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2C57" w:rsidRDefault="00F76ACC">
      <w:pPr>
        <w:rPr>
          <w:rFonts w:ascii="Arial" w:hAnsi="Arial" w:cs="Arial"/>
          <w:sz w:val="20"/>
          <w:szCs w:val="20"/>
        </w:rPr>
      </w:pPr>
      <w:r w:rsidRPr="00862C57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862C57">
          <w:rPr>
            <w:rStyle w:val="Hyperlink"/>
            <w:rFonts w:ascii="Arial" w:hAnsi="Arial" w:cs="Arial"/>
            <w:sz w:val="20"/>
            <w:szCs w:val="20"/>
          </w:rPr>
          <w:t>http://www.ndc.com.sg/</w:t>
        </w:r>
      </w:hyperlink>
    </w:p>
    <w:p w:rsidR="00F76ACC" w:rsidRPr="00862C57" w:rsidRDefault="00F76ACC">
      <w:pPr>
        <w:rPr>
          <w:rFonts w:ascii="Arial" w:hAnsi="Arial" w:cs="Arial"/>
          <w:sz w:val="20"/>
          <w:szCs w:val="20"/>
        </w:rPr>
      </w:pPr>
      <w:r w:rsidRPr="00862C57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C57">
        <w:rPr>
          <w:rFonts w:ascii="Arial" w:hAnsi="Arial" w:cs="Arial"/>
          <w:sz w:val="20"/>
          <w:szCs w:val="20"/>
        </w:rPr>
        <w:t xml:space="preserve">  </w:t>
      </w:r>
      <w:r w:rsidRPr="00862C57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990600"/>
            <wp:effectExtent l="1905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C57" w:rsidRPr="00862C57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990600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CC" w:rsidRPr="00862C57" w:rsidRDefault="00F76ACC">
      <w:pPr>
        <w:rPr>
          <w:rStyle w:val="text"/>
          <w:rFonts w:ascii="Arial" w:hAnsi="Arial" w:cs="Arial"/>
          <w:sz w:val="20"/>
          <w:szCs w:val="20"/>
        </w:rPr>
      </w:pPr>
      <w:r w:rsidRPr="00862C57">
        <w:rPr>
          <w:rStyle w:val="text"/>
          <w:rFonts w:ascii="Arial" w:hAnsi="Arial" w:cs="Arial"/>
          <w:sz w:val="20"/>
          <w:szCs w:val="20"/>
        </w:rPr>
        <w:t>National Dental Centre aims to be a centre of excellence, delivering oral health care of the highest standard to its patients. </w:t>
      </w:r>
    </w:p>
    <w:p w:rsidR="00F76ACC" w:rsidRPr="00F76ACC" w:rsidRDefault="00F76ACC" w:rsidP="00F76A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b/>
          <w:bCs/>
          <w:i/>
          <w:iCs/>
          <w:color w:val="8B0000"/>
          <w:sz w:val="20"/>
          <w:szCs w:val="20"/>
        </w:rPr>
        <w:t>VISION</w:t>
      </w:r>
      <w:r w:rsidRPr="00F76ACC">
        <w:rPr>
          <w:rFonts w:ascii="Arial" w:eastAsia="Times New Roman" w:hAnsi="Arial" w:cs="Arial"/>
          <w:i/>
          <w:iCs/>
          <w:sz w:val="20"/>
          <w:szCs w:val="20"/>
        </w:rPr>
        <w:br/>
      </w:r>
      <w:proofErr w:type="gramStart"/>
      <w:r w:rsidRPr="00F76ACC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F76ACC">
        <w:rPr>
          <w:rFonts w:ascii="Arial" w:eastAsia="Times New Roman" w:hAnsi="Arial" w:cs="Arial"/>
          <w:sz w:val="20"/>
          <w:szCs w:val="20"/>
        </w:rPr>
        <w:t xml:space="preserve"> Be the Leading </w:t>
      </w:r>
      <w:proofErr w:type="spellStart"/>
      <w:r w:rsidRPr="00F76ACC">
        <w:rPr>
          <w:rFonts w:ascii="Arial" w:eastAsia="Times New Roman" w:hAnsi="Arial" w:cs="Arial"/>
          <w:sz w:val="20"/>
          <w:szCs w:val="20"/>
        </w:rPr>
        <w:t>Organisation</w:t>
      </w:r>
      <w:proofErr w:type="spellEnd"/>
      <w:r w:rsidRPr="00F76ACC">
        <w:rPr>
          <w:rFonts w:ascii="Arial" w:eastAsia="Times New Roman" w:hAnsi="Arial" w:cs="Arial"/>
          <w:sz w:val="20"/>
          <w:szCs w:val="20"/>
        </w:rPr>
        <w:t xml:space="preserve"> for Quality Oral Healthcare  </w:t>
      </w:r>
      <w:r w:rsidRPr="00F76ACC">
        <w:rPr>
          <w:rFonts w:ascii="Arial" w:eastAsia="Times New Roman" w:hAnsi="Arial" w:cs="Arial"/>
          <w:sz w:val="20"/>
          <w:szCs w:val="20"/>
        </w:rPr>
        <w:br/>
        <w:t> </w:t>
      </w:r>
      <w:r w:rsidRPr="00F76ACC">
        <w:rPr>
          <w:rFonts w:ascii="Arial" w:eastAsia="Times New Roman" w:hAnsi="Arial" w:cs="Arial"/>
          <w:sz w:val="20"/>
          <w:szCs w:val="20"/>
        </w:rPr>
        <w:br/>
      </w:r>
      <w:r w:rsidRPr="00862C57">
        <w:rPr>
          <w:rFonts w:ascii="Arial" w:eastAsia="Times New Roman" w:hAnsi="Arial" w:cs="Arial"/>
          <w:b/>
          <w:bCs/>
          <w:i/>
          <w:iCs/>
          <w:color w:val="8B0000"/>
          <w:sz w:val="20"/>
          <w:szCs w:val="20"/>
        </w:rPr>
        <w:t>MISSION</w:t>
      </w:r>
      <w:r w:rsidRPr="00F76ACC">
        <w:rPr>
          <w:rFonts w:ascii="Arial" w:eastAsia="Times New Roman" w:hAnsi="Arial" w:cs="Arial"/>
          <w:color w:val="8B0000"/>
          <w:sz w:val="20"/>
          <w:szCs w:val="20"/>
        </w:rPr>
        <w:br/>
      </w:r>
      <w:r w:rsidRPr="00F76ACC">
        <w:rPr>
          <w:rFonts w:ascii="Arial" w:eastAsia="Times New Roman" w:hAnsi="Arial" w:cs="Arial"/>
          <w:sz w:val="20"/>
          <w:szCs w:val="20"/>
        </w:rPr>
        <w:t>We deliver quality care to every patient through comprehensive, integrated clinical practices, innovation and lifelong learning. We are dedicated to meeting the needs of: </w:t>
      </w:r>
    </w:p>
    <w:p w:rsidR="00F76ACC" w:rsidRPr="00F76ACC" w:rsidRDefault="00F76ACC" w:rsidP="00F76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Our patients for excellent and cost-effective healthcare </w:t>
      </w:r>
    </w:p>
    <w:p w:rsidR="00F76ACC" w:rsidRPr="00F76ACC" w:rsidRDefault="00F76ACC" w:rsidP="00F76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Our staff for continuing development and welfare </w:t>
      </w:r>
    </w:p>
    <w:p w:rsidR="00F76ACC" w:rsidRPr="00F76ACC" w:rsidRDefault="00F76ACC" w:rsidP="00F76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>Our nation for a partnership in promoting health </w:t>
      </w:r>
    </w:p>
    <w:p w:rsidR="00F76ACC" w:rsidRPr="00F76ACC" w:rsidRDefault="00F76ACC" w:rsidP="00F76A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b/>
          <w:bCs/>
          <w:i/>
          <w:iCs/>
          <w:color w:val="8B0000"/>
          <w:sz w:val="20"/>
          <w:szCs w:val="20"/>
        </w:rPr>
        <w:t>VALUES</w:t>
      </w:r>
      <w:r w:rsidRPr="00862C57">
        <w:rPr>
          <w:rFonts w:ascii="Arial" w:eastAsia="Times New Roman" w:hAnsi="Arial" w:cs="Arial"/>
          <w:b/>
          <w:bCs/>
          <w:i/>
          <w:iCs/>
          <w:color w:val="8B0000"/>
          <w:sz w:val="20"/>
          <w:szCs w:val="20"/>
        </w:rPr>
        <w:t xml:space="preserve"> </w:t>
      </w:r>
      <w:r w:rsidRPr="00F76ACC">
        <w:rPr>
          <w:rFonts w:ascii="Arial" w:eastAsia="Times New Roman" w:hAnsi="Arial" w:cs="Arial"/>
          <w:bCs/>
          <w:sz w:val="20"/>
          <w:szCs w:val="20"/>
        </w:rPr>
        <w:br/>
      </w:r>
      <w:r w:rsidRPr="00F76ACC">
        <w:rPr>
          <w:rFonts w:ascii="Arial" w:eastAsia="Times New Roman" w:hAnsi="Arial" w:cs="Arial"/>
          <w:sz w:val="20"/>
          <w:szCs w:val="20"/>
        </w:rPr>
        <w:t xml:space="preserve">We work as a team, upholding professional integrity and providing excellent and caring services for our patients. We are committed to the high-quality training and research. We value our staff and invest in their continual growth and development. </w:t>
      </w:r>
    </w:p>
    <w:p w:rsidR="00F76ACC" w:rsidRPr="00862C57" w:rsidRDefault="00F76ACC" w:rsidP="00F76ACC">
      <w:pPr>
        <w:pStyle w:val="NormalWeb"/>
        <w:rPr>
          <w:rFonts w:ascii="Arial" w:hAnsi="Arial" w:cs="Arial"/>
          <w:sz w:val="20"/>
          <w:szCs w:val="20"/>
        </w:rPr>
      </w:pPr>
      <w:r w:rsidRPr="00862C57">
        <w:rPr>
          <w:rFonts w:ascii="Arial" w:hAnsi="Arial" w:cs="Arial"/>
          <w:b/>
          <w:sz w:val="20"/>
          <w:szCs w:val="20"/>
          <w:highlight w:val="yellow"/>
        </w:rPr>
        <w:t>Clinical departments:</w:t>
      </w:r>
      <w:r w:rsidRPr="00862C57">
        <w:rPr>
          <w:rFonts w:ascii="Arial" w:hAnsi="Arial" w:cs="Arial"/>
          <w:sz w:val="20"/>
          <w:szCs w:val="20"/>
        </w:rPr>
        <w:t xml:space="preserve"> The Centre's 3 clinical departments include:</w:t>
      </w:r>
    </w:p>
    <w:p w:rsidR="00F76ACC" w:rsidRPr="00862C57" w:rsidRDefault="00F76ACC" w:rsidP="00F76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" w:history="1">
        <w:r w:rsidRPr="00862C57">
          <w:rPr>
            <w:rStyle w:val="Hyperlink"/>
            <w:rFonts w:ascii="Arial" w:hAnsi="Arial" w:cs="Arial"/>
            <w:sz w:val="20"/>
            <w:szCs w:val="20"/>
          </w:rPr>
          <w:t>Oral and Maxillofacial Surgery</w:t>
        </w:r>
      </w:hyperlink>
      <w:r w:rsidRPr="00862C57">
        <w:rPr>
          <w:rFonts w:ascii="Arial" w:hAnsi="Arial" w:cs="Arial"/>
          <w:sz w:val="20"/>
          <w:szCs w:val="20"/>
        </w:rPr>
        <w:t xml:space="preserve"> </w:t>
      </w:r>
    </w:p>
    <w:p w:rsidR="00F76ACC" w:rsidRPr="00862C57" w:rsidRDefault="00F76ACC" w:rsidP="00F76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" w:history="1">
        <w:r w:rsidRPr="00862C57">
          <w:rPr>
            <w:rStyle w:val="Hyperlink"/>
            <w:rFonts w:ascii="Arial" w:hAnsi="Arial" w:cs="Arial"/>
            <w:sz w:val="20"/>
            <w:szCs w:val="20"/>
          </w:rPr>
          <w:t>Orthodontics</w:t>
        </w:r>
      </w:hyperlink>
      <w:r w:rsidRPr="00862C57">
        <w:rPr>
          <w:rFonts w:ascii="Arial" w:hAnsi="Arial" w:cs="Arial"/>
          <w:sz w:val="20"/>
          <w:szCs w:val="20"/>
        </w:rPr>
        <w:t xml:space="preserve"> </w:t>
      </w:r>
    </w:p>
    <w:p w:rsidR="00F76ACC" w:rsidRPr="00862C57" w:rsidRDefault="00F76ACC" w:rsidP="00F76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862C57">
          <w:rPr>
            <w:rStyle w:val="Hyperlink"/>
            <w:rFonts w:ascii="Arial" w:hAnsi="Arial" w:cs="Arial"/>
            <w:sz w:val="20"/>
            <w:szCs w:val="20"/>
          </w:rPr>
          <w:t>Restorative Dentistry</w:t>
        </w:r>
      </w:hyperlink>
      <w:r w:rsidRPr="00862C57">
        <w:rPr>
          <w:rFonts w:ascii="Arial" w:hAnsi="Arial" w:cs="Arial"/>
          <w:sz w:val="20"/>
          <w:szCs w:val="20"/>
        </w:rPr>
        <w:t xml:space="preserve"> including </w:t>
      </w:r>
    </w:p>
    <w:p w:rsidR="00F76ACC" w:rsidRPr="00862C57" w:rsidRDefault="00F76ACC" w:rsidP="00F76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62C57">
        <w:rPr>
          <w:rFonts w:ascii="Arial" w:hAnsi="Arial" w:cs="Arial"/>
          <w:sz w:val="20"/>
          <w:szCs w:val="20"/>
        </w:rPr>
        <w:t>Endodontics</w:t>
      </w:r>
      <w:proofErr w:type="spellEnd"/>
      <w:r w:rsidRPr="00862C57">
        <w:rPr>
          <w:rFonts w:ascii="Arial" w:hAnsi="Arial" w:cs="Arial"/>
          <w:sz w:val="20"/>
          <w:szCs w:val="20"/>
        </w:rPr>
        <w:t xml:space="preserve"> Unit </w:t>
      </w:r>
    </w:p>
    <w:p w:rsidR="00F76ACC" w:rsidRPr="00862C57" w:rsidRDefault="00F76ACC" w:rsidP="00F76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62C57">
        <w:rPr>
          <w:rFonts w:ascii="Arial" w:hAnsi="Arial" w:cs="Arial"/>
          <w:sz w:val="20"/>
          <w:szCs w:val="20"/>
        </w:rPr>
        <w:t>Paediatric</w:t>
      </w:r>
      <w:proofErr w:type="spellEnd"/>
      <w:r w:rsidRPr="00862C57">
        <w:rPr>
          <w:rFonts w:ascii="Arial" w:hAnsi="Arial" w:cs="Arial"/>
          <w:sz w:val="20"/>
          <w:szCs w:val="20"/>
        </w:rPr>
        <w:t xml:space="preserve"> Dentistry Unit </w:t>
      </w:r>
    </w:p>
    <w:p w:rsidR="00F76ACC" w:rsidRPr="00862C57" w:rsidRDefault="00F76ACC" w:rsidP="00F76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62C57">
        <w:rPr>
          <w:rFonts w:ascii="Arial" w:hAnsi="Arial" w:cs="Arial"/>
          <w:sz w:val="20"/>
          <w:szCs w:val="20"/>
        </w:rPr>
        <w:t>Periodontics</w:t>
      </w:r>
      <w:proofErr w:type="spellEnd"/>
      <w:r w:rsidRPr="00862C57">
        <w:rPr>
          <w:rFonts w:ascii="Arial" w:hAnsi="Arial" w:cs="Arial"/>
          <w:sz w:val="20"/>
          <w:szCs w:val="20"/>
        </w:rPr>
        <w:t xml:space="preserve"> Unit </w:t>
      </w:r>
    </w:p>
    <w:p w:rsidR="00F76ACC" w:rsidRPr="00862C57" w:rsidRDefault="00F76ACC" w:rsidP="00F76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62C57">
        <w:rPr>
          <w:rFonts w:ascii="Arial" w:hAnsi="Arial" w:cs="Arial"/>
          <w:sz w:val="20"/>
          <w:szCs w:val="20"/>
        </w:rPr>
        <w:t>Prosthodontics</w:t>
      </w:r>
      <w:proofErr w:type="spellEnd"/>
      <w:r w:rsidRPr="00862C57">
        <w:rPr>
          <w:rFonts w:ascii="Arial" w:hAnsi="Arial" w:cs="Arial"/>
          <w:sz w:val="20"/>
          <w:szCs w:val="20"/>
        </w:rPr>
        <w:t xml:space="preserve"> Unit</w:t>
      </w:r>
    </w:p>
    <w:p w:rsidR="00F76ACC" w:rsidRPr="00862C57" w:rsidRDefault="00F76ACC">
      <w:pPr>
        <w:rPr>
          <w:rStyle w:val="Strong"/>
          <w:rFonts w:ascii="Arial" w:hAnsi="Arial" w:cs="Arial"/>
          <w:color w:val="8B0000"/>
          <w:sz w:val="20"/>
          <w:szCs w:val="20"/>
        </w:rPr>
      </w:pPr>
      <w:proofErr w:type="spellStart"/>
      <w:r w:rsidRPr="00862C57">
        <w:rPr>
          <w:rStyle w:val="Strong"/>
          <w:rFonts w:ascii="Arial" w:hAnsi="Arial" w:cs="Arial"/>
          <w:color w:val="8B0000"/>
          <w:sz w:val="20"/>
          <w:szCs w:val="20"/>
          <w:highlight w:val="yellow"/>
        </w:rPr>
        <w:t>Centres</w:t>
      </w:r>
      <w:proofErr w:type="spellEnd"/>
      <w:r w:rsidRPr="00862C57">
        <w:rPr>
          <w:rStyle w:val="Strong"/>
          <w:rFonts w:ascii="Arial" w:hAnsi="Arial" w:cs="Arial"/>
          <w:color w:val="8B0000"/>
          <w:sz w:val="20"/>
          <w:szCs w:val="20"/>
          <w:highlight w:val="yellow"/>
        </w:rPr>
        <w:t xml:space="preserve"> for Multidisciplinary Services</w:t>
      </w:r>
    </w:p>
    <w:p w:rsidR="00F76ACC" w:rsidRPr="00862C57" w:rsidRDefault="00F76ACC" w:rsidP="00F76AC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hyperlink r:id="rId12" w:history="1">
        <w:r w:rsidRPr="00862C57">
          <w:rPr>
            <w:rStyle w:val="Hyperlink"/>
            <w:rFonts w:ascii="Arial" w:hAnsi="Arial" w:cs="Arial"/>
            <w:bCs/>
            <w:sz w:val="20"/>
            <w:szCs w:val="20"/>
          </w:rPr>
          <w:t>Centre for Corrective Jaw Surgery</w:t>
        </w:r>
      </w:hyperlink>
    </w:p>
    <w:p w:rsidR="00F76ACC" w:rsidRPr="00862C57" w:rsidRDefault="00F76ACC" w:rsidP="00F76AC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hyperlink r:id="rId13" w:history="1">
        <w:r w:rsidRPr="00862C57">
          <w:rPr>
            <w:rStyle w:val="Hyperlink"/>
            <w:rFonts w:ascii="Arial" w:hAnsi="Arial" w:cs="Arial"/>
            <w:bCs/>
            <w:sz w:val="20"/>
            <w:szCs w:val="20"/>
          </w:rPr>
          <w:t>Centre for Maxillofacial Rehabilitation</w:t>
        </w:r>
      </w:hyperlink>
    </w:p>
    <w:p w:rsidR="00F76ACC" w:rsidRPr="00862C57" w:rsidRDefault="00F76ACC">
      <w:pPr>
        <w:rPr>
          <w:rStyle w:val="Strong"/>
          <w:rFonts w:ascii="Arial" w:hAnsi="Arial" w:cs="Arial"/>
          <w:b w:val="0"/>
          <w:color w:val="8B0000"/>
          <w:sz w:val="20"/>
          <w:szCs w:val="20"/>
        </w:rPr>
      </w:pPr>
      <w:r w:rsidRPr="00862C57">
        <w:rPr>
          <w:rFonts w:ascii="Arial" w:hAnsi="Arial" w:cs="Arial"/>
          <w:b/>
          <w:sz w:val="20"/>
          <w:szCs w:val="20"/>
          <w:highlight w:val="yellow"/>
        </w:rPr>
        <w:t>C</w:t>
      </w:r>
      <w:r w:rsidRPr="00862C57">
        <w:rPr>
          <w:rStyle w:val="Strong"/>
          <w:rFonts w:ascii="Arial" w:hAnsi="Arial" w:cs="Arial"/>
          <w:b w:val="0"/>
          <w:color w:val="8B0000"/>
          <w:sz w:val="20"/>
          <w:szCs w:val="20"/>
          <w:highlight w:val="yellow"/>
        </w:rPr>
        <w:t>linical Support Services</w:t>
      </w:r>
    </w:p>
    <w:p w:rsidR="00F76ACC" w:rsidRPr="00F76ACC" w:rsidRDefault="00F76ACC" w:rsidP="00F76A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lastRenderedPageBreak/>
        <w:t xml:space="preserve">Excellent clinical care is made possible with the availability of support resources. At the National Dental Centre of Singapore, our </w:t>
      </w:r>
      <w:proofErr w:type="gramStart"/>
      <w:r w:rsidRPr="00F76ACC">
        <w:rPr>
          <w:rFonts w:ascii="Arial" w:eastAsia="Times New Roman" w:hAnsi="Arial" w:cs="Arial"/>
          <w:sz w:val="20"/>
          <w:szCs w:val="20"/>
        </w:rPr>
        <w:t>range of clinical support services include</w:t>
      </w:r>
      <w:proofErr w:type="gramEnd"/>
      <w:r w:rsidRPr="00F76ACC">
        <w:rPr>
          <w:rFonts w:ascii="Arial" w:eastAsia="Times New Roman" w:hAnsi="Arial" w:cs="Arial"/>
          <w:sz w:val="20"/>
          <w:szCs w:val="20"/>
        </w:rPr>
        <w:t>:</w:t>
      </w:r>
    </w:p>
    <w:p w:rsidR="00F76ACC" w:rsidRPr="00F76ACC" w:rsidRDefault="00F76ACC" w:rsidP="00F76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Diagnostic radiological services (full suite of digital services, including cone beam CT scanning) </w:t>
      </w:r>
    </w:p>
    <w:p w:rsidR="00F76ACC" w:rsidRPr="00F76ACC" w:rsidRDefault="00F76ACC" w:rsidP="00F76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Oral biopsy services </w:t>
      </w:r>
    </w:p>
    <w:p w:rsidR="00F76ACC" w:rsidRPr="00F76ACC" w:rsidRDefault="00F76ACC" w:rsidP="00F76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Fully equipped dental laboratories and trained technicians to undertake full range of </w:t>
      </w:r>
      <w:proofErr w:type="spellStart"/>
      <w:r w:rsidRPr="00F76ACC">
        <w:rPr>
          <w:rFonts w:ascii="Arial" w:eastAsia="Times New Roman" w:hAnsi="Arial" w:cs="Arial"/>
          <w:sz w:val="20"/>
          <w:szCs w:val="20"/>
        </w:rPr>
        <w:t>labwork</w:t>
      </w:r>
      <w:proofErr w:type="spellEnd"/>
      <w:r w:rsidRPr="00F76ACC">
        <w:rPr>
          <w:rFonts w:ascii="Arial" w:eastAsia="Times New Roman" w:hAnsi="Arial" w:cs="Arial"/>
          <w:sz w:val="20"/>
          <w:szCs w:val="20"/>
        </w:rPr>
        <w:t xml:space="preserve"> for </w:t>
      </w:r>
      <w:proofErr w:type="spellStart"/>
      <w:r w:rsidRPr="00F76ACC">
        <w:rPr>
          <w:rFonts w:ascii="Arial" w:eastAsia="Times New Roman" w:hAnsi="Arial" w:cs="Arial"/>
          <w:sz w:val="20"/>
          <w:szCs w:val="20"/>
        </w:rPr>
        <w:t>prosthodontic</w:t>
      </w:r>
      <w:proofErr w:type="spellEnd"/>
      <w:r w:rsidRPr="00F76ACC">
        <w:rPr>
          <w:rFonts w:ascii="Arial" w:eastAsia="Times New Roman" w:hAnsi="Arial" w:cs="Arial"/>
          <w:sz w:val="20"/>
          <w:szCs w:val="20"/>
        </w:rPr>
        <w:t xml:space="preserve">, orthodontic and oral surgical needs. </w:t>
      </w:r>
    </w:p>
    <w:p w:rsidR="00F76ACC" w:rsidRPr="00F76ACC" w:rsidRDefault="00F76ACC" w:rsidP="00F76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>Day surgery recovery ward</w:t>
      </w:r>
    </w:p>
    <w:p w:rsidR="00F76ACC" w:rsidRPr="00862C57" w:rsidRDefault="00F76ACC">
      <w:pPr>
        <w:rPr>
          <w:rFonts w:ascii="Arial" w:hAnsi="Arial" w:cs="Arial"/>
          <w:b/>
          <w:sz w:val="20"/>
          <w:szCs w:val="20"/>
        </w:rPr>
      </w:pPr>
      <w:r w:rsidRPr="00862C57">
        <w:rPr>
          <w:rFonts w:ascii="Arial" w:hAnsi="Arial" w:cs="Arial"/>
          <w:b/>
          <w:sz w:val="20"/>
          <w:szCs w:val="20"/>
          <w:highlight w:val="yellow"/>
        </w:rPr>
        <w:t>Doctor’s credentials:</w:t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          </w:t>
      </w:r>
    </w:p>
    <w:p w:rsidR="00F76ACC" w:rsidRPr="00F76ACC" w:rsidRDefault="00F76ACC" w:rsidP="00F76A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905000" cy="2857500"/>
            <wp:effectExtent l="19050" t="0" r="0" b="0"/>
            <wp:docPr id="4" name="PhotoPH_PresentationModeControlsContainer_PresentationImage" descr="http://www.ndc.com.sg/NR/rdonlyres/248A68B3-BF6D-476E-AD9A-306353D32860/8033/webNDCPoonChoyYok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H_PresentationModeControlsContainer_PresentationImage" descr="http://www.ndc.com.sg/NR/rdonlyres/248A68B3-BF6D-476E-AD9A-306353D32860/8033/webNDCPoonChoyYoke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       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76ACC" w:rsidRPr="00F76ACC" w:rsidTr="00862C57">
        <w:trPr>
          <w:trHeight w:val="80"/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 POON Choy Yoke</w:t>
            </w: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Director &amp; Senior Consultant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Department of Oral &amp; Maxillofacial Surgery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Clinical Senior Lecturer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bCs/>
                <w:color w:val="666666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bCs/>
                <w:color w:val="666666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color w:val="006890"/>
                <w:sz w:val="20"/>
                <w:szCs w:val="20"/>
              </w:rPr>
              <w:t>QUALIFICATIONS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- FDC RCS (England)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- BDS (Singapore)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- FAMS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bCs/>
                <w:i/>
                <w:iCs/>
                <w:color w:val="006890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color w:val="006890"/>
                <w:sz w:val="20"/>
                <w:szCs w:val="20"/>
              </w:rPr>
              <w:t>POSTGRADUATE CLINICAL FELLOWSHIP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-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Glan</w:t>
            </w:r>
            <w:proofErr w:type="spellEnd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Clwyd</w:t>
            </w:r>
            <w:proofErr w:type="spellEnd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 Hospital (North Wales) (UK)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color w:val="006890"/>
                <w:sz w:val="20"/>
                <w:szCs w:val="20"/>
              </w:rPr>
              <w:t>AREAS OF INTEREST WITHIN SPECIALTY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t xml:space="preserve">-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t>Dentoalveolar</w:t>
            </w:r>
            <w:proofErr w:type="spellEnd"/>
            <w:r w:rsidRPr="00862C57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t xml:space="preserve"> Surgery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t xml:space="preserve">-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t>Orthognathic</w:t>
            </w:r>
            <w:proofErr w:type="spellEnd"/>
            <w:r w:rsidRPr="00862C57">
              <w:rPr>
                <w:rFonts w:ascii="Arial" w:eastAsia="Times New Roman" w:hAnsi="Arial" w:cs="Arial"/>
                <w:bCs/>
                <w:i/>
                <w:iCs/>
                <w:color w:val="666666"/>
                <w:sz w:val="20"/>
                <w:szCs w:val="20"/>
              </w:rPr>
              <w:t xml:space="preserve"> Surgery</w:t>
            </w:r>
          </w:p>
        </w:tc>
      </w:tr>
    </w:tbl>
    <w:p w:rsidR="00F76ACC" w:rsidRPr="00862C57" w:rsidRDefault="00F76ACC">
      <w:pPr>
        <w:rPr>
          <w:rFonts w:ascii="Arial" w:hAnsi="Arial" w:cs="Arial"/>
          <w:sz w:val="20"/>
          <w:szCs w:val="20"/>
        </w:rPr>
      </w:pP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          </w:t>
      </w:r>
    </w:p>
    <w:p w:rsidR="00F76ACC" w:rsidRPr="00F76ACC" w:rsidRDefault="00F76ACC" w:rsidP="00F76A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1905000" cy="2857500"/>
            <wp:effectExtent l="19050" t="0" r="0" b="0"/>
            <wp:docPr id="6" name="PhotoPH_PresentationModeControlsContainer_PresentationImage" descr="http://www.ndc.com.sg/NR/rdonlyres/D82B0C3A-90FA-42D7-8E60-45D019A7DC4D/7101/webNDCSeahTianYe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H_PresentationModeControlsContainer_PresentationImage" descr="http://www.ndc.com.sg/NR/rdonlyres/D82B0C3A-90FA-42D7-8E60-45D019A7DC4D/7101/webNDCSeahTianYee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       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Dr SEAH </w:t>
            </w:r>
            <w:proofErr w:type="spellStart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Tian</w:t>
            </w:r>
            <w:proofErr w:type="spellEnd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Ee</w:t>
            </w:r>
            <w:proofErr w:type="spellEnd"/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Associate Consultant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Department of Oral &amp; Maxillofacial Surgery</w:t>
            </w:r>
          </w:p>
          <w:p w:rsidR="00F76ACC" w:rsidRPr="00F76ACC" w:rsidRDefault="00F76ACC" w:rsidP="00F76A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Qualifications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MDS (Oral &amp; Maxillofacial) (Singapore)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BDS (Singapore)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FRACDS</w:t>
            </w:r>
          </w:p>
        </w:tc>
      </w:tr>
    </w:tbl>
    <w:p w:rsidR="00F76ACC" w:rsidRPr="00862C57" w:rsidRDefault="00F76ACC">
      <w:pPr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sz w:val="20"/>
          <w:szCs w:val="20"/>
        </w:rPr>
        <w:t>   </w:t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F76ACC" w:rsidRPr="00F76ACC" w:rsidRDefault="00F76ACC" w:rsidP="00F76A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209675" cy="523875"/>
            <wp:effectExtent l="19050" t="0" r="9525" b="0"/>
            <wp:docPr id="8" name="PhotoPH_PresentationModeControlsContainer_PresentationImage" descr="http://www.ndc.com.sg/NR/rdonlyres/86D7440A-2C00-4B9D-B3F3-4CED6C1C381B/8037/NDCLogo_C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H_PresentationModeControlsContainer_PresentationImage" descr="http://www.ndc.com.sg/NR/rdonlyres/86D7440A-2C00-4B9D-B3F3-4CED6C1C381B/8037/NDCLogo_CV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       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Dr </w:t>
            </w:r>
            <w:proofErr w:type="spellStart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Rahul</w:t>
            </w:r>
            <w:proofErr w:type="spellEnd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Harshad</w:t>
            </w:r>
            <w:proofErr w:type="spellEnd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NAGADIA</w:t>
            </w: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Registrar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Department of Oral &amp; Maxillofacial Surgery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QUALIFICATIONS</w:t>
            </w:r>
            <w:r w:rsidRPr="00F76ACC">
              <w:rPr>
                <w:rFonts w:ascii="Arial" w:eastAsia="Times New Roman" w:hAnsi="Arial" w:cs="Arial"/>
                <w:b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- MDS (Oral &amp; Maxillofacial)(Singapore)</w:t>
            </w:r>
            <w:r w:rsidRPr="00F76ACC">
              <w:rPr>
                <w:rFonts w:ascii="Arial" w:eastAsia="Times New Roman" w:hAnsi="Arial" w:cs="Arial"/>
                <w:b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- BDS (India)</w:t>
            </w:r>
          </w:p>
        </w:tc>
      </w:tr>
    </w:tbl>
    <w:p w:rsidR="00F76ACC" w:rsidRPr="00862C57" w:rsidRDefault="00F76ACC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3030"/>
        <w:gridCol w:w="501"/>
        <w:gridCol w:w="5394"/>
      </w:tblGrid>
      <w:tr w:rsidR="00F76ACC" w:rsidRPr="00F76ACC" w:rsidTr="00F76ACC">
        <w:trPr>
          <w:tblCellSpacing w:w="0" w:type="dxa"/>
        </w:trPr>
        <w:tc>
          <w:tcPr>
            <w:tcW w:w="435" w:type="dxa"/>
            <w:hideMark/>
          </w:tcPr>
          <w:p w:rsidR="00F76ACC" w:rsidRPr="00F76ACC" w:rsidRDefault="00F76ACC" w:rsidP="00F76A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hideMark/>
          </w:tcPr>
          <w:p w:rsidR="00F76ACC" w:rsidRPr="00F76ACC" w:rsidRDefault="00F76ACC" w:rsidP="00F76A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" w:type="dxa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76ACC" w:rsidRPr="00F76ACC" w:rsidTr="00F76ACC">
        <w:trPr>
          <w:tblCellSpacing w:w="0" w:type="dxa"/>
        </w:trPr>
        <w:tc>
          <w:tcPr>
            <w:tcW w:w="435" w:type="dxa"/>
            <w:hideMark/>
          </w:tcPr>
          <w:p w:rsidR="00F76ACC" w:rsidRPr="00F76ACC" w:rsidRDefault="00F76ACC" w:rsidP="00F76A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       </w:t>
            </w:r>
          </w:p>
        </w:tc>
        <w:tc>
          <w:tcPr>
            <w:tcW w:w="900" w:type="dxa"/>
            <w:hideMark/>
          </w:tcPr>
          <w:p w:rsidR="00F76ACC" w:rsidRPr="00F76ACC" w:rsidRDefault="00F76ACC" w:rsidP="00F76AC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905000" cy="2857500"/>
                  <wp:effectExtent l="19050" t="0" r="0" b="0"/>
                  <wp:docPr id="10" name="PhotoPH_PresentationModeControlsContainer_PresentationImage" descr="http://www.ndc.com.sg/NR/rdonlyres/87AF7376-DA6D-4FCC-B7EE-DAAEB9485EF2/7099/webNDCChewMingTak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PH_PresentationModeControlsContainer_PresentationImage" descr="http://www.ndc.com.sg/NR/rdonlyres/87AF7376-DA6D-4FCC-B7EE-DAAEB9485EF2/7099/webNDCChewMingTak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       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94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Dr CHEW Ming </w:t>
                  </w:r>
                  <w:proofErr w:type="spellStart"/>
                  <w:r w:rsidRPr="00862C5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Tak</w:t>
                  </w:r>
                  <w:proofErr w:type="spellEnd"/>
                </w:p>
              </w:tc>
            </w:tr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ACC" w:rsidRPr="00F76ACC" w:rsidRDefault="00F76ACC" w:rsidP="00F76ACC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>Director &amp; Senior Consultant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</w:r>
                  <w:r w:rsidRPr="00862C57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>Department of Orthodontics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</w:r>
                  <w:r w:rsidRPr="00862C57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>Clinical Senior Lecturer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862C57">
                    <w:rPr>
                      <w:rFonts w:ascii="Arial" w:eastAsia="Times New Roman" w:hAnsi="Arial" w:cs="Arial"/>
                      <w:bCs/>
                      <w:i/>
                      <w:iCs/>
                      <w:color w:val="006890"/>
                      <w:sz w:val="20"/>
                      <w:szCs w:val="20"/>
                    </w:rPr>
                    <w:t>QUALIFICATIONS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>- PhD (Groningen)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>- MDS (Orthodontics)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>- BDS (Singapore)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>- FAMS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>- Membership in Ortho RCS (</w:t>
                  </w:r>
                  <w:proofErr w:type="spellStart"/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>Edin</w:t>
                  </w:r>
                  <w:proofErr w:type="spellEnd"/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>)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>AREAS OF INTEREST WITHIN SPECIALTY</w:t>
                  </w:r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>Dentofacial</w:t>
                  </w:r>
                  <w:proofErr w:type="spellEnd"/>
                  <w:r w:rsidRPr="00F76ACC">
                    <w:rPr>
                      <w:rFonts w:ascii="Arial" w:eastAsia="Times New Roman" w:hAnsi="Arial" w:cs="Arial"/>
                      <w:bCs/>
                      <w:i/>
                      <w:iCs/>
                      <w:sz w:val="20"/>
                      <w:szCs w:val="20"/>
                    </w:rPr>
                    <w:t xml:space="preserve"> Deformities</w:t>
                  </w:r>
                </w:p>
              </w:tc>
            </w:tr>
          </w:tbl>
          <w:p w:rsidR="00F76ACC" w:rsidRPr="00862C57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435" w:type="dxa"/>
            <w:hideMark/>
          </w:tcPr>
          <w:p w:rsidR="00F76ACC" w:rsidRPr="00F76ACC" w:rsidRDefault="00F76ACC" w:rsidP="00F76A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hideMark/>
          </w:tcPr>
          <w:p w:rsidR="00F76ACC" w:rsidRPr="00F76ACC" w:rsidRDefault="00F76ACC" w:rsidP="00F76A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" w:type="dxa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76ACC" w:rsidRPr="00862C57" w:rsidRDefault="00F76ACC">
      <w:pPr>
        <w:rPr>
          <w:rFonts w:ascii="Arial" w:hAnsi="Arial" w:cs="Arial"/>
          <w:sz w:val="20"/>
          <w:szCs w:val="20"/>
        </w:rPr>
      </w:pP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          </w:t>
      </w:r>
    </w:p>
    <w:p w:rsidR="00F76ACC" w:rsidRPr="00F76ACC" w:rsidRDefault="00F76ACC" w:rsidP="00F76A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905000" cy="2857500"/>
            <wp:effectExtent l="19050" t="0" r="0" b="0"/>
            <wp:docPr id="12" name="PhotoPH_PresentationModeControlsContainer_PresentationImage" descr="http://www.ndc.com.sg/NR/rdonlyres/00B3E22A-41FD-46F0-9034-AC625F492CF2/7925/webNDCTeohKhimHean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H_PresentationModeControlsContainer_PresentationImage" descr="http://www.ndc.com.sg/NR/rdonlyres/00B3E22A-41FD-46F0-9034-AC625F492CF2/7925/webNDCTeohKhimHean9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       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Dr TEOH </w:t>
            </w:r>
            <w:proofErr w:type="spellStart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Khim</w:t>
            </w:r>
            <w:proofErr w:type="spellEnd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Hean</w:t>
            </w:r>
            <w:proofErr w:type="spellEnd"/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Director and Senior Consultant 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proofErr w:type="spellStart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Prosthodontics</w:t>
            </w:r>
            <w:proofErr w:type="spellEnd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 Unit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Dept of Restorative Dentistry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Clinical Senior Lecturer</w:t>
            </w:r>
          </w:p>
          <w:p w:rsidR="00F76ACC" w:rsidRPr="00F76ACC" w:rsidRDefault="00F76ACC" w:rsidP="00F76A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color w:val="006890"/>
                <w:sz w:val="20"/>
                <w:szCs w:val="20"/>
              </w:rPr>
              <w:t>QUALIFICATIONS</w:t>
            </w:r>
            <w:r w:rsidRPr="00F76ACC">
              <w:rPr>
                <w:rFonts w:ascii="Arial" w:eastAsia="Times New Roman" w:hAnsi="Arial" w:cs="Arial"/>
                <w:bCs/>
                <w:color w:val="006890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- BDS (Singapore)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MDS (</w:t>
            </w:r>
            <w:proofErr w:type="spellStart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Prosthodontics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) (Singapore)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FRACDS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FAMS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color w:val="006890"/>
                <w:sz w:val="20"/>
                <w:szCs w:val="20"/>
              </w:rPr>
              <w:t>HMDP Training &amp; Clinical Attachments</w:t>
            </w:r>
            <w:r w:rsidRPr="00F76ACC">
              <w:rPr>
                <w:rFonts w:ascii="Arial" w:eastAsia="Times New Roman" w:hAnsi="Arial" w:cs="Arial"/>
                <w:bCs/>
                <w:color w:val="006890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- Memorial Sloan Kettering Centre (New York, USA)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  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color w:val="006890"/>
                <w:sz w:val="20"/>
                <w:szCs w:val="20"/>
              </w:rPr>
              <w:t>AREAS OF INTEREST WITHIN SPECIALTY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  Maxillofacial Prosthetics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  Implants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  Comprehensive Prosthetics</w:t>
            </w:r>
          </w:p>
        </w:tc>
      </w:tr>
    </w:tbl>
    <w:p w:rsidR="00F76ACC" w:rsidRPr="00862C57" w:rsidRDefault="00F76ACC">
      <w:pPr>
        <w:rPr>
          <w:rFonts w:ascii="Arial" w:hAnsi="Arial" w:cs="Arial"/>
          <w:sz w:val="20"/>
          <w:szCs w:val="20"/>
        </w:rPr>
      </w:pP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F76ACC" w:rsidRPr="00F76ACC" w:rsidRDefault="00F76ACC" w:rsidP="00F76A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862C57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905000" cy="2857500"/>
            <wp:effectExtent l="19050" t="0" r="0" b="0"/>
            <wp:docPr id="14" name="PhotoPH_PresentationModeControlsContainer_PresentationImage" descr="http://www.ndc.com.sg/NR/rdonlyres/589C5585-0E05-43F6-8A48-613465F142C2/7907/webNDCKenTa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H_PresentationModeControlsContainer_PresentationImage" descr="http://www.ndc.com.sg/NR/rdonlyres/589C5585-0E05-43F6-8A48-613465F142C2/7907/webNDCKenTan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76ACC">
        <w:rPr>
          <w:rFonts w:ascii="Arial" w:eastAsia="Times New Roman" w:hAnsi="Arial" w:cs="Arial"/>
          <w:sz w:val="20"/>
          <w:szCs w:val="20"/>
        </w:rPr>
        <w:t xml:space="preserve">        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 Ken TAN</w:t>
            </w: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ACC" w:rsidRPr="00F76ACC" w:rsidTr="00F76ACC">
        <w:trPr>
          <w:tblCellSpacing w:w="0" w:type="dxa"/>
        </w:trPr>
        <w:tc>
          <w:tcPr>
            <w:tcW w:w="0" w:type="auto"/>
            <w:vAlign w:val="center"/>
            <w:hideMark/>
          </w:tcPr>
          <w:p w:rsidR="00F76ACC" w:rsidRPr="00F76ACC" w:rsidRDefault="00F76ACC" w:rsidP="00F76A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Senior Consultant 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proofErr w:type="spellStart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Prosthodontics</w:t>
            </w:r>
            <w:proofErr w:type="spellEnd"/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 Unit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Department of Restorative Dentistry </w:t>
            </w:r>
            <w:r w:rsidRPr="00F76ACC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Clinical Senior Lecturer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QUALIFICATIONS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MSc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 xml:space="preserve"> (Conservative Dentistry) (UK)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BDS (Singapore)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Doctor of Dentistry (Switzerland)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- FAMS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HMDP TRAINING &amp; CLINICAL ATTACHMENTS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Dept of Fixed Prosthetics and </w:t>
            </w:r>
            <w:proofErr w:type="spellStart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Periodontology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  (University of Berne) (Switzerland)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>AREAS OF INTEREST WITHIN SPECIALTY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Dental </w:t>
            </w:r>
            <w:proofErr w:type="spellStart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Implantology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Fixed </w:t>
            </w:r>
            <w:proofErr w:type="spellStart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Prosthodontics</w:t>
            </w:r>
            <w:proofErr w:type="spellEnd"/>
          </w:p>
        </w:tc>
      </w:tr>
    </w:tbl>
    <w:p w:rsidR="00F76ACC" w:rsidRPr="00862C57" w:rsidRDefault="00F76ACC">
      <w:pPr>
        <w:rPr>
          <w:rFonts w:ascii="Arial" w:hAnsi="Arial" w:cs="Arial"/>
          <w:sz w:val="20"/>
          <w:szCs w:val="20"/>
        </w:rPr>
      </w:pPr>
    </w:p>
    <w:p w:rsidR="00F76ACC" w:rsidRPr="00862C57" w:rsidRDefault="00F76ACC">
      <w:pPr>
        <w:rPr>
          <w:rFonts w:ascii="Arial" w:hAnsi="Arial" w:cs="Arial"/>
          <w:b/>
          <w:sz w:val="20"/>
          <w:szCs w:val="20"/>
        </w:rPr>
      </w:pPr>
      <w:r w:rsidRPr="00862C57">
        <w:rPr>
          <w:rFonts w:ascii="Arial" w:hAnsi="Arial" w:cs="Arial"/>
          <w:b/>
          <w:sz w:val="20"/>
          <w:szCs w:val="20"/>
          <w:highlight w:val="yellow"/>
        </w:rPr>
        <w:lastRenderedPageBreak/>
        <w:t>Doctors: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EFEFE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shd w:val="clear" w:color="auto" w:fill="EFEFEF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Oral &amp; Maxillofacial Surgery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Senior Consultant &amp; Department Director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Poon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Choy Yoke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FAMS, FDS RCS (UK)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Senior 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Bee Tin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FDS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Kwa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Teck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(Oral Pathology, London), FDS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Lim Ah Tong, Asher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(Master of Dental Surgery)(HK), FRA CDS,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Peck Hong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Lian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Raymond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FDS RCS (UK),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Tay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Ban Guan, Andrew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FDS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Luan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Yook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Surgery) (Singapore), FDS RCS (UK),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Lye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Kok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Weng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FRA CDS,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Associate 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Lai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Juen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Bin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FRA CDS, MDS (Oral &amp; Maxillofacial)(Singapore),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Seah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Tian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Ee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FRA CDS, MDS (Oral &amp; Maxillofacial)(Singapore)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Tan Ben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Poon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Danny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FRA CDS,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Wong Chung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Raymond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(Malaysia), MDS (Oral &amp; Maxillofacial)(Singapore), FRA CDS,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Yong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Loong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Tee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FRA CDS,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Registrar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Siak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Shyong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FRA CDS, MDS (Oral &amp; Maxillofacial)(Hong Kong), Membership in Oral Surgery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Nattharee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Chanchareonsook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(Thailand), MDS (Oral &amp; Maxillofacial)(Hong Kong)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Norhisham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Bin Mohamed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FRA CDS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Pujan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Rai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(Bangladesh), MDS (Oral &amp; Maxillofacial)(Singapore)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Rahul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Harshad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Nagadia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lastRenderedPageBreak/>
              <w:t>BDS (India), MDS (Oral &amp; Maxillofacial)(Singapore)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Shermin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Lee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(Adelaide), FRA CDS, MDS (Oral &amp; Maxillofacial)(Hong Kong)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Wee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Tze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Haur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(Oral &amp; Maxillofacial)(Singapore), FRA CDS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EFEFE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shd w:val="clear" w:color="auto" w:fill="EFEFEF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Orthodontics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Senior Consultant &amp; Department Director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Chew Ming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Tak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FAMS, PhD (Groningen)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Senior 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Mimi Yow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FDS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(Orthodontics)(UK),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Kuen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Fui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Diploma in Orthodontics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MDS (Orthodontics)(Singapore), MDO RCPS (Glasgow),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Johanna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Choo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(Orthodontics)(USA),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Certiicate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in Orthodontics (USA),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Wong Yoke Cheng, Rosalind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Diploma in Orthodontics RCS (Eng), FDS RCPS (Glasgow)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Associate 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Kuek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Meaw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Charm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FDS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Registrar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Boey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Yunn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Chan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Feng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Yi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Wei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Robyn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Lee Chung Cheng, Francis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(Orthodontics)(London),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Lee Ping, Geraldine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Poon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Hwang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Tang Sin Yee, Anna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(Orthodontics)(Singapore),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Wee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Yau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BDS, MDS (Orthodontics), Singapore, Membership in Ortho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EFEFE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shd w:val="clear" w:color="auto" w:fill="EFEFEF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Restorative Dentistry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Senior Consultant &amp; Department Director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Khim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Hean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Prosthodontics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FRACDS,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Senior 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Ang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Chang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Leslie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(Oral Biology)(USA), Cert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)(USA),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Chen Nah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Nah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MDS (Operative Dentistry)(Singapore),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Chua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Kiam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MDS (Operative Dentistry)(Singapore), Specialist Diploma in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Counselling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&amp; Guidance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Ken Tan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(Conservative Dentistry)(UK), FAMS, Doctor of Dentistry(Switzerland)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Chu Guan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)(UK),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Ong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Ann, Marianne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Cert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)(USA),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)(USA),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Choo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Christina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(Conservative Dentistry)(UK),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Tan Wee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Kiat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Paedodontics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)(UK)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Yuen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Kwong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Wing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(Operative Dentistry)(Singapore)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Sor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Kheng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(Operative Dentistry)(Singapore),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Jeen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Nee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Singpaore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Yeo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Boon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Alvin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BDS (Singapore),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MSc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)(USA),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Associate Consultant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Hoe Kit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Quek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Chuan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Prosthodontics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Tan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 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Tan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Wah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FRA CDS,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), Doctor of Dentistry(Switzerland),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Siew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Luan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Graduate Diploma in Clinical Dentistry (Melbourne), Doctor of Clinical Dentistry)(Melbourne), FAMS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Registrar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Cheok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Be Chen, Christina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Peroidontology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 (Singapore),Membership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Chung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Tze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Onn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(Malaysia),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)(Singapore), Membership in Restorative 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Denistry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Mian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Nora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Dr. Med. Dent (Berlin, Germany)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Siow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Hooi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Seong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Andy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Ng Cher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Mervyn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Periodontology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 (Singapore),Membership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Ng Yuk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See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Yoong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Liang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Prosthodontics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Hong Cheong, Jeffrey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Prosthodontics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 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Tay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Li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Chye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(Singapore), MDS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Endodontics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)(Singapore), Membership in Restorative Dentistry RCS (</w:t>
            </w:r>
            <w:proofErr w:type="spellStart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Edin</w:t>
            </w:r>
            <w:proofErr w:type="spellEnd"/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EFEFE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shd w:val="clear" w:color="auto" w:fill="EFEFEF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NDC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Registrar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Indulekha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d/o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Rajamanickam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76ACC" w:rsidRPr="00F76A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76ACC" w:rsidRPr="00F76ACC" w:rsidRDefault="00F76ACC" w:rsidP="00F76AC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62C57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Dental Officer</w:t>
                  </w:r>
                </w:p>
              </w:tc>
            </w:tr>
          </w:tbl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Ang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Boon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Thye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Boey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Qing Xia, Jasmine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Boh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Shi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Jasmine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Chay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Ling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Cheong Chie Hoe, Kenneth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Ai Ping, Vanessa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Puay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Koon, Elizabeth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Chin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Fen, Sharon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Si'en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Tabitha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Zhongren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Jonathan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Foo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Yin, Jonathan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Siew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Hor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Hong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Kanglun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Hong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Pooi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Mun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Shijia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Kannappan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s/o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Palaniappan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Khu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Jia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Kok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Chen Hong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Lai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Bien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Lai Ye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Choung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Lee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Aik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Sheng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Adrian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Lee 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Qi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Lee Kwan Kai, Kenneth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Lee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Tien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Tien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Lee Wan Zhen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Lee Yong He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Shu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Jun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Leo June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Joo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Leong Jack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Xin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Dephne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Tian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Wei, William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Wanyi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Dr. Lim Yow Long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Lim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Zixiang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Low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Low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Hwee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Hiang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Low Li-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Zhuang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Tammy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Low Yi Han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Lu Si' Ai, Priscilla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Bachelor of Dental Science (Melbourne)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Lu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Xiaotong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Jacinta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Lye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Wah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Clement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BDS, FRA CDS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Maung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Than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Zaw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Oo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Md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Badrun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Nafis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Bin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Saion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Neo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Bijuan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Kok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Wai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Edwin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Zhiwei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Desmond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Ngo Di Ying, Joanna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Pang Biao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Zhi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Randy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Peh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Yew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Jia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Lu Lin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Shuxian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Sharon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Sapphire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Tsering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Sham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Pui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Yin,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Enrica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Joo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Chien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Joo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Guat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Bee, Irene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Sim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Qiu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Xia,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Chelsia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Smita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Ashok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 (Mumbai), Doctor of Dental Medicine (USA)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Jiansheng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Dennis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Sok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Su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Gui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Song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LinLin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Soong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Poh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Luon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BDS, FRA CDS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Su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Jianxiang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Jason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Tan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Huan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Kiat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Kenneth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Tan Li Yen, Elaine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Tan Yew-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Choon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Charles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Teo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Hee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Hwa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Daniel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Teo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Leonard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Teo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Kuo-Yih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Terry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Teow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Wan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Wah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Tong Marie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Wee Chun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Kheng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Eugene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BDS, FRA CDS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Wong Chin Wee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Dr. Wong Elaine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Jian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Zhang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Wong Li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Beng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Dr. Wong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Seng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Luen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Woo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Fengyi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Wu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Siwen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Yang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Jingrong</w:t>
            </w:r>
            <w:proofErr w:type="spellEnd"/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F76ACC" w:rsidRPr="00F76ACC" w:rsidTr="00F76ACC">
        <w:trPr>
          <w:tblCellSpacing w:w="15" w:type="dxa"/>
        </w:trPr>
        <w:tc>
          <w:tcPr>
            <w:tcW w:w="0" w:type="auto"/>
            <w:hideMark/>
          </w:tcPr>
          <w:p w:rsidR="00F76ACC" w:rsidRPr="00F76ACC" w:rsidRDefault="00F76ACC" w:rsidP="00F76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Dr. Yap </w:t>
            </w:r>
            <w:proofErr w:type="spellStart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Hejia</w:t>
            </w:r>
            <w:proofErr w:type="spellEnd"/>
            <w:r w:rsidRPr="00862C57">
              <w:rPr>
                <w:rFonts w:ascii="Arial" w:eastAsia="Times New Roman" w:hAnsi="Arial" w:cs="Arial"/>
                <w:bCs/>
                <w:sz w:val="20"/>
                <w:szCs w:val="20"/>
              </w:rPr>
              <w:t>, Louise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76AC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62C5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BDS</w:t>
            </w:r>
          </w:p>
        </w:tc>
      </w:tr>
    </w:tbl>
    <w:p w:rsidR="00862C57" w:rsidRDefault="00F76ACC" w:rsidP="00862C57">
      <w:pPr>
        <w:rPr>
          <w:i/>
          <w:iCs/>
          <w:color w:val="FFFFFF"/>
          <w:lang w:val="en-AU"/>
        </w:rPr>
      </w:pPr>
      <w:r w:rsidRPr="00862C57">
        <w:rPr>
          <w:highlight w:val="yellow"/>
        </w:rPr>
        <w:t xml:space="preserve">Contact us: </w:t>
      </w:r>
      <w:r w:rsidRPr="00862C57">
        <w:rPr>
          <w:i/>
          <w:iCs/>
          <w:color w:val="FFFFFF"/>
          <w:lang w:val="en-AU"/>
        </w:rPr>
        <w:t>A</w:t>
      </w:r>
    </w:p>
    <w:p w:rsidR="00F76ACC" w:rsidRPr="00862C57" w:rsidRDefault="00862C57" w:rsidP="00862C57">
      <w:pPr>
        <w:rPr>
          <w:i/>
          <w:iCs/>
          <w:color w:val="D2691E"/>
        </w:rPr>
      </w:pPr>
      <w:r w:rsidRPr="00862C57">
        <w:rPr>
          <w:i/>
          <w:iCs/>
          <w:color w:val="FFFFFF"/>
          <w:highlight w:val="red"/>
          <w:lang w:val="en-AU"/>
        </w:rPr>
        <w:t>A</w:t>
      </w:r>
      <w:r w:rsidR="00F76ACC" w:rsidRPr="00862C57">
        <w:rPr>
          <w:i/>
          <w:iCs/>
          <w:color w:val="FFFFFF"/>
          <w:highlight w:val="red"/>
          <w:lang w:val="en-AU"/>
        </w:rPr>
        <w:t>ddress</w:t>
      </w:r>
    </w:p>
    <w:p w:rsidR="00F76ACC" w:rsidRPr="00862C57" w:rsidRDefault="00F76ACC" w:rsidP="00F76ACC">
      <w:pPr>
        <w:pStyle w:val="Heading4"/>
        <w:spacing w:before="0"/>
        <w:rPr>
          <w:rFonts w:ascii="Arial" w:hAnsi="Arial" w:cs="Arial"/>
          <w:b w:val="0"/>
          <w:i w:val="0"/>
          <w:iCs w:val="0"/>
          <w:color w:val="D2691E"/>
          <w:sz w:val="20"/>
          <w:szCs w:val="20"/>
        </w:rPr>
      </w:pPr>
      <w:r w:rsidRPr="00862C57">
        <w:rPr>
          <w:rFonts w:ascii="Arial" w:hAnsi="Arial" w:cs="Arial"/>
          <w:b w:val="0"/>
          <w:i w:val="0"/>
          <w:iCs w:val="0"/>
          <w:color w:val="D2691E"/>
          <w:sz w:val="20"/>
          <w:szCs w:val="20"/>
          <w:lang w:val="en-AU"/>
        </w:rPr>
        <w:t>5, Second Hospital Avenue Singapore 168938</w:t>
      </w:r>
    </w:p>
    <w:p w:rsidR="00F76ACC" w:rsidRPr="00862C57" w:rsidRDefault="00F76ACC" w:rsidP="00F76ACC">
      <w:pPr>
        <w:pStyle w:val="Heading4"/>
        <w:spacing w:before="0"/>
        <w:rPr>
          <w:rFonts w:ascii="Arial" w:hAnsi="Arial" w:cs="Arial"/>
          <w:b w:val="0"/>
          <w:i w:val="0"/>
          <w:iCs w:val="0"/>
          <w:color w:val="D2691E"/>
          <w:sz w:val="20"/>
          <w:szCs w:val="20"/>
        </w:rPr>
      </w:pPr>
      <w:r w:rsidRPr="00862C57">
        <w:rPr>
          <w:rFonts w:ascii="Arial" w:hAnsi="Arial" w:cs="Arial"/>
          <w:b w:val="0"/>
          <w:i w:val="0"/>
          <w:iCs w:val="0"/>
          <w:color w:val="D2691E"/>
          <w:sz w:val="20"/>
          <w:szCs w:val="20"/>
        </w:rPr>
        <w:t> </w:t>
      </w:r>
    </w:p>
    <w:p w:rsidR="00F76ACC" w:rsidRPr="00862C57" w:rsidRDefault="00F76ACC" w:rsidP="00F76ACC">
      <w:pPr>
        <w:pStyle w:val="Heading3"/>
        <w:spacing w:before="0" w:beforeAutospacing="0" w:after="0" w:afterAutospacing="0"/>
        <w:rPr>
          <w:rFonts w:ascii="Arial" w:hAnsi="Arial" w:cs="Arial"/>
          <w:b w:val="0"/>
          <w:i/>
          <w:iCs/>
          <w:color w:val="D2691E"/>
          <w:sz w:val="20"/>
          <w:szCs w:val="20"/>
        </w:rPr>
      </w:pPr>
      <w:r w:rsidRPr="00862C57">
        <w:rPr>
          <w:rFonts w:ascii="Arial" w:hAnsi="Arial" w:cs="Arial"/>
          <w:b w:val="0"/>
          <w:i/>
          <w:iCs/>
          <w:sz w:val="20"/>
          <w:szCs w:val="20"/>
        </w:rPr>
        <w:t xml:space="preserve">General Enquiries </w:t>
      </w:r>
    </w:p>
    <w:p w:rsidR="00F76ACC" w:rsidRPr="00862C57" w:rsidRDefault="00F76ACC" w:rsidP="00F76ACC">
      <w:pPr>
        <w:pStyle w:val="Heading4"/>
        <w:spacing w:before="0"/>
        <w:rPr>
          <w:rFonts w:ascii="Arial" w:hAnsi="Arial" w:cs="Arial"/>
          <w:b w:val="0"/>
          <w:i w:val="0"/>
          <w:iCs w:val="0"/>
          <w:color w:val="D2691E"/>
          <w:sz w:val="20"/>
          <w:szCs w:val="20"/>
        </w:rPr>
      </w:pPr>
      <w:r w:rsidRPr="00862C57">
        <w:rPr>
          <w:rFonts w:ascii="Arial" w:hAnsi="Arial" w:cs="Arial"/>
          <w:b w:val="0"/>
          <w:i w:val="0"/>
          <w:iCs w:val="0"/>
          <w:color w:val="000000"/>
          <w:sz w:val="20"/>
          <w:szCs w:val="20"/>
        </w:rPr>
        <w:t>(65) 6324 8910</w:t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bCs/>
          <w:i/>
          <w:iCs/>
          <w:color w:val="D2691E"/>
          <w:sz w:val="20"/>
          <w:szCs w:val="20"/>
        </w:rPr>
      </w:pPr>
      <w:r w:rsidRPr="00F76ACC">
        <w:rPr>
          <w:rFonts w:ascii="Arial" w:eastAsia="Times New Roman" w:hAnsi="Arial" w:cs="Arial"/>
          <w:bCs/>
          <w:i/>
          <w:iCs/>
          <w:color w:val="D2691E"/>
          <w:sz w:val="20"/>
          <w:szCs w:val="20"/>
        </w:rPr>
        <w:t xml:space="preserve">Facsimile </w:t>
      </w:r>
    </w:p>
    <w:p w:rsidR="00F76ACC" w:rsidRPr="00F76ACC" w:rsidRDefault="00F76ACC" w:rsidP="00F76ACC">
      <w:p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F76ACC">
        <w:rPr>
          <w:rFonts w:ascii="Arial" w:eastAsia="Times New Roman" w:hAnsi="Arial" w:cs="Arial"/>
          <w:bCs/>
          <w:i/>
          <w:iCs/>
          <w:color w:val="000000"/>
          <w:sz w:val="20"/>
          <w:szCs w:val="20"/>
        </w:rPr>
        <w:t>(65) 6324 8920</w:t>
      </w:r>
    </w:p>
    <w:p w:rsidR="00F76ACC" w:rsidRPr="00862C57" w:rsidRDefault="00F76ACC">
      <w:pPr>
        <w:rPr>
          <w:rFonts w:ascii="Arial" w:hAnsi="Arial" w:cs="Arial"/>
          <w:sz w:val="20"/>
          <w:szCs w:val="20"/>
        </w:rPr>
      </w:pPr>
    </w:p>
    <w:sectPr w:rsidR="00F76ACC" w:rsidRPr="0086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017"/>
    <w:multiLevelType w:val="multilevel"/>
    <w:tmpl w:val="B06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41D0A"/>
    <w:multiLevelType w:val="multilevel"/>
    <w:tmpl w:val="8A7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75B8F"/>
    <w:multiLevelType w:val="multilevel"/>
    <w:tmpl w:val="92E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27318"/>
    <w:multiLevelType w:val="multilevel"/>
    <w:tmpl w:val="549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6ACC"/>
    <w:rsid w:val="00862C57"/>
    <w:rsid w:val="00F7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6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A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CC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F76ACC"/>
  </w:style>
  <w:style w:type="paragraph" w:styleId="NormalWeb">
    <w:name w:val="Normal (Web)"/>
    <w:basedOn w:val="Normal"/>
    <w:uiPriority w:val="99"/>
    <w:unhideWhenUsed/>
    <w:rsid w:val="00F7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6ACC"/>
    <w:rPr>
      <w:i/>
      <w:iCs/>
    </w:rPr>
  </w:style>
  <w:style w:type="character" w:styleId="Strong">
    <w:name w:val="Strong"/>
    <w:basedOn w:val="DefaultParagraphFont"/>
    <w:uiPriority w:val="22"/>
    <w:qFormat/>
    <w:rsid w:val="00F76A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76A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F76ACC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dc.com.sg/ClinicalSpecialtiesNServices/CentresforMultidisciplinaryServices/index.htm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ndc.com.sg/ClinicalSpecialtiesNServices/CentresforMultidisciplinaryServices/CentreforCorrectiveJawSurgery.htm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ndc.com.sg/ClinicalSpecialtiesNServices/ClinicalDepartments/RestorativeDentistry/" TargetMode="External"/><Relationship Id="rId5" Type="http://schemas.openxmlformats.org/officeDocument/2006/relationships/hyperlink" Target="http://www.ndc.com.sg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www.ndc.com.sg/ClinicalSpecialtiesNServices/ClinicalDepartments/Orthodontics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ndc.com.sg/ClinicalSpecialtiesNServices/ClinicalDepartments/OralNMaxillofacialSurgery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2009-11-19T08:57:00Z</dcterms:created>
  <dcterms:modified xsi:type="dcterms:W3CDTF">2009-11-19T09:11:00Z</dcterms:modified>
</cp:coreProperties>
</file>