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900"/>
        <w:jc w:val="center"/>
      </w:pPr>
      <w:r>
        <w:rPr>
          <w:rFonts w:ascii="Times New Roman" w:cs="Times New Roman" w:eastAsia="Times New Roman" w:hAnsi="Times New Roman"/>
          <w:b/>
          <w:bCs/>
          <w:color w:val="0B6E65"/>
          <w:sz w:val="26"/>
          <w:szCs w:val="26"/>
        </w:rPr>
        <w:t xml:space="preserve">PROJECT DOCUMENTATION</w:t>
      </w:r>
    </w:p>
    <w:p>
      <w:pPr>
        <w:pBdr>
          <w:top w:val="single" w:color="0B6E65" w:sz="18" w:space="18"/>
          <w:bottom w:val="single" w:color="0B6E65" w:sz="18" w:space="18"/>
        </w:pBdr>
        <w:spacing w:after="300" w:before="300" w:line="440" w:lineRule="auto"/>
        <w:jc w:val="center"/>
      </w:pPr>
      <w:r>
        <w:rPr>
          <w:rFonts w:ascii="Times New Roman" w:cs="Times New Roman" w:eastAsia="Times New Roman" w:hAnsi="Times New Roman"/>
          <w:b/>
          <w:bCs/>
          <w:sz w:val="56"/>
          <w:szCs w:val="56"/>
        </w:rPr>
        <w:t xml:space="preserve">AUTO TICKET</w:t>
      </w:r>
      <w:r>
        <w:rPr>
          <w:rFonts w:ascii="Times New Roman" w:cs="Times New Roman" w:eastAsia="Times New Roman" w:hAnsi="Times New Roman"/>
          <w:b/>
          <w:bCs/>
          <w:sz w:val="56"/>
          <w:szCs w:val="56"/>
        </w:rPr>
        <w:br/>
        <w:t xml:space="preserve">CLASSIFICATION</w:t>
      </w:r>
      <w:r>
        <w:rPr>
          <w:rFonts w:ascii="Times New Roman" w:cs="Times New Roman" w:eastAsia="Times New Roman" w:hAnsi="Times New Roman"/>
          <w:b/>
          <w:bCs/>
          <w:sz w:val="56"/>
          <w:szCs w:val="56"/>
        </w:rPr>
        <w:br/>
        <w:t xml:space="preserve">USING FLOW DESIGNER</w:t>
      </w:r>
    </w:p>
    <w:p>
      <w:pPr>
        <w:spacing w:after="1500" w:before="200"/>
        <w:jc w:val="center"/>
      </w:pPr>
      <w:r>
        <w:rPr>
          <w:rFonts w:ascii="Times New Roman" w:cs="Times New Roman" w:eastAsia="Times New Roman" w:hAnsi="Times New Roman"/>
          <w:i/>
          <w:iCs/>
          <w:color w:val="445B60"/>
          <w:sz w:val="26"/>
          <w:szCs w:val="26"/>
        </w:rPr>
        <w:t xml:space="preserve">A rule-driven workflow automation for IT service desk incidents</w:t>
      </w:r>
    </w:p>
    <w:tbl>
      <w:tblPr>
        <w:tblW w:type="dxa" w:w="69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00"/>
        <w:gridCol w:w="4000"/>
      </w:tblGrid>
      <w:tr>
        <w:tc>
          <w:tcPr>
            <w:tcW w:type="dxa" w:w="2500"/>
            <w:tcBorders>
              <w:top w:val="none" w:color="FFFFFF" w:sz="0"/>
              <w:left w:val="none" w:color="FFFFFF" w:sz="0"/>
              <w:bottom w:val="none" w:color="FFFFFF" w:sz="0"/>
              <w:right w:val="none" w:color="FFFFFF" w:sz="0"/>
            </w:tcBorders>
            <w:tcMar>
              <w:top w:type="dxa" w:w="100"/>
              <w:left w:type="dxa" w:w="60"/>
              <w:bottom w:type="dxa" w:w="100"/>
              <w:right w:type="dxa" w:w="60"/>
            </w:tcMar>
          </w:tcPr>
          <w:p>
            <w:pPr>
              <w:spacing w:after="0"/>
              <w:jc w:val="left"/>
            </w:pPr>
            <w:r>
              <w:rPr>
                <w:rFonts w:ascii="Times New Roman" w:cs="Times New Roman" w:eastAsia="Times New Roman" w:hAnsi="Times New Roman"/>
                <w:b/>
                <w:bCs/>
                <w:sz w:val="28"/>
                <w:szCs w:val="28"/>
              </w:rPr>
              <w:t xml:space="preserve">Team ID</w:t>
            </w:r>
          </w:p>
        </w:tc>
        <w:tc>
          <w:tcPr>
            <w:tcW w:type="dxa" w:w="400"/>
            <w:tcBorders>
              <w:top w:val="none" w:color="FFFFFF" w:sz="0"/>
              <w:left w:val="none" w:color="FFFFFF" w:sz="0"/>
              <w:bottom w:val="none" w:color="FFFFFF" w:sz="0"/>
              <w:right w:val="none" w:color="FFFFFF" w:sz="0"/>
            </w:tcBorders>
            <w:tcMar>
              <w:top w:type="dxa" w:w="100"/>
              <w:left w:type="dxa" w:w="60"/>
              <w:bottom w:type="dxa" w:w="100"/>
              <w:right w:type="dxa" w:w="60"/>
            </w:tcMar>
          </w:tcPr>
          <w:p>
            <w:pPr>
              <w:spacing w:after="0"/>
              <w:jc w:val="center"/>
            </w:pPr>
            <w:r>
              <w:rPr>
                <w:rFonts w:ascii="Times New Roman" w:cs="Times New Roman" w:eastAsia="Times New Roman" w:hAnsi="Times New Roman"/>
                <w:b w:val="false"/>
                <w:bCs w:val="false"/>
                <w:sz w:val="28"/>
                <w:szCs w:val="28"/>
              </w:rPr>
              <w:t xml:space="preserve">:</w:t>
            </w:r>
          </w:p>
        </w:tc>
        <w:tc>
          <w:tcPr>
            <w:tcW w:type="dxa" w:w="4000"/>
            <w:tcBorders>
              <w:top w:val="none" w:color="FFFFFF" w:sz="0"/>
              <w:left w:val="none" w:color="FFFFFF" w:sz="0"/>
              <w:bottom w:val="none" w:color="FFFFFF" w:sz="0"/>
              <w:right w:val="none" w:color="FFFFFF" w:sz="0"/>
            </w:tcBorders>
            <w:tcMar>
              <w:top w:type="dxa" w:w="100"/>
              <w:left w:type="dxa" w:w="60"/>
              <w:bottom w:type="dxa" w:w="100"/>
              <w:right w:type="dxa" w:w="60"/>
            </w:tcMar>
          </w:tcPr>
          <w:p>
            <w:pPr>
              <w:spacing w:after="0"/>
              <w:jc w:val="left"/>
            </w:pPr>
            <w:r>
              <w:rPr>
                <w:rFonts w:ascii="Times New Roman" w:cs="Times New Roman" w:eastAsia="Times New Roman" w:hAnsi="Times New Roman"/>
                <w:b w:val="false"/>
                <w:bCs w:val="false"/>
                <w:sz w:val="28"/>
                <w:szCs w:val="28"/>
              </w:rPr>
              <w:t xml:space="preserve">SWTID-2026-3996</w:t>
            </w:r>
          </w:p>
        </w:tc>
      </w:tr>
      <w:tr>
        <w:tc>
          <w:tcPr>
            <w:tcW w:type="dxa" w:w="2500"/>
            <w:tcBorders>
              <w:top w:val="none" w:color="FFFFFF" w:sz="0"/>
              <w:left w:val="none" w:color="FFFFFF" w:sz="0"/>
              <w:bottom w:val="none" w:color="FFFFFF" w:sz="0"/>
              <w:right w:val="none" w:color="FFFFFF" w:sz="0"/>
            </w:tcBorders>
            <w:tcMar>
              <w:top w:type="dxa" w:w="100"/>
              <w:left w:type="dxa" w:w="60"/>
              <w:bottom w:type="dxa" w:w="100"/>
              <w:right w:type="dxa" w:w="60"/>
            </w:tcMar>
          </w:tcPr>
          <w:p>
            <w:pPr>
              <w:spacing w:after="0"/>
              <w:jc w:val="left"/>
            </w:pPr>
            <w:r>
              <w:rPr>
                <w:rFonts w:ascii="Times New Roman" w:cs="Times New Roman" w:eastAsia="Times New Roman" w:hAnsi="Times New Roman"/>
                <w:b/>
                <w:bCs/>
                <w:sz w:val="28"/>
                <w:szCs w:val="28"/>
              </w:rPr>
              <w:t xml:space="preserve">Team Size</w:t>
            </w:r>
          </w:p>
        </w:tc>
        <w:tc>
          <w:tcPr>
            <w:tcW w:type="dxa" w:w="400"/>
            <w:tcBorders>
              <w:top w:val="none" w:color="FFFFFF" w:sz="0"/>
              <w:left w:val="none" w:color="FFFFFF" w:sz="0"/>
              <w:bottom w:val="none" w:color="FFFFFF" w:sz="0"/>
              <w:right w:val="none" w:color="FFFFFF" w:sz="0"/>
            </w:tcBorders>
            <w:tcMar>
              <w:top w:type="dxa" w:w="100"/>
              <w:left w:type="dxa" w:w="60"/>
              <w:bottom w:type="dxa" w:w="100"/>
              <w:right w:type="dxa" w:w="60"/>
            </w:tcMar>
          </w:tcPr>
          <w:p>
            <w:pPr>
              <w:spacing w:after="0"/>
              <w:jc w:val="center"/>
            </w:pPr>
            <w:r>
              <w:rPr>
                <w:rFonts w:ascii="Times New Roman" w:cs="Times New Roman" w:eastAsia="Times New Roman" w:hAnsi="Times New Roman"/>
                <w:b w:val="false"/>
                <w:bCs w:val="false"/>
                <w:sz w:val="28"/>
                <w:szCs w:val="28"/>
              </w:rPr>
              <w:t xml:space="preserve">:</w:t>
            </w:r>
          </w:p>
        </w:tc>
        <w:tc>
          <w:tcPr>
            <w:tcW w:type="dxa" w:w="4000"/>
            <w:tcBorders>
              <w:top w:val="none" w:color="FFFFFF" w:sz="0"/>
              <w:left w:val="none" w:color="FFFFFF" w:sz="0"/>
              <w:bottom w:val="none" w:color="FFFFFF" w:sz="0"/>
              <w:right w:val="none" w:color="FFFFFF" w:sz="0"/>
            </w:tcBorders>
            <w:tcMar>
              <w:top w:type="dxa" w:w="100"/>
              <w:left w:type="dxa" w:w="60"/>
              <w:bottom w:type="dxa" w:w="100"/>
              <w:right w:type="dxa" w:w="60"/>
            </w:tcMar>
          </w:tcPr>
          <w:p>
            <w:pPr>
              <w:spacing w:after="0"/>
              <w:jc w:val="left"/>
            </w:pPr>
            <w:r>
              <w:rPr>
                <w:rFonts w:ascii="Times New Roman" w:cs="Times New Roman" w:eastAsia="Times New Roman" w:hAnsi="Times New Roman"/>
                <w:b w:val="false"/>
                <w:bCs w:val="false"/>
                <w:sz w:val="28"/>
                <w:szCs w:val="28"/>
              </w:rPr>
              <w:t xml:space="preserve">4</w:t>
            </w:r>
          </w:p>
        </w:tc>
      </w:tr>
      <w:tr>
        <w:tc>
          <w:tcPr>
            <w:tcW w:type="dxa" w:w="2500"/>
            <w:tcBorders>
              <w:top w:val="none" w:color="FFFFFF" w:sz="0"/>
              <w:left w:val="none" w:color="FFFFFF" w:sz="0"/>
              <w:bottom w:val="none" w:color="FFFFFF" w:sz="0"/>
              <w:right w:val="none" w:color="FFFFFF" w:sz="0"/>
            </w:tcBorders>
            <w:tcMar>
              <w:top w:type="dxa" w:w="100"/>
              <w:left w:type="dxa" w:w="60"/>
              <w:bottom w:type="dxa" w:w="100"/>
              <w:right w:type="dxa" w:w="60"/>
            </w:tcMar>
          </w:tcPr>
          <w:p>
            <w:pPr>
              <w:spacing w:after="0"/>
              <w:jc w:val="left"/>
            </w:pPr>
            <w:r>
              <w:rPr>
                <w:rFonts w:ascii="Times New Roman" w:cs="Times New Roman" w:eastAsia="Times New Roman" w:hAnsi="Times New Roman"/>
                <w:b/>
                <w:bCs/>
                <w:sz w:val="28"/>
                <w:szCs w:val="28"/>
              </w:rPr>
              <w:t xml:space="preserve">Team Leader</w:t>
            </w:r>
          </w:p>
        </w:tc>
        <w:tc>
          <w:tcPr>
            <w:tcW w:type="dxa" w:w="400"/>
            <w:tcBorders>
              <w:top w:val="none" w:color="FFFFFF" w:sz="0"/>
              <w:left w:val="none" w:color="FFFFFF" w:sz="0"/>
              <w:bottom w:val="none" w:color="FFFFFF" w:sz="0"/>
              <w:right w:val="none" w:color="FFFFFF" w:sz="0"/>
            </w:tcBorders>
            <w:tcMar>
              <w:top w:type="dxa" w:w="100"/>
              <w:left w:type="dxa" w:w="60"/>
              <w:bottom w:type="dxa" w:w="100"/>
              <w:right w:type="dxa" w:w="60"/>
            </w:tcMar>
          </w:tcPr>
          <w:p>
            <w:pPr>
              <w:spacing w:after="0"/>
              <w:jc w:val="center"/>
            </w:pPr>
            <w:r>
              <w:rPr>
                <w:rFonts w:ascii="Times New Roman" w:cs="Times New Roman" w:eastAsia="Times New Roman" w:hAnsi="Times New Roman"/>
                <w:b/>
                <w:bCs/>
                <w:sz w:val="28"/>
                <w:szCs w:val="28"/>
              </w:rPr>
              <w:t xml:space="preserve">:</w:t>
            </w:r>
          </w:p>
        </w:tc>
        <w:tc>
          <w:tcPr>
            <w:tcW w:type="dxa" w:w="4000"/>
            <w:tcBorders>
              <w:top w:val="none" w:color="FFFFFF" w:sz="0"/>
              <w:left w:val="none" w:color="FFFFFF" w:sz="0"/>
              <w:bottom w:val="none" w:color="FFFFFF" w:sz="0"/>
              <w:right w:val="none" w:color="FFFFFF" w:sz="0"/>
            </w:tcBorders>
            <w:tcMar>
              <w:top w:type="dxa" w:w="100"/>
              <w:left w:type="dxa" w:w="60"/>
              <w:bottom w:type="dxa" w:w="100"/>
              <w:right w:type="dxa" w:w="60"/>
            </w:tcMar>
          </w:tcPr>
          <w:p>
            <w:pPr>
              <w:spacing w:after="0"/>
              <w:jc w:val="left"/>
            </w:pPr>
            <w:r>
              <w:rPr>
                <w:rFonts w:ascii="Times New Roman" w:cs="Times New Roman" w:eastAsia="Times New Roman" w:hAnsi="Times New Roman"/>
                <w:b/>
                <w:bCs/>
                <w:sz w:val="28"/>
                <w:szCs w:val="28"/>
              </w:rPr>
              <w:t xml:space="preserve">Dharsan A N S</w:t>
            </w:r>
          </w:p>
        </w:tc>
      </w:tr>
      <w:tr>
        <w:tc>
          <w:tcPr>
            <w:tcW w:type="dxa" w:w="2500"/>
            <w:tcBorders>
              <w:top w:val="none" w:color="FFFFFF" w:sz="0"/>
              <w:left w:val="none" w:color="FFFFFF" w:sz="0"/>
              <w:bottom w:val="none" w:color="FFFFFF" w:sz="0"/>
              <w:right w:val="none" w:color="FFFFFF" w:sz="0"/>
            </w:tcBorders>
            <w:tcMar>
              <w:top w:type="dxa" w:w="100"/>
              <w:left w:type="dxa" w:w="60"/>
              <w:bottom w:type="dxa" w:w="100"/>
              <w:right w:type="dxa" w:w="60"/>
            </w:tcMar>
          </w:tcPr>
          <w:p>
            <w:pPr>
              <w:spacing w:after="0"/>
              <w:jc w:val="left"/>
            </w:pPr>
            <w:r>
              <w:rPr>
                <w:rFonts w:ascii="Times New Roman" w:cs="Times New Roman" w:eastAsia="Times New Roman" w:hAnsi="Times New Roman"/>
                <w:b/>
                <w:bCs/>
                <w:sz w:val="28"/>
                <w:szCs w:val="28"/>
              </w:rPr>
              <w:t xml:space="preserve">Team Member</w:t>
            </w:r>
          </w:p>
        </w:tc>
        <w:tc>
          <w:tcPr>
            <w:tcW w:type="dxa" w:w="400"/>
            <w:tcBorders>
              <w:top w:val="none" w:color="FFFFFF" w:sz="0"/>
              <w:left w:val="none" w:color="FFFFFF" w:sz="0"/>
              <w:bottom w:val="none" w:color="FFFFFF" w:sz="0"/>
              <w:right w:val="none" w:color="FFFFFF" w:sz="0"/>
            </w:tcBorders>
            <w:tcMar>
              <w:top w:type="dxa" w:w="100"/>
              <w:left w:type="dxa" w:w="60"/>
              <w:bottom w:type="dxa" w:w="100"/>
              <w:right w:type="dxa" w:w="60"/>
            </w:tcMar>
          </w:tcPr>
          <w:p>
            <w:pPr>
              <w:spacing w:after="0"/>
              <w:jc w:val="center"/>
            </w:pPr>
            <w:r>
              <w:rPr>
                <w:rFonts w:ascii="Times New Roman" w:cs="Times New Roman" w:eastAsia="Times New Roman" w:hAnsi="Times New Roman"/>
                <w:b w:val="false"/>
                <w:bCs w:val="false"/>
                <w:sz w:val="28"/>
                <w:szCs w:val="28"/>
              </w:rPr>
              <w:t xml:space="preserve">:</w:t>
            </w:r>
          </w:p>
        </w:tc>
        <w:tc>
          <w:tcPr>
            <w:tcW w:type="dxa" w:w="4000"/>
            <w:tcBorders>
              <w:top w:val="none" w:color="FFFFFF" w:sz="0"/>
              <w:left w:val="none" w:color="FFFFFF" w:sz="0"/>
              <w:bottom w:val="none" w:color="FFFFFF" w:sz="0"/>
              <w:right w:val="none" w:color="FFFFFF" w:sz="0"/>
            </w:tcBorders>
            <w:tcMar>
              <w:top w:type="dxa" w:w="100"/>
              <w:left w:type="dxa" w:w="60"/>
              <w:bottom w:type="dxa" w:w="100"/>
              <w:right w:type="dxa" w:w="60"/>
            </w:tcMar>
          </w:tcPr>
          <w:p>
            <w:pPr>
              <w:spacing w:after="0"/>
              <w:jc w:val="left"/>
            </w:pPr>
            <w:r>
              <w:rPr>
                <w:rFonts w:ascii="Times New Roman" w:cs="Times New Roman" w:eastAsia="Times New Roman" w:hAnsi="Times New Roman"/>
                <w:b w:val="false"/>
                <w:bCs w:val="false"/>
                <w:sz w:val="28"/>
                <w:szCs w:val="28"/>
              </w:rPr>
              <w:t xml:space="preserve">Aravindha Kumar M</w:t>
            </w:r>
          </w:p>
        </w:tc>
      </w:tr>
      <w:tr>
        <w:tc>
          <w:tcPr>
            <w:tcW w:type="dxa" w:w="2500"/>
            <w:tcBorders>
              <w:top w:val="none" w:color="FFFFFF" w:sz="0"/>
              <w:left w:val="none" w:color="FFFFFF" w:sz="0"/>
              <w:bottom w:val="none" w:color="FFFFFF" w:sz="0"/>
              <w:right w:val="none" w:color="FFFFFF" w:sz="0"/>
            </w:tcBorders>
            <w:tcMar>
              <w:top w:type="dxa" w:w="100"/>
              <w:left w:type="dxa" w:w="60"/>
              <w:bottom w:type="dxa" w:w="100"/>
              <w:right w:type="dxa" w:w="60"/>
            </w:tcMar>
          </w:tcPr>
          <w:p>
            <w:pPr>
              <w:spacing w:after="0"/>
              <w:jc w:val="left"/>
            </w:pPr>
            <w:r>
              <w:rPr>
                <w:rFonts w:ascii="Times New Roman" w:cs="Times New Roman" w:eastAsia="Times New Roman" w:hAnsi="Times New Roman"/>
                <w:b/>
                <w:bCs/>
                <w:sz w:val="28"/>
                <w:szCs w:val="28"/>
              </w:rPr>
              <w:t xml:space="preserve">Team Member</w:t>
            </w:r>
          </w:p>
        </w:tc>
        <w:tc>
          <w:tcPr>
            <w:tcW w:type="dxa" w:w="400"/>
            <w:tcBorders>
              <w:top w:val="none" w:color="FFFFFF" w:sz="0"/>
              <w:left w:val="none" w:color="FFFFFF" w:sz="0"/>
              <w:bottom w:val="none" w:color="FFFFFF" w:sz="0"/>
              <w:right w:val="none" w:color="FFFFFF" w:sz="0"/>
            </w:tcBorders>
            <w:tcMar>
              <w:top w:type="dxa" w:w="100"/>
              <w:left w:type="dxa" w:w="60"/>
              <w:bottom w:type="dxa" w:w="100"/>
              <w:right w:type="dxa" w:w="60"/>
            </w:tcMar>
          </w:tcPr>
          <w:p>
            <w:pPr>
              <w:spacing w:after="0"/>
              <w:jc w:val="center"/>
            </w:pPr>
            <w:r>
              <w:rPr>
                <w:rFonts w:ascii="Times New Roman" w:cs="Times New Roman" w:eastAsia="Times New Roman" w:hAnsi="Times New Roman"/>
                <w:b w:val="false"/>
                <w:bCs w:val="false"/>
                <w:sz w:val="28"/>
                <w:szCs w:val="28"/>
              </w:rPr>
              <w:t xml:space="preserve">:</w:t>
            </w:r>
          </w:p>
        </w:tc>
        <w:tc>
          <w:tcPr>
            <w:tcW w:type="dxa" w:w="4000"/>
            <w:tcBorders>
              <w:top w:val="none" w:color="FFFFFF" w:sz="0"/>
              <w:left w:val="none" w:color="FFFFFF" w:sz="0"/>
              <w:bottom w:val="none" w:color="FFFFFF" w:sz="0"/>
              <w:right w:val="none" w:color="FFFFFF" w:sz="0"/>
            </w:tcBorders>
            <w:tcMar>
              <w:top w:type="dxa" w:w="100"/>
              <w:left w:type="dxa" w:w="60"/>
              <w:bottom w:type="dxa" w:w="100"/>
              <w:right w:type="dxa" w:w="60"/>
            </w:tcMar>
          </w:tcPr>
          <w:p>
            <w:pPr>
              <w:spacing w:after="0"/>
              <w:jc w:val="left"/>
            </w:pPr>
            <w:r>
              <w:rPr>
                <w:rFonts w:ascii="Times New Roman" w:cs="Times New Roman" w:eastAsia="Times New Roman" w:hAnsi="Times New Roman"/>
                <w:b w:val="false"/>
                <w:bCs w:val="false"/>
                <w:sz w:val="28"/>
                <w:szCs w:val="28"/>
              </w:rPr>
              <w:t xml:space="preserve">Dinesh Kumar T</w:t>
            </w:r>
          </w:p>
        </w:tc>
      </w:tr>
      <w:tr>
        <w:tc>
          <w:tcPr>
            <w:tcW w:type="dxa" w:w="2500"/>
            <w:tcBorders>
              <w:top w:val="none" w:color="FFFFFF" w:sz="0"/>
              <w:left w:val="none" w:color="FFFFFF" w:sz="0"/>
              <w:bottom w:val="none" w:color="FFFFFF" w:sz="0"/>
              <w:right w:val="none" w:color="FFFFFF" w:sz="0"/>
            </w:tcBorders>
            <w:tcMar>
              <w:top w:type="dxa" w:w="100"/>
              <w:left w:type="dxa" w:w="60"/>
              <w:bottom w:type="dxa" w:w="100"/>
              <w:right w:type="dxa" w:w="60"/>
            </w:tcMar>
          </w:tcPr>
          <w:p>
            <w:pPr>
              <w:spacing w:after="0"/>
              <w:jc w:val="left"/>
            </w:pPr>
            <w:r>
              <w:rPr>
                <w:rFonts w:ascii="Times New Roman" w:cs="Times New Roman" w:eastAsia="Times New Roman" w:hAnsi="Times New Roman"/>
                <w:b/>
                <w:bCs/>
                <w:sz w:val="28"/>
                <w:szCs w:val="28"/>
              </w:rPr>
              <w:t xml:space="preserve">Team Member</w:t>
            </w:r>
          </w:p>
        </w:tc>
        <w:tc>
          <w:tcPr>
            <w:tcW w:type="dxa" w:w="400"/>
            <w:tcBorders>
              <w:top w:val="none" w:color="FFFFFF" w:sz="0"/>
              <w:left w:val="none" w:color="FFFFFF" w:sz="0"/>
              <w:bottom w:val="none" w:color="FFFFFF" w:sz="0"/>
              <w:right w:val="none" w:color="FFFFFF" w:sz="0"/>
            </w:tcBorders>
            <w:tcMar>
              <w:top w:type="dxa" w:w="100"/>
              <w:left w:type="dxa" w:w="60"/>
              <w:bottom w:type="dxa" w:w="100"/>
              <w:right w:type="dxa" w:w="60"/>
            </w:tcMar>
          </w:tcPr>
          <w:p>
            <w:pPr>
              <w:spacing w:after="0"/>
              <w:jc w:val="center"/>
            </w:pPr>
            <w:r>
              <w:rPr>
                <w:rFonts w:ascii="Times New Roman" w:cs="Times New Roman" w:eastAsia="Times New Roman" w:hAnsi="Times New Roman"/>
                <w:b w:val="false"/>
                <w:bCs w:val="false"/>
                <w:sz w:val="28"/>
                <w:szCs w:val="28"/>
              </w:rPr>
              <w:t xml:space="preserve">:</w:t>
            </w:r>
          </w:p>
        </w:tc>
        <w:tc>
          <w:tcPr>
            <w:tcW w:type="dxa" w:w="4000"/>
            <w:tcBorders>
              <w:top w:val="none" w:color="FFFFFF" w:sz="0"/>
              <w:left w:val="none" w:color="FFFFFF" w:sz="0"/>
              <w:bottom w:val="none" w:color="FFFFFF" w:sz="0"/>
              <w:right w:val="none" w:color="FFFFFF" w:sz="0"/>
            </w:tcBorders>
            <w:tcMar>
              <w:top w:type="dxa" w:w="100"/>
              <w:left w:type="dxa" w:w="60"/>
              <w:bottom w:type="dxa" w:w="100"/>
              <w:right w:type="dxa" w:w="60"/>
            </w:tcMar>
          </w:tcPr>
          <w:p>
            <w:pPr>
              <w:spacing w:after="0"/>
              <w:jc w:val="left"/>
            </w:pPr>
            <w:r>
              <w:rPr>
                <w:rFonts w:ascii="Times New Roman" w:cs="Times New Roman" w:eastAsia="Times New Roman" w:hAnsi="Times New Roman"/>
                <w:b w:val="false"/>
                <w:bCs w:val="false"/>
                <w:sz w:val="28"/>
                <w:szCs w:val="28"/>
              </w:rPr>
              <w:t xml:space="preserve">Manojpandi S</w:t>
            </w:r>
          </w:p>
        </w:tc>
      </w:tr>
    </w:tbl>
    <w:p>
      <w:pPr>
        <w:sectPr>
          <w:pgSz w:w="11906" w:h="16838" w:orient="portrait"/>
          <w:pgMar w:top="1440" w:right="1440" w:bottom="1300" w:left="1800" w:header="600" w:footer="500" w:gutter="0"/>
          <w:pgBorders w:display="allPages" w:offsetFrom="page" w:zOrder="front">
            <w:top w:val="double" w:color="0B6E65" w:sz="6" w:space="30"/>
            <w:left w:val="double" w:color="0B6E65" w:sz="6" w:space="30"/>
            <w:bottom w:val="double" w:color="0B6E65" w:sz="6" w:space="30"/>
            <w:right w:val="double" w:color="0B6E65" w:sz="6" w:space="30"/>
          </w:pgBorders>
          <w:pgNumType/>
          <w:docGrid w:linePitch="360"/>
        </w:sectPr>
      </w:pPr>
    </w:p>
    <w:p>
      <w:pPr>
        <w:pBdr>
          <w:bottom w:val="single" w:color="0B6E65" w:sz="8" w:space="6"/>
        </w:pBdr>
        <w:spacing w:after="200"/>
        <w:jc w:val="center"/>
      </w:pPr>
      <w:r>
        <w:rPr>
          <w:rFonts w:ascii="Times New Roman" w:cs="Times New Roman" w:eastAsia="Times New Roman" w:hAnsi="Times New Roman"/>
          <w:b/>
          <w:bCs/>
          <w:sz w:val="32"/>
          <w:szCs w:val="32"/>
        </w:rPr>
        <w:t xml:space="preserve">TABLE OF CONTENTS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900"/>
        <w:gridCol w:w="6466"/>
        <w:gridCol w:w="1300"/>
      </w:tblGrid>
      <w:tr>
        <w:trPr>
          <w:cantSplit/>
          <w:tblHeader/>
        </w:trPr>
        <w:tc>
          <w:tcPr>
            <w:tcW w:type="dxa" w:w="900"/>
            <w:tcBorders>
              <w:top w:val="single" w:color="7A8A87" w:sz="4"/>
              <w:left w:val="single" w:color="7A8A87" w:sz="4"/>
              <w:bottom w:val="single" w:color="7A8A87" w:sz="4"/>
              <w:right w:val="single" w:color="7A8A87" w:sz="4"/>
            </w:tcBorders>
            <w:shd w:fill="D9ECE9" w:color="auto" w:val="clear"/>
            <w:tcMar>
              <w:top w:type="dxa" w:w="80"/>
              <w:left w:type="dxa" w:w="100"/>
              <w:bottom w:type="dxa" w:w="80"/>
              <w:right w:type="dxa" w:w="100"/>
            </w:tcMar>
            <w:vAlign w:val="center"/>
          </w:tcPr>
          <w:p>
            <w:pPr>
              <w:spacing w:after="0" w:line="252"/>
              <w:jc w:val="center"/>
            </w:pPr>
            <w:r>
              <w:rPr>
                <w:rFonts w:ascii="Times New Roman" w:cs="Times New Roman" w:eastAsia="Times New Roman" w:hAnsi="Times New Roman"/>
                <w:b/>
                <w:bCs/>
                <w:sz w:val="24"/>
                <w:szCs w:val="24"/>
              </w:rPr>
              <w:t xml:space="preserve">S.No</w:t>
            </w:r>
          </w:p>
        </w:tc>
        <w:tc>
          <w:tcPr>
            <w:tcW w:type="dxa" w:w="6466"/>
            <w:tcBorders>
              <w:top w:val="single" w:color="7A8A87" w:sz="4"/>
              <w:left w:val="single" w:color="7A8A87" w:sz="4"/>
              <w:bottom w:val="single" w:color="7A8A87" w:sz="4"/>
              <w:right w:val="single" w:color="7A8A87" w:sz="4"/>
            </w:tcBorders>
            <w:shd w:fill="D9ECE9" w:color="auto" w:val="clear"/>
            <w:tcMar>
              <w:top w:type="dxa" w:w="80"/>
              <w:left w:type="dxa" w:w="100"/>
              <w:bottom w:type="dxa" w:w="80"/>
              <w:right w:type="dxa" w:w="100"/>
            </w:tcMar>
            <w:vAlign w:val="center"/>
          </w:tcPr>
          <w:p>
            <w:pPr>
              <w:spacing w:after="0" w:line="252"/>
              <w:jc w:val="center"/>
            </w:pPr>
            <w:r>
              <w:rPr>
                <w:rFonts w:ascii="Times New Roman" w:cs="Times New Roman" w:eastAsia="Times New Roman" w:hAnsi="Times New Roman"/>
                <w:b/>
                <w:bCs/>
                <w:sz w:val="24"/>
                <w:szCs w:val="24"/>
              </w:rPr>
              <w:t xml:space="preserve">Contents</w:t>
            </w:r>
          </w:p>
        </w:tc>
        <w:tc>
          <w:tcPr>
            <w:tcW w:type="dxa" w:w="1300"/>
            <w:tcBorders>
              <w:top w:val="single" w:color="7A8A87" w:sz="4"/>
              <w:left w:val="single" w:color="7A8A87" w:sz="4"/>
              <w:bottom w:val="single" w:color="7A8A87" w:sz="4"/>
              <w:right w:val="single" w:color="7A8A87" w:sz="4"/>
            </w:tcBorders>
            <w:shd w:fill="D9ECE9" w:color="auto" w:val="clear"/>
            <w:tcMar>
              <w:top w:type="dxa" w:w="80"/>
              <w:left w:type="dxa" w:w="100"/>
              <w:bottom w:type="dxa" w:w="80"/>
              <w:right w:type="dxa" w:w="100"/>
            </w:tcMar>
            <w:vAlign w:val="center"/>
          </w:tcPr>
          <w:p>
            <w:pPr>
              <w:spacing w:after="0" w:line="252"/>
              <w:jc w:val="center"/>
            </w:pPr>
            <w:r>
              <w:rPr>
                <w:rFonts w:ascii="Times New Roman" w:cs="Times New Roman" w:eastAsia="Times New Roman" w:hAnsi="Times New Roman"/>
                <w:b/>
                <w:bCs/>
                <w:sz w:val="24"/>
                <w:szCs w:val="24"/>
              </w:rPr>
              <w:t xml:space="preserve">Page No.</w:t>
            </w:r>
          </w:p>
        </w:tc>
      </w:tr>
      <w:tr>
        <w:trPr>
          <w:cantSplit/>
        </w:trPr>
        <w:tc>
          <w:tcPr>
            <w:tcW w:type="dxa" w:w="900"/>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bCs/>
                <w:sz w:val="22"/>
                <w:szCs w:val="22"/>
              </w:rPr>
              <w:t xml:space="preserve">-</w:t>
            </w:r>
          </w:p>
        </w:tc>
        <w:tc>
          <w:tcPr>
            <w:tcW w:type="dxa" w:w="6466"/>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left"/>
            </w:pPr>
            <w:r>
              <w:rPr>
                <w:rFonts w:ascii="Times New Roman" w:cs="Times New Roman" w:eastAsia="Times New Roman" w:hAnsi="Times New Roman"/>
                <w:b/>
                <w:bCs/>
                <w:sz w:val="22"/>
                <w:szCs w:val="22"/>
              </w:rPr>
              <w:t xml:space="preserve">List of Figures</w:t>
            </w:r>
          </w:p>
        </w:tc>
        <w:tc>
          <w:tcPr>
            <w:tcW w:type="dxa" w:w="1300"/>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bCs/>
                <w:sz w:val="22"/>
                <w:szCs w:val="22"/>
              </w:rPr>
              <w:t xml:space="preserve">5</w:t>
            </w:r>
          </w:p>
        </w:tc>
      </w:tr>
      <w:tr>
        <w:trPr>
          <w:cantSplit/>
        </w:trPr>
        <w:tc>
          <w:tcPr>
            <w:tcW w:type="dxa" w:w="900"/>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bCs/>
                <w:sz w:val="22"/>
                <w:szCs w:val="22"/>
              </w:rPr>
              <w:t xml:space="preserve">1</w:t>
            </w:r>
          </w:p>
        </w:tc>
        <w:tc>
          <w:tcPr>
            <w:tcW w:type="dxa" w:w="6466"/>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left"/>
            </w:pPr>
            <w:r>
              <w:rPr>
                <w:rFonts w:ascii="Times New Roman" w:cs="Times New Roman" w:eastAsia="Times New Roman" w:hAnsi="Times New Roman"/>
                <w:b/>
                <w:bCs/>
                <w:sz w:val="22"/>
                <w:szCs w:val="22"/>
              </w:rPr>
              <w:t xml:space="preserve">Abstract</w:t>
            </w:r>
          </w:p>
        </w:tc>
        <w:tc>
          <w:tcPr>
            <w:tcW w:type="dxa" w:w="1300"/>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bCs/>
                <w:sz w:val="22"/>
                <w:szCs w:val="22"/>
              </w:rPr>
              <w:t xml:space="preserve">6</w:t>
            </w:r>
          </w:p>
        </w:tc>
      </w:tr>
      <w:tr>
        <w:trPr>
          <w:cantSplit/>
        </w:trPr>
        <w:tc>
          <w:tcPr>
            <w:tcW w:type="dxa" w:w="900"/>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bCs/>
                <w:sz w:val="22"/>
                <w:szCs w:val="22"/>
              </w:rPr>
              <w:t xml:space="preserve">2</w:t>
            </w:r>
          </w:p>
        </w:tc>
        <w:tc>
          <w:tcPr>
            <w:tcW w:type="dxa" w:w="6466"/>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left"/>
            </w:pPr>
            <w:r>
              <w:rPr>
                <w:rFonts w:ascii="Times New Roman" w:cs="Times New Roman" w:eastAsia="Times New Roman" w:hAnsi="Times New Roman"/>
                <w:b/>
                <w:bCs/>
                <w:sz w:val="22"/>
                <w:szCs w:val="22"/>
              </w:rPr>
              <w:t xml:space="preserve">Problem Statement</w:t>
            </w:r>
          </w:p>
        </w:tc>
        <w:tc>
          <w:tcPr>
            <w:tcW w:type="dxa" w:w="1300"/>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bCs/>
                <w:sz w:val="22"/>
                <w:szCs w:val="22"/>
              </w:rPr>
              <w:t xml:space="preserve">7</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2.1</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Background</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7</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2.2</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Problem Statement</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7</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2.3</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Challenges in Manual Ticket Classification</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7</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2.4</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Need for Automation</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8</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2.5</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Objectives of the Project</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8</w:t>
            </w:r>
          </w:p>
        </w:tc>
      </w:tr>
      <w:tr>
        <w:trPr>
          <w:cantSplit/>
        </w:trPr>
        <w:tc>
          <w:tcPr>
            <w:tcW w:type="dxa" w:w="900"/>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bCs/>
                <w:sz w:val="22"/>
                <w:szCs w:val="22"/>
              </w:rPr>
              <w:t xml:space="preserve">3</w:t>
            </w:r>
          </w:p>
        </w:tc>
        <w:tc>
          <w:tcPr>
            <w:tcW w:type="dxa" w:w="6466"/>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left"/>
            </w:pPr>
            <w:r>
              <w:rPr>
                <w:rFonts w:ascii="Times New Roman" w:cs="Times New Roman" w:eastAsia="Times New Roman" w:hAnsi="Times New Roman"/>
                <w:b/>
                <w:bCs/>
                <w:sz w:val="22"/>
                <w:szCs w:val="22"/>
              </w:rPr>
              <w:t xml:space="preserve">Introduction</w:t>
            </w:r>
          </w:p>
        </w:tc>
        <w:tc>
          <w:tcPr>
            <w:tcW w:type="dxa" w:w="1300"/>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bCs/>
                <w:sz w:val="22"/>
                <w:szCs w:val="22"/>
              </w:rPr>
              <w:t xml:space="preserve">9</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3.1</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IT Service Management and Ticketing</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9</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3.2</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ServiceNow Platform</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9</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3.3</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Flow Designer</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9</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3.4</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Scope of the Project</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9</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3.5</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Organisation of the Report</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10</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3.6</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Basic Terminology</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10</w:t>
            </w:r>
          </w:p>
        </w:tc>
      </w:tr>
      <w:tr>
        <w:trPr>
          <w:cantSplit/>
        </w:trPr>
        <w:tc>
          <w:tcPr>
            <w:tcW w:type="dxa" w:w="900"/>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bCs/>
                <w:sz w:val="22"/>
                <w:szCs w:val="22"/>
              </w:rPr>
              <w:t xml:space="preserve">4</w:t>
            </w:r>
          </w:p>
        </w:tc>
        <w:tc>
          <w:tcPr>
            <w:tcW w:type="dxa" w:w="6466"/>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left"/>
            </w:pPr>
            <w:r>
              <w:rPr>
                <w:rFonts w:ascii="Times New Roman" w:cs="Times New Roman" w:eastAsia="Times New Roman" w:hAnsi="Times New Roman"/>
                <w:b/>
                <w:bCs/>
                <w:sz w:val="22"/>
                <w:szCs w:val="22"/>
              </w:rPr>
              <w:t xml:space="preserve">Existing and Proposed System</w:t>
            </w:r>
          </w:p>
        </w:tc>
        <w:tc>
          <w:tcPr>
            <w:tcW w:type="dxa" w:w="1300"/>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bCs/>
                <w:sz w:val="22"/>
                <w:szCs w:val="22"/>
              </w:rPr>
              <w:t xml:space="preserve">12</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4.1</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Existing System</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12</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4.2</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Proposed System</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12</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4.3</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Comparison of Existing and Proposed System</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13</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4.4</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Feasibility Study</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13</w:t>
            </w:r>
          </w:p>
        </w:tc>
      </w:tr>
      <w:tr>
        <w:trPr>
          <w:cantSplit/>
        </w:trPr>
        <w:tc>
          <w:tcPr>
            <w:tcW w:type="dxa" w:w="900"/>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bCs/>
                <w:sz w:val="22"/>
                <w:szCs w:val="22"/>
              </w:rPr>
              <w:t xml:space="preserve">5</w:t>
            </w:r>
          </w:p>
        </w:tc>
        <w:tc>
          <w:tcPr>
            <w:tcW w:type="dxa" w:w="6466"/>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left"/>
            </w:pPr>
            <w:r>
              <w:rPr>
                <w:rFonts w:ascii="Times New Roman" w:cs="Times New Roman" w:eastAsia="Times New Roman" w:hAnsi="Times New Roman"/>
                <w:b/>
                <w:bCs/>
                <w:sz w:val="22"/>
                <w:szCs w:val="22"/>
              </w:rPr>
              <w:t xml:space="preserve">Software Requirements</w:t>
            </w:r>
          </w:p>
        </w:tc>
        <w:tc>
          <w:tcPr>
            <w:tcW w:type="dxa" w:w="1300"/>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bCs/>
                <w:sz w:val="22"/>
                <w:szCs w:val="22"/>
              </w:rPr>
              <w:t xml:space="preserve">14</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5.1</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Functional Requirements</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14</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5.2</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Non-Functional Requirements</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14</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5.3</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Software Requirement Specification</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15</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5.4</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Description of the Software Used</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15</w:t>
            </w:r>
          </w:p>
        </w:tc>
      </w:tr>
      <w:tr>
        <w:trPr>
          <w:cantSplit/>
        </w:trPr>
        <w:tc>
          <w:tcPr>
            <w:tcW w:type="dxa" w:w="900"/>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bCs/>
                <w:sz w:val="22"/>
                <w:szCs w:val="22"/>
              </w:rPr>
              <w:t xml:space="preserve">6</w:t>
            </w:r>
          </w:p>
        </w:tc>
        <w:tc>
          <w:tcPr>
            <w:tcW w:type="dxa" w:w="6466"/>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left"/>
            </w:pPr>
            <w:r>
              <w:rPr>
                <w:rFonts w:ascii="Times New Roman" w:cs="Times New Roman" w:eastAsia="Times New Roman" w:hAnsi="Times New Roman"/>
                <w:b/>
                <w:bCs/>
                <w:sz w:val="22"/>
                <w:szCs w:val="22"/>
              </w:rPr>
              <w:t xml:space="preserve">Hardware Requirements</w:t>
            </w:r>
          </w:p>
        </w:tc>
        <w:tc>
          <w:tcPr>
            <w:tcW w:type="dxa" w:w="1300"/>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bCs/>
                <w:sz w:val="22"/>
                <w:szCs w:val="22"/>
              </w:rPr>
              <w:t xml:space="preserve">17</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6.1</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Development Machine</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17</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6.2</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End User Device</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17</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6.3</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Server Requirements for Deployment</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17</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6.4</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Justification</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18</w:t>
            </w:r>
          </w:p>
        </w:tc>
      </w:tr>
      <w:tr>
        <w:trPr>
          <w:cantSplit/>
        </w:trPr>
        <w:tc>
          <w:tcPr>
            <w:tcW w:type="dxa" w:w="900"/>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bCs/>
                <w:sz w:val="22"/>
                <w:szCs w:val="22"/>
              </w:rPr>
              <w:t xml:space="preserve">7</w:t>
            </w:r>
          </w:p>
        </w:tc>
        <w:tc>
          <w:tcPr>
            <w:tcW w:type="dxa" w:w="6466"/>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left"/>
            </w:pPr>
            <w:r>
              <w:rPr>
                <w:rFonts w:ascii="Times New Roman" w:cs="Times New Roman" w:eastAsia="Times New Roman" w:hAnsi="Times New Roman"/>
                <w:b/>
                <w:bCs/>
                <w:sz w:val="22"/>
                <w:szCs w:val="22"/>
              </w:rPr>
              <w:t xml:space="preserve">System Design</w:t>
            </w:r>
          </w:p>
        </w:tc>
        <w:tc>
          <w:tcPr>
            <w:tcW w:type="dxa" w:w="1300"/>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bCs/>
                <w:sz w:val="22"/>
                <w:szCs w:val="22"/>
              </w:rPr>
              <w:t xml:space="preserve">19</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7.1</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System Architecture</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19</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7.2</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Module Description</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19</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7.3</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Classification Algorithm and Flow Chart</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21</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7.4</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Sequence Diagram</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22</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7.5</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Data Design</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22</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7.6</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Flow Designer Flow Design</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24</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7.7</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User Interface Design</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24</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7.8</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Use Case Description</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26</w:t>
            </w:r>
          </w:p>
        </w:tc>
      </w:tr>
      <w:tr>
        <w:trPr>
          <w:cantSplit/>
        </w:trPr>
        <w:tc>
          <w:tcPr>
            <w:tcW w:type="dxa" w:w="900"/>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bCs/>
                <w:sz w:val="22"/>
                <w:szCs w:val="22"/>
              </w:rPr>
              <w:t xml:space="preserve">8</w:t>
            </w:r>
          </w:p>
        </w:tc>
        <w:tc>
          <w:tcPr>
            <w:tcW w:type="dxa" w:w="6466"/>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left"/>
            </w:pPr>
            <w:r>
              <w:rPr>
                <w:rFonts w:ascii="Times New Roman" w:cs="Times New Roman" w:eastAsia="Times New Roman" w:hAnsi="Times New Roman"/>
                <w:b/>
                <w:bCs/>
                <w:sz w:val="22"/>
                <w:szCs w:val="22"/>
              </w:rPr>
              <w:t xml:space="preserve">Implementation</w:t>
            </w:r>
          </w:p>
        </w:tc>
        <w:tc>
          <w:tcPr>
            <w:tcW w:type="dxa" w:w="1300"/>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bCs/>
                <w:sz w:val="22"/>
                <w:szCs w:val="22"/>
              </w:rPr>
              <w:t xml:space="preserve">27</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8.1</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Technology and Project Structure</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27</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8.2</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Classification Engine</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27</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8.3</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REST API</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28</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8.4</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ServiceNow Integration</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28</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8.5</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Front-end Implementation</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29</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8.6</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Flow Designer Implementation Steps</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29</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8.7</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Script Include</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30</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8.8</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Running the Application</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30</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8.9</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Security Considerations</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31</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8.10</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Sample Data</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31</w:t>
            </w:r>
          </w:p>
        </w:tc>
      </w:tr>
      <w:tr>
        <w:trPr>
          <w:cantSplit/>
        </w:trPr>
        <w:tc>
          <w:tcPr>
            <w:tcW w:type="dxa" w:w="900"/>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bCs/>
                <w:sz w:val="22"/>
                <w:szCs w:val="22"/>
              </w:rPr>
              <w:t xml:space="preserve">9</w:t>
            </w:r>
          </w:p>
        </w:tc>
        <w:tc>
          <w:tcPr>
            <w:tcW w:type="dxa" w:w="6466"/>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left"/>
            </w:pPr>
            <w:r>
              <w:rPr>
                <w:rFonts w:ascii="Times New Roman" w:cs="Times New Roman" w:eastAsia="Times New Roman" w:hAnsi="Times New Roman"/>
                <w:b/>
                <w:bCs/>
                <w:sz w:val="22"/>
                <w:szCs w:val="22"/>
              </w:rPr>
              <w:t xml:space="preserve">Testing</w:t>
            </w:r>
          </w:p>
        </w:tc>
        <w:tc>
          <w:tcPr>
            <w:tcW w:type="dxa" w:w="1300"/>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bCs/>
                <w:sz w:val="22"/>
                <w:szCs w:val="22"/>
              </w:rPr>
              <w:t xml:space="preserve">33</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9.1</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Testing Strategy</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33</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9.2</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Test Environment</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33</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9.3</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Classification Test Cases</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33</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9.4</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API and Validation Test Cases</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34</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9.5</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User Interface Test Cases</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35</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9.6</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Test Results and Observations</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35</w:t>
            </w:r>
          </w:p>
        </w:tc>
      </w:tr>
      <w:tr>
        <w:trPr>
          <w:cantSplit/>
        </w:trPr>
        <w:tc>
          <w:tcPr>
            <w:tcW w:type="dxa" w:w="900"/>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bCs/>
                <w:sz w:val="22"/>
                <w:szCs w:val="22"/>
              </w:rPr>
              <w:t xml:space="preserve">10</w:t>
            </w:r>
          </w:p>
        </w:tc>
        <w:tc>
          <w:tcPr>
            <w:tcW w:type="dxa" w:w="6466"/>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left"/>
            </w:pPr>
            <w:r>
              <w:rPr>
                <w:rFonts w:ascii="Times New Roman" w:cs="Times New Roman" w:eastAsia="Times New Roman" w:hAnsi="Times New Roman"/>
                <w:b/>
                <w:bCs/>
                <w:sz w:val="22"/>
                <w:szCs w:val="22"/>
              </w:rPr>
              <w:t xml:space="preserve">Output Screens</w:t>
            </w:r>
          </w:p>
        </w:tc>
        <w:tc>
          <w:tcPr>
            <w:tcW w:type="dxa" w:w="1300"/>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bCs/>
                <w:sz w:val="22"/>
                <w:szCs w:val="22"/>
              </w:rPr>
              <w:t xml:space="preserve">36</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10.1</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Raise Ticket Page</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37</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10.2</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Live Routing Slip</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38</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10.3</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Ticket Submitted</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39</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10.4</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Manual Review Routing</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40</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10.5</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Tickets List</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41</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10.6</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Dashboard</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42</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10.7</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Rules Manager</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43</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10.8</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Adding a Rule</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44</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10.9</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Mobile View</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45</w:t>
            </w:r>
          </w:p>
        </w:tc>
      </w:tr>
      <w:tr>
        <w:trPr>
          <w:cantSplit/>
        </w:trPr>
        <w:tc>
          <w:tcPr>
            <w:tcW w:type="dxa" w:w="900"/>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bCs/>
                <w:sz w:val="22"/>
                <w:szCs w:val="22"/>
              </w:rPr>
              <w:t xml:space="preserve">11</w:t>
            </w:r>
          </w:p>
        </w:tc>
        <w:tc>
          <w:tcPr>
            <w:tcW w:type="dxa" w:w="6466"/>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left"/>
            </w:pPr>
            <w:r>
              <w:rPr>
                <w:rFonts w:ascii="Times New Roman" w:cs="Times New Roman" w:eastAsia="Times New Roman" w:hAnsi="Times New Roman"/>
                <w:b/>
                <w:bCs/>
                <w:sz w:val="22"/>
                <w:szCs w:val="22"/>
              </w:rPr>
              <w:t xml:space="preserve">Future Implementation</w:t>
            </w:r>
          </w:p>
        </w:tc>
        <w:tc>
          <w:tcPr>
            <w:tcW w:type="dxa" w:w="1300"/>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bCs/>
                <w:sz w:val="22"/>
                <w:szCs w:val="22"/>
              </w:rPr>
              <w:t xml:space="preserve">46</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11.1</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Machine-Learning Classification</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46</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11.2</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Natural Language Understanding and Multilingual Support</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46</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11.3</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Knowledge Suggestions and Automatic Resolution</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46</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11.4</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Priority from Impact and SLA Prediction</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46</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11.5</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More Ways to Raise Tickets</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46</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11.6</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Authentication and Role-Based Access</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47</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11.7</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Database, Deployment and Notifications</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47</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11.8</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Advanced Analytics</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47</w:t>
            </w:r>
          </w:p>
        </w:tc>
      </w:tr>
      <w:tr>
        <w:trPr>
          <w:cantSplit/>
        </w:trPr>
        <w:tc>
          <w:tcPr>
            <w:tcW w:type="dxa" w:w="900"/>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bCs/>
                <w:sz w:val="22"/>
                <w:szCs w:val="22"/>
              </w:rPr>
              <w:t xml:space="preserve">12</w:t>
            </w:r>
          </w:p>
        </w:tc>
        <w:tc>
          <w:tcPr>
            <w:tcW w:type="dxa" w:w="6466"/>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left"/>
            </w:pPr>
            <w:r>
              <w:rPr>
                <w:rFonts w:ascii="Times New Roman" w:cs="Times New Roman" w:eastAsia="Times New Roman" w:hAnsi="Times New Roman"/>
                <w:b/>
                <w:bCs/>
                <w:sz w:val="22"/>
                <w:szCs w:val="22"/>
              </w:rPr>
              <w:t xml:space="preserve">Conclusion</w:t>
            </w:r>
          </w:p>
        </w:tc>
        <w:tc>
          <w:tcPr>
            <w:tcW w:type="dxa" w:w="1300"/>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bCs/>
                <w:sz w:val="22"/>
                <w:szCs w:val="22"/>
              </w:rPr>
              <w:t xml:space="preserve">48</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12.1</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Summary</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48</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12.2</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Objectives and Outcome</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48</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12.3</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Limitations</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48</w:t>
            </w:r>
          </w:p>
        </w:tc>
      </w:tr>
      <w:tr>
        <w:trPr>
          <w:cantSplit/>
        </w:trPr>
        <w:tc>
          <w:tcPr>
            <w:tcW w:type="dxa" w:w="9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12.4</w:t>
            </w:r>
          </w:p>
        </w:tc>
        <w:tc>
          <w:tcPr>
            <w:tcW w:type="dxa" w:w="6466"/>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ind w:left="300"/>
              <w:jc w:val="left"/>
            </w:pPr>
            <w:r>
              <w:rPr>
                <w:rFonts w:ascii="Times New Roman" w:cs="Times New Roman" w:eastAsia="Times New Roman" w:hAnsi="Times New Roman"/>
                <w:b w:val="false"/>
                <w:bCs w:val="false"/>
                <w:sz w:val="22"/>
                <w:szCs w:val="22"/>
              </w:rPr>
              <w:t xml:space="preserve">Learning Outcomes and Final Remarks</w:t>
            </w:r>
          </w:p>
        </w:tc>
        <w:tc>
          <w:tcPr>
            <w:tcW w:type="dxa" w:w="1300"/>
            <w:tcBorders>
              <w:top w:val="single" w:color="7A8A87" w:sz="4"/>
              <w:left w:val="single" w:color="7A8A87" w:sz="4"/>
              <w:bottom w:val="single" w:color="7A8A87" w:sz="4"/>
              <w:right w:val="single" w:color="7A8A87" w:sz="4"/>
            </w:tcBorders>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val="false"/>
                <w:bCs w:val="false"/>
                <w:sz w:val="22"/>
                <w:szCs w:val="22"/>
              </w:rPr>
              <w:t xml:space="preserve">49</w:t>
            </w:r>
          </w:p>
        </w:tc>
      </w:tr>
      <w:tr>
        <w:trPr>
          <w:cantSplit/>
        </w:trPr>
        <w:tc>
          <w:tcPr>
            <w:tcW w:type="dxa" w:w="900"/>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bCs/>
                <w:sz w:val="22"/>
                <w:szCs w:val="22"/>
              </w:rPr>
              <w:t xml:space="preserve">13</w:t>
            </w:r>
          </w:p>
        </w:tc>
        <w:tc>
          <w:tcPr>
            <w:tcW w:type="dxa" w:w="6466"/>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left"/>
            </w:pPr>
            <w:r>
              <w:rPr>
                <w:rFonts w:ascii="Times New Roman" w:cs="Times New Roman" w:eastAsia="Times New Roman" w:hAnsi="Times New Roman"/>
                <w:b/>
                <w:bCs/>
                <w:sz w:val="22"/>
                <w:szCs w:val="22"/>
              </w:rPr>
              <w:t xml:space="preserve">References</w:t>
            </w:r>
          </w:p>
        </w:tc>
        <w:tc>
          <w:tcPr>
            <w:tcW w:type="dxa" w:w="1300"/>
            <w:tcBorders>
              <w:top w:val="single" w:color="7A8A87" w:sz="4"/>
              <w:left w:val="single" w:color="7A8A87" w:sz="4"/>
              <w:bottom w:val="single" w:color="7A8A87" w:sz="4"/>
              <w:right w:val="single" w:color="7A8A87" w:sz="4"/>
            </w:tcBorders>
            <w:shd w:fill="EEF5F4" w:color="auto" w:val="clear"/>
            <w:tcMar>
              <w:top w:type="dxa" w:w="45"/>
              <w:left w:type="dxa" w:w="100"/>
              <w:bottom w:type="dxa" w:w="45"/>
              <w:right w:type="dxa" w:w="100"/>
            </w:tcMar>
            <w:vAlign w:val="center"/>
          </w:tcPr>
          <w:p>
            <w:pPr>
              <w:spacing w:after="0" w:line="252"/>
              <w:jc w:val="center"/>
            </w:pPr>
            <w:r>
              <w:rPr>
                <w:rFonts w:ascii="Times New Roman" w:cs="Times New Roman" w:eastAsia="Times New Roman" w:hAnsi="Times New Roman"/>
                <w:b/>
                <w:bCs/>
                <w:sz w:val="22"/>
                <w:szCs w:val="22"/>
              </w:rPr>
              <w:t xml:space="preserve">50</w:t>
            </w:r>
          </w:p>
        </w:tc>
      </w:tr>
    </w:tbl>
    <w:p>
      <w:pPr>
        <w:pageBreakBefore/>
        <w:pBdr>
          <w:bottom w:val="single" w:color="0B6E65" w:sz="8" w:space="6"/>
        </w:pBdr>
        <w:spacing w:after="200"/>
        <w:jc w:val="center"/>
      </w:pPr>
      <w:r>
        <w:rPr>
          <w:rFonts w:ascii="Times New Roman" w:cs="Times New Roman" w:eastAsia="Times New Roman" w:hAnsi="Times New Roman"/>
          <w:b/>
          <w:bCs/>
          <w:sz w:val="32"/>
          <w:szCs w:val="32"/>
        </w:rPr>
        <w:t xml:space="preserve">LIST OF FIGURES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300"/>
        <w:gridCol w:w="6066"/>
        <w:gridCol w:w="1300"/>
      </w:tblGrid>
      <w:tr>
        <w:trPr>
          <w:cantSplit/>
          <w:tblHeader/>
        </w:trPr>
        <w:tc>
          <w:tcPr>
            <w:tcW w:type="dxa" w:w="1300"/>
            <w:tcBorders>
              <w:top w:val="single" w:color="7A8A87" w:sz="4"/>
              <w:left w:val="single" w:color="7A8A87" w:sz="4"/>
              <w:bottom w:val="single" w:color="7A8A87" w:sz="4"/>
              <w:right w:val="single" w:color="7A8A87" w:sz="4"/>
            </w:tcBorders>
            <w:shd w:fill="D9ECE9" w:color="auto" w:val="clear"/>
            <w:tcMar>
              <w:top w:type="dxa" w:w="80"/>
              <w:left w:type="dxa" w:w="100"/>
              <w:bottom w:type="dxa" w:w="80"/>
              <w:right w:type="dxa" w:w="100"/>
            </w:tcMar>
            <w:vAlign w:val="center"/>
          </w:tcPr>
          <w:p>
            <w:pPr>
              <w:spacing w:after="0" w:line="252"/>
              <w:jc w:val="center"/>
            </w:pPr>
            <w:r>
              <w:rPr>
                <w:rFonts w:ascii="Times New Roman" w:cs="Times New Roman" w:eastAsia="Times New Roman" w:hAnsi="Times New Roman"/>
                <w:b/>
                <w:bCs/>
                <w:sz w:val="24"/>
                <w:szCs w:val="24"/>
              </w:rPr>
              <w:t xml:space="preserve">Figure</w:t>
            </w:r>
          </w:p>
        </w:tc>
        <w:tc>
          <w:tcPr>
            <w:tcW w:type="dxa" w:w="6066"/>
            <w:tcBorders>
              <w:top w:val="single" w:color="7A8A87" w:sz="4"/>
              <w:left w:val="single" w:color="7A8A87" w:sz="4"/>
              <w:bottom w:val="single" w:color="7A8A87" w:sz="4"/>
              <w:right w:val="single" w:color="7A8A87" w:sz="4"/>
            </w:tcBorders>
            <w:shd w:fill="D9ECE9" w:color="auto" w:val="clear"/>
            <w:tcMar>
              <w:top w:type="dxa" w:w="80"/>
              <w:left w:type="dxa" w:w="100"/>
              <w:bottom w:type="dxa" w:w="80"/>
              <w:right w:type="dxa" w:w="100"/>
            </w:tcMar>
            <w:vAlign w:val="center"/>
          </w:tcPr>
          <w:p>
            <w:pPr>
              <w:spacing w:after="0" w:line="252"/>
              <w:jc w:val="center"/>
            </w:pPr>
            <w:r>
              <w:rPr>
                <w:rFonts w:ascii="Times New Roman" w:cs="Times New Roman" w:eastAsia="Times New Roman" w:hAnsi="Times New Roman"/>
                <w:b/>
                <w:bCs/>
                <w:sz w:val="24"/>
                <w:szCs w:val="24"/>
              </w:rPr>
              <w:t xml:space="preserve">Title</w:t>
            </w:r>
          </w:p>
        </w:tc>
        <w:tc>
          <w:tcPr>
            <w:tcW w:type="dxa" w:w="1300"/>
            <w:tcBorders>
              <w:top w:val="single" w:color="7A8A87" w:sz="4"/>
              <w:left w:val="single" w:color="7A8A87" w:sz="4"/>
              <w:bottom w:val="single" w:color="7A8A87" w:sz="4"/>
              <w:right w:val="single" w:color="7A8A87" w:sz="4"/>
            </w:tcBorders>
            <w:shd w:fill="D9ECE9" w:color="auto" w:val="clear"/>
            <w:tcMar>
              <w:top w:type="dxa" w:w="80"/>
              <w:left w:type="dxa" w:w="100"/>
              <w:bottom w:type="dxa" w:w="80"/>
              <w:right w:type="dxa" w:w="100"/>
            </w:tcMar>
            <w:vAlign w:val="center"/>
          </w:tcPr>
          <w:p>
            <w:pPr>
              <w:spacing w:after="0" w:line="252"/>
              <w:jc w:val="center"/>
            </w:pPr>
            <w:r>
              <w:rPr>
                <w:rFonts w:ascii="Times New Roman" w:cs="Times New Roman" w:eastAsia="Times New Roman" w:hAnsi="Times New Roman"/>
                <w:b/>
                <w:bCs/>
                <w:sz w:val="24"/>
                <w:szCs w:val="24"/>
              </w:rPr>
              <w:t xml:space="preserve">Page No.</w:t>
            </w:r>
          </w:p>
        </w:tc>
      </w:tr>
      <w:tr>
        <w:trPr>
          <w:cantSplit/>
        </w:trPr>
        <w:tc>
          <w:tcPr>
            <w:tcW w:type="dxa" w:w="1300"/>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2"/>
                <w:szCs w:val="22"/>
              </w:rPr>
              <w:t xml:space="preserve">7.1</w:t>
            </w:r>
          </w:p>
        </w:tc>
        <w:tc>
          <w:tcPr>
            <w:tcW w:type="dxa" w:w="6066"/>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2"/>
                <w:szCs w:val="22"/>
              </w:rPr>
              <w:t xml:space="preserve">System architecture</w:t>
            </w:r>
          </w:p>
        </w:tc>
        <w:tc>
          <w:tcPr>
            <w:tcW w:type="dxa" w:w="1300"/>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2"/>
                <w:szCs w:val="22"/>
              </w:rPr>
              <w:t xml:space="preserve">19</w:t>
            </w:r>
          </w:p>
        </w:tc>
      </w:tr>
      <w:tr>
        <w:trPr>
          <w:cantSplit/>
        </w:trPr>
        <w:tc>
          <w:tcPr>
            <w:tcW w:type="dxa" w:w="1300"/>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2"/>
                <w:szCs w:val="22"/>
              </w:rPr>
              <w:t xml:space="preserve">7.2</w:t>
            </w:r>
          </w:p>
        </w:tc>
        <w:tc>
          <w:tcPr>
            <w:tcW w:type="dxa" w:w="6066"/>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2"/>
                <w:szCs w:val="22"/>
              </w:rPr>
              <w:t xml:space="preserve">Flow chart of ticket classification</w:t>
            </w:r>
          </w:p>
        </w:tc>
        <w:tc>
          <w:tcPr>
            <w:tcW w:type="dxa" w:w="1300"/>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2"/>
                <w:szCs w:val="22"/>
              </w:rPr>
              <w:t xml:space="preserve">21</w:t>
            </w:r>
          </w:p>
        </w:tc>
      </w:tr>
      <w:tr>
        <w:trPr>
          <w:cantSplit/>
        </w:trPr>
        <w:tc>
          <w:tcPr>
            <w:tcW w:type="dxa" w:w="1300"/>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2"/>
                <w:szCs w:val="22"/>
              </w:rPr>
              <w:t xml:space="preserve">7.3</w:t>
            </w:r>
          </w:p>
        </w:tc>
        <w:tc>
          <w:tcPr>
            <w:tcW w:type="dxa" w:w="6066"/>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2"/>
                <w:szCs w:val="22"/>
              </w:rPr>
              <w:t xml:space="preserve">Sequence diagram for raising a ticket</w:t>
            </w:r>
          </w:p>
        </w:tc>
        <w:tc>
          <w:tcPr>
            <w:tcW w:type="dxa" w:w="1300"/>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2"/>
                <w:szCs w:val="22"/>
              </w:rPr>
              <w:t xml:space="preserve">22</w:t>
            </w:r>
          </w:p>
        </w:tc>
      </w:tr>
      <w:tr>
        <w:trPr>
          <w:cantSplit/>
        </w:trPr>
        <w:tc>
          <w:tcPr>
            <w:tcW w:type="dxa" w:w="1300"/>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2"/>
                <w:szCs w:val="22"/>
              </w:rPr>
              <w:t xml:space="preserve">7.4</w:t>
            </w:r>
          </w:p>
        </w:tc>
        <w:tc>
          <w:tcPr>
            <w:tcW w:type="dxa" w:w="6066"/>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2"/>
                <w:szCs w:val="22"/>
              </w:rPr>
              <w:t xml:space="preserve">Data model</w:t>
            </w:r>
          </w:p>
        </w:tc>
        <w:tc>
          <w:tcPr>
            <w:tcW w:type="dxa" w:w="1300"/>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2"/>
                <w:szCs w:val="22"/>
              </w:rPr>
              <w:t xml:space="preserve">22</w:t>
            </w:r>
          </w:p>
        </w:tc>
      </w:tr>
      <w:tr>
        <w:trPr>
          <w:cantSplit/>
        </w:trPr>
        <w:tc>
          <w:tcPr>
            <w:tcW w:type="dxa" w:w="1300"/>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2"/>
                <w:szCs w:val="22"/>
              </w:rPr>
              <w:t xml:space="preserve">7.5</w:t>
            </w:r>
          </w:p>
        </w:tc>
        <w:tc>
          <w:tcPr>
            <w:tcW w:type="dxa" w:w="6066"/>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2"/>
                <w:szCs w:val="22"/>
              </w:rPr>
              <w:t xml:space="preserve">Flow Designer flow</w:t>
            </w:r>
          </w:p>
        </w:tc>
        <w:tc>
          <w:tcPr>
            <w:tcW w:type="dxa" w:w="1300"/>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2"/>
                <w:szCs w:val="22"/>
              </w:rPr>
              <w:t xml:space="preserve">24</w:t>
            </w:r>
          </w:p>
        </w:tc>
      </w:tr>
      <w:tr>
        <w:trPr>
          <w:cantSplit/>
        </w:trPr>
        <w:tc>
          <w:tcPr>
            <w:tcW w:type="dxa" w:w="1300"/>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2"/>
                <w:szCs w:val="22"/>
              </w:rPr>
              <w:t xml:space="preserve">10.1</w:t>
            </w:r>
          </w:p>
        </w:tc>
        <w:tc>
          <w:tcPr>
            <w:tcW w:type="dxa" w:w="6066"/>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2"/>
                <w:szCs w:val="22"/>
              </w:rPr>
              <w:t xml:space="preserve">Raise ticket page</w:t>
            </w:r>
          </w:p>
        </w:tc>
        <w:tc>
          <w:tcPr>
            <w:tcW w:type="dxa" w:w="1300"/>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2"/>
                <w:szCs w:val="22"/>
              </w:rPr>
              <w:t xml:space="preserve">37</w:t>
            </w:r>
          </w:p>
        </w:tc>
      </w:tr>
      <w:tr>
        <w:trPr>
          <w:cantSplit/>
        </w:trPr>
        <w:tc>
          <w:tcPr>
            <w:tcW w:type="dxa" w:w="1300"/>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2"/>
                <w:szCs w:val="22"/>
              </w:rPr>
              <w:t xml:space="preserve">10.2</w:t>
            </w:r>
          </w:p>
        </w:tc>
        <w:tc>
          <w:tcPr>
            <w:tcW w:type="dxa" w:w="6066"/>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2"/>
                <w:szCs w:val="22"/>
              </w:rPr>
              <w:t xml:space="preserve">Routing slip updating while the user types</w:t>
            </w:r>
          </w:p>
        </w:tc>
        <w:tc>
          <w:tcPr>
            <w:tcW w:type="dxa" w:w="1300"/>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2"/>
                <w:szCs w:val="22"/>
              </w:rPr>
              <w:t xml:space="preserve">38</w:t>
            </w:r>
          </w:p>
        </w:tc>
      </w:tr>
      <w:tr>
        <w:trPr>
          <w:cantSplit/>
        </w:trPr>
        <w:tc>
          <w:tcPr>
            <w:tcW w:type="dxa" w:w="1300"/>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2"/>
                <w:szCs w:val="22"/>
              </w:rPr>
              <w:t xml:space="preserve">10.3</w:t>
            </w:r>
          </w:p>
        </w:tc>
        <w:tc>
          <w:tcPr>
            <w:tcW w:type="dxa" w:w="6066"/>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2"/>
                <w:szCs w:val="22"/>
              </w:rPr>
              <w:t xml:space="preserve">Confirmation message after submitting a ticket</w:t>
            </w:r>
          </w:p>
        </w:tc>
        <w:tc>
          <w:tcPr>
            <w:tcW w:type="dxa" w:w="1300"/>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2"/>
                <w:szCs w:val="22"/>
              </w:rPr>
              <w:t xml:space="preserve">39</w:t>
            </w:r>
          </w:p>
        </w:tc>
      </w:tr>
      <w:tr>
        <w:trPr>
          <w:cantSplit/>
        </w:trPr>
        <w:tc>
          <w:tcPr>
            <w:tcW w:type="dxa" w:w="1300"/>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2"/>
                <w:szCs w:val="22"/>
              </w:rPr>
              <w:t xml:space="preserve">10.4</w:t>
            </w:r>
          </w:p>
        </w:tc>
        <w:tc>
          <w:tcPr>
            <w:tcW w:type="dxa" w:w="6066"/>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2"/>
                <w:szCs w:val="22"/>
              </w:rPr>
              <w:t xml:space="preserve">Ticket with no matching rule</w:t>
            </w:r>
          </w:p>
        </w:tc>
        <w:tc>
          <w:tcPr>
            <w:tcW w:type="dxa" w:w="1300"/>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2"/>
                <w:szCs w:val="22"/>
              </w:rPr>
              <w:t xml:space="preserve">40</w:t>
            </w:r>
          </w:p>
        </w:tc>
      </w:tr>
      <w:tr>
        <w:trPr>
          <w:cantSplit/>
        </w:trPr>
        <w:tc>
          <w:tcPr>
            <w:tcW w:type="dxa" w:w="1300"/>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2"/>
                <w:szCs w:val="22"/>
              </w:rPr>
              <w:t xml:space="preserve">10.5</w:t>
            </w:r>
          </w:p>
        </w:tc>
        <w:tc>
          <w:tcPr>
            <w:tcW w:type="dxa" w:w="6066"/>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2"/>
                <w:szCs w:val="22"/>
              </w:rPr>
              <w:t xml:space="preserve">Tickets page</w:t>
            </w:r>
          </w:p>
        </w:tc>
        <w:tc>
          <w:tcPr>
            <w:tcW w:type="dxa" w:w="1300"/>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2"/>
                <w:szCs w:val="22"/>
              </w:rPr>
              <w:t xml:space="preserve">41</w:t>
            </w:r>
          </w:p>
        </w:tc>
      </w:tr>
      <w:tr>
        <w:trPr>
          <w:cantSplit/>
        </w:trPr>
        <w:tc>
          <w:tcPr>
            <w:tcW w:type="dxa" w:w="1300"/>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2"/>
                <w:szCs w:val="22"/>
              </w:rPr>
              <w:t xml:space="preserve">10.6</w:t>
            </w:r>
          </w:p>
        </w:tc>
        <w:tc>
          <w:tcPr>
            <w:tcW w:type="dxa" w:w="6066"/>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2"/>
                <w:szCs w:val="22"/>
              </w:rPr>
              <w:t xml:space="preserve">Dashboard with statistics and charts</w:t>
            </w:r>
          </w:p>
        </w:tc>
        <w:tc>
          <w:tcPr>
            <w:tcW w:type="dxa" w:w="1300"/>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2"/>
                <w:szCs w:val="22"/>
              </w:rPr>
              <w:t xml:space="preserve">42</w:t>
            </w:r>
          </w:p>
        </w:tc>
      </w:tr>
      <w:tr>
        <w:trPr>
          <w:cantSplit/>
        </w:trPr>
        <w:tc>
          <w:tcPr>
            <w:tcW w:type="dxa" w:w="1300"/>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2"/>
                <w:szCs w:val="22"/>
              </w:rPr>
              <w:t xml:space="preserve">10.7</w:t>
            </w:r>
          </w:p>
        </w:tc>
        <w:tc>
          <w:tcPr>
            <w:tcW w:type="dxa" w:w="6066"/>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2"/>
                <w:szCs w:val="22"/>
              </w:rPr>
              <w:t xml:space="preserve">Classification rules page</w:t>
            </w:r>
          </w:p>
        </w:tc>
        <w:tc>
          <w:tcPr>
            <w:tcW w:type="dxa" w:w="1300"/>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2"/>
                <w:szCs w:val="22"/>
              </w:rPr>
              <w:t xml:space="preserve">43</w:t>
            </w:r>
          </w:p>
        </w:tc>
      </w:tr>
      <w:tr>
        <w:trPr>
          <w:cantSplit/>
        </w:trPr>
        <w:tc>
          <w:tcPr>
            <w:tcW w:type="dxa" w:w="1300"/>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2"/>
                <w:szCs w:val="22"/>
              </w:rPr>
              <w:t xml:space="preserve">10.8</w:t>
            </w:r>
          </w:p>
        </w:tc>
        <w:tc>
          <w:tcPr>
            <w:tcW w:type="dxa" w:w="6066"/>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2"/>
                <w:szCs w:val="22"/>
              </w:rPr>
              <w:t xml:space="preserve">Rule form filled in</w:t>
            </w:r>
          </w:p>
        </w:tc>
        <w:tc>
          <w:tcPr>
            <w:tcW w:type="dxa" w:w="1300"/>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2"/>
                <w:szCs w:val="22"/>
              </w:rPr>
              <w:t xml:space="preserve">44</w:t>
            </w:r>
          </w:p>
        </w:tc>
      </w:tr>
      <w:tr>
        <w:trPr>
          <w:cantSplit/>
        </w:trPr>
        <w:tc>
          <w:tcPr>
            <w:tcW w:type="dxa" w:w="1300"/>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2"/>
                <w:szCs w:val="22"/>
              </w:rPr>
              <w:t xml:space="preserve">10.9</w:t>
            </w:r>
          </w:p>
        </w:tc>
        <w:tc>
          <w:tcPr>
            <w:tcW w:type="dxa" w:w="6066"/>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2"/>
                <w:szCs w:val="22"/>
              </w:rPr>
              <w:t xml:space="preserve">Rules table after the new rule is added</w:t>
            </w:r>
          </w:p>
        </w:tc>
        <w:tc>
          <w:tcPr>
            <w:tcW w:type="dxa" w:w="1300"/>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2"/>
                <w:szCs w:val="22"/>
              </w:rPr>
              <w:t xml:space="preserve">44</w:t>
            </w:r>
          </w:p>
        </w:tc>
      </w:tr>
      <w:tr>
        <w:trPr>
          <w:cantSplit/>
        </w:trPr>
        <w:tc>
          <w:tcPr>
            <w:tcW w:type="dxa" w:w="1300"/>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2"/>
                <w:szCs w:val="22"/>
              </w:rPr>
              <w:t xml:space="preserve">10.10</w:t>
            </w:r>
          </w:p>
        </w:tc>
        <w:tc>
          <w:tcPr>
            <w:tcW w:type="dxa" w:w="6066"/>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left"/>
            </w:pPr>
            <w:r>
              <w:rPr>
                <w:rFonts w:ascii="Times New Roman" w:cs="Times New Roman" w:eastAsia="Times New Roman" w:hAnsi="Times New Roman"/>
                <w:sz w:val="22"/>
                <w:szCs w:val="22"/>
              </w:rPr>
              <w:t xml:space="preserve">Raise ticket page on a 390 px wide screen</w:t>
            </w:r>
          </w:p>
        </w:tc>
        <w:tc>
          <w:tcPr>
            <w:tcW w:type="dxa" w:w="1300"/>
            <w:tcBorders>
              <w:top w:val="single" w:color="7A8A87" w:sz="4"/>
              <w:left w:val="single" w:color="7A8A87" w:sz="4"/>
              <w:bottom w:val="single" w:color="7A8A87" w:sz="4"/>
              <w:right w:val="single" w:color="7A8A87" w:sz="4"/>
            </w:tcBorders>
            <w:tcMar>
              <w:top w:type="dxa" w:w="60"/>
              <w:left w:type="dxa" w:w="100"/>
              <w:bottom w:type="dxa" w:w="60"/>
              <w:right w:type="dxa" w:w="100"/>
            </w:tcMar>
            <w:vAlign w:val="center"/>
          </w:tcPr>
          <w:p>
            <w:pPr>
              <w:spacing w:after="0" w:line="252"/>
              <w:jc w:val="center"/>
            </w:pPr>
            <w:r>
              <w:rPr>
                <w:rFonts w:ascii="Times New Roman" w:cs="Times New Roman" w:eastAsia="Times New Roman" w:hAnsi="Times New Roman"/>
                <w:sz w:val="22"/>
                <w:szCs w:val="22"/>
              </w:rPr>
              <w:t xml:space="preserve">45</w:t>
            </w:r>
          </w:p>
        </w:tc>
      </w:tr>
    </w:tbl>
    <w:p>
      <w:pPr>
        <w:pStyle w:val="Heading1"/>
        <w:pageBreakBefore/>
        <w:pBdr>
          <w:bottom w:val="single" w:color="0B6E65" w:sz="8" w:space="6"/>
        </w:pBdr>
        <w:spacing w:after="240" w:before="0"/>
        <w:jc w:val="center"/>
      </w:pPr>
      <w:r>
        <w:rPr>
          <w:rFonts w:ascii="Times New Roman" w:cs="Times New Roman" w:eastAsia="Times New Roman" w:hAnsi="Times New Roman"/>
          <w:b/>
          <w:bCs/>
          <w:sz w:val="32"/>
          <w:szCs w:val="32"/>
        </w:rPr>
        <w:t xml:space="preserve">1. ABSTRACT</w:t>
      </w:r>
    </w:p>
    <w:p>
      <w:pPr>
        <w:spacing w:after="120" w:before="0" w:line="372"/>
        <w:jc w:val="both"/>
      </w:pPr>
      <w:r>
        <w:rPr>
          <w:rFonts w:ascii="Times New Roman" w:cs="Times New Roman" w:eastAsia="Times New Roman" w:hAnsi="Times New Roman"/>
          <w:sz w:val="24"/>
          <w:szCs w:val="24"/>
        </w:rPr>
        <w:t xml:space="preserve">Every organisation that provides IT services receives a continuous stream of support tickets: login failures, network problems, printer faults, software installation requests, security incidents and many more. When these tickets arrive, someone must read each one, decide what kind of problem it is, decide how urgent it is and forward it to the team that can solve it. In most service desks this triage step is still done by hand. It is slow, it depends on the experience of the person on duty, and it produces inconsistent results, so tickets are often routed to the wrong team, wait in a general queue or breach their service targets.</w:t>
      </w:r>
    </w:p>
    <w:p>
      <w:pPr>
        <w:spacing w:after="120" w:before="0" w:line="372"/>
        <w:jc w:val="both"/>
      </w:pPr>
      <w:r>
        <w:rPr>
          <w:rFonts w:ascii="Times New Roman" w:cs="Times New Roman" w:eastAsia="Times New Roman" w:hAnsi="Times New Roman"/>
          <w:sz w:val="24"/>
          <w:szCs w:val="24"/>
        </w:rPr>
        <w:t xml:space="preserve">This project, </w:t>
      </w:r>
      <w:r>
        <w:rPr>
          <w:rFonts w:ascii="Times New Roman" w:cs="Times New Roman" w:eastAsia="Times New Roman" w:hAnsi="Times New Roman"/>
          <w:b/>
          <w:bCs/>
          <w:sz w:val="24"/>
          <w:szCs w:val="24"/>
        </w:rPr>
        <w:t xml:space="preserve">Auto Ticket Classification using Flow Designer</w:t>
      </w:r>
      <w:r>
        <w:rPr>
          <w:rFonts w:ascii="Times New Roman" w:cs="Times New Roman" w:eastAsia="Times New Roman" w:hAnsi="Times New Roman"/>
          <w:sz w:val="24"/>
          <w:szCs w:val="24"/>
        </w:rPr>
        <w:t xml:space="preserve">, removes the manual triage step. The system reads the short description and the detailed description written by the user, matches the text against a table of classification rules, and automatically assigns the </w:t>
      </w:r>
      <w:r>
        <w:rPr>
          <w:rFonts w:ascii="Times New Roman" w:cs="Times New Roman" w:eastAsia="Times New Roman" w:hAnsi="Times New Roman"/>
          <w:b/>
          <w:bCs/>
          <w:sz w:val="24"/>
          <w:szCs w:val="24"/>
        </w:rPr>
        <w:t xml:space="preserve">category, subcategory, priority and assignment group</w:t>
      </w:r>
      <w:r>
        <w:rPr>
          <w:rFonts w:ascii="Times New Roman" w:cs="Times New Roman" w:eastAsia="Times New Roman" w:hAnsi="Times New Roman"/>
          <w:sz w:val="24"/>
          <w:szCs w:val="24"/>
        </w:rPr>
        <w:t xml:space="preserve">. If no rule matches, the ticket is not lost: it is sent to the Service Desk and marked for manual review. The urgency selected by the user can raise the priority by one level so that critical issues are never under-rated.</w:t>
      </w:r>
    </w:p>
    <w:p>
      <w:pPr>
        <w:spacing w:after="120" w:before="0" w:line="372"/>
        <w:jc w:val="both"/>
      </w:pPr>
      <w:r>
        <w:rPr>
          <w:rFonts w:ascii="Times New Roman" w:cs="Times New Roman" w:eastAsia="Times New Roman" w:hAnsi="Times New Roman"/>
          <w:sz w:val="24"/>
          <w:szCs w:val="24"/>
        </w:rPr>
        <w:t xml:space="preserve">The solution has three connected parts. The first is a </w:t>
      </w:r>
      <w:r>
        <w:rPr>
          <w:rFonts w:ascii="Times New Roman" w:cs="Times New Roman" w:eastAsia="Times New Roman" w:hAnsi="Times New Roman"/>
          <w:b/>
          <w:bCs/>
          <w:sz w:val="24"/>
          <w:szCs w:val="24"/>
        </w:rPr>
        <w:t xml:space="preserve">web front end</w:t>
      </w:r>
      <w:r>
        <w:rPr>
          <w:rFonts w:ascii="Times New Roman" w:cs="Times New Roman" w:eastAsia="Times New Roman" w:hAnsi="Times New Roman"/>
          <w:sz w:val="24"/>
          <w:szCs w:val="24"/>
        </w:rPr>
        <w:t xml:space="preserve"> with four pages: Raise Ticket, Tickets, Dashboard and Rules. While the user is typing, a live "routing slip" shows which category, team and priority the ticket will receive before it is submitted. The second is a </w:t>
      </w:r>
      <w:r>
        <w:rPr>
          <w:rFonts w:ascii="Times New Roman" w:cs="Times New Roman" w:eastAsia="Times New Roman" w:hAnsi="Times New Roman"/>
          <w:b/>
          <w:bCs/>
          <w:sz w:val="24"/>
          <w:szCs w:val="24"/>
        </w:rPr>
        <w:t xml:space="preserve">Node.js backend</w:t>
      </w:r>
      <w:r>
        <w:rPr>
          <w:rFonts w:ascii="Times New Roman" w:cs="Times New Roman" w:eastAsia="Times New Roman" w:hAnsi="Times New Roman"/>
          <w:sz w:val="24"/>
          <w:szCs w:val="24"/>
        </w:rPr>
        <w:t xml:space="preserve"> that exposes a REST API, runs the classification engine and stores tickets and rules. The third is the </w:t>
      </w:r>
      <w:r>
        <w:rPr>
          <w:rFonts w:ascii="Times New Roman" w:cs="Times New Roman" w:eastAsia="Times New Roman" w:hAnsi="Times New Roman"/>
          <w:b/>
          <w:bCs/>
          <w:sz w:val="24"/>
          <w:szCs w:val="24"/>
        </w:rPr>
        <w:t xml:space="preserve">ServiceNow integration</w:t>
      </w:r>
      <w:r>
        <w:rPr>
          <w:rFonts w:ascii="Times New Roman" w:cs="Times New Roman" w:eastAsia="Times New Roman" w:hAnsi="Times New Roman"/>
          <w:sz w:val="24"/>
          <w:szCs w:val="24"/>
        </w:rPr>
        <w:t xml:space="preserve">: the backend can create a real Incident through the ServiceNow Table API, and a </w:t>
      </w:r>
      <w:r>
        <w:rPr>
          <w:rFonts w:ascii="Times New Roman" w:cs="Times New Roman" w:eastAsia="Times New Roman" w:hAnsi="Times New Roman"/>
          <w:b/>
          <w:bCs/>
          <w:sz w:val="24"/>
          <w:szCs w:val="24"/>
        </w:rPr>
        <w:t xml:space="preserve">Flow Designer flow</w:t>
      </w:r>
      <w:r>
        <w:rPr>
          <w:rFonts w:ascii="Times New Roman" w:cs="Times New Roman" w:eastAsia="Times New Roman" w:hAnsi="Times New Roman"/>
          <w:sz w:val="24"/>
          <w:szCs w:val="24"/>
        </w:rPr>
        <w:t xml:space="preserve"> named Auto Ticket Classification performs the same rule-based classification inside the ServiceNow platform using a custom rules table and a Script Include.</w:t>
      </w:r>
    </w:p>
    <w:p>
      <w:pPr>
        <w:spacing w:after="120" w:before="0" w:line="372"/>
        <w:jc w:val="both"/>
      </w:pPr>
      <w:r>
        <w:rPr>
          <w:rFonts w:ascii="Times New Roman" w:cs="Times New Roman" w:eastAsia="Times New Roman" w:hAnsi="Times New Roman"/>
          <w:sz w:val="24"/>
          <w:szCs w:val="24"/>
        </w:rPr>
        <w:t xml:space="preserve">Because the rules are stored as data and not written into the program, administrators can add, switch off or delete a rule from the Rules page and the change applies immediately without any code change. The dashboard reports the number of tickets, the percentage classified automatically, the tickets sent for manual review, tickets by category and priority, and the most frequently matched keywords.</w:t>
      </w:r>
    </w:p>
    <w:p>
      <w:pPr>
        <w:spacing w:after="120" w:before="0" w:line="372"/>
        <w:jc w:val="both"/>
      </w:pPr>
      <w:r>
        <w:rPr>
          <w:rFonts w:ascii="Times New Roman" w:cs="Times New Roman" w:eastAsia="Times New Roman" w:hAnsi="Times New Roman"/>
          <w:sz w:val="24"/>
          <w:szCs w:val="24"/>
        </w:rPr>
        <w:t xml:space="preserve">The application runs on any computer with Node.js and needs no external libraries. Testing with sample tickets showed that tickets are classified correctly, unmatched tickets are safely routed for manual review and the user interface updates in real time. The project demonstrates how low-code workflow automation can reduce triage effort, improve routing accuracy and shorten the time taken to reach the right support team.</w:t>
      </w:r>
    </w:p>
    <w:p>
      <w:pPr>
        <w:spacing w:after="120" w:before="120" w:line="372"/>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ServiceNow, Flow Designer, Ticket Classification, IT Service Management, Workflow Automation, Incident Management, REST API, Node.js.</w:t>
      </w:r>
    </w:p>
    <w:p>
      <w:pPr>
        <w:pStyle w:val="Heading1"/>
        <w:pageBreakBefore/>
        <w:pBdr>
          <w:bottom w:val="single" w:color="0B6E65" w:sz="8" w:space="6"/>
        </w:pBdr>
        <w:spacing w:after="240" w:before="0"/>
        <w:jc w:val="center"/>
      </w:pPr>
      <w:r>
        <w:rPr>
          <w:rFonts w:ascii="Times New Roman" w:cs="Times New Roman" w:eastAsia="Times New Roman" w:hAnsi="Times New Roman"/>
          <w:b/>
          <w:bCs/>
          <w:sz w:val="32"/>
          <w:szCs w:val="32"/>
        </w:rPr>
        <w:t xml:space="preserve">2. PROBLEM STATEMENT</w:t>
      </w:r>
    </w:p>
    <w:p>
      <w:pPr>
        <w:pStyle w:val="Heading2"/>
        <w:keepNext/>
        <w:spacing w:after="100" w:before="200"/>
      </w:pPr>
      <w:r>
        <w:rPr>
          <w:rFonts w:ascii="Times New Roman" w:cs="Times New Roman" w:eastAsia="Times New Roman" w:hAnsi="Times New Roman"/>
          <w:b/>
          <w:bCs/>
          <w:sz w:val="28"/>
          <w:szCs w:val="28"/>
        </w:rPr>
        <w:t xml:space="preserve">2.1 Background</w:t>
      </w:r>
    </w:p>
    <w:p>
      <w:pPr>
        <w:spacing w:after="120" w:before="0" w:line="372"/>
        <w:jc w:val="both"/>
      </w:pPr>
      <w:r>
        <w:rPr>
          <w:rFonts w:ascii="Times New Roman" w:cs="Times New Roman" w:eastAsia="Times New Roman" w:hAnsi="Times New Roman"/>
          <w:sz w:val="24"/>
          <w:szCs w:val="24"/>
        </w:rPr>
        <w:t xml:space="preserve">IT Service Management (ITSM) is the discipline of designing, delivering and supporting IT services for the users of an organisation. The most visible part of ITSM is incident management: when something stops working, the user raises a ticket and the support organisation works to restore the service. In a company of a few hundred employees a service desk can easily receive hundreds of tickets a day, and in large enterprises the figure runs into thousands.</w:t>
      </w:r>
    </w:p>
    <w:p>
      <w:pPr>
        <w:spacing w:after="120" w:before="0" w:line="372"/>
        <w:jc w:val="both"/>
      </w:pPr>
      <w:r>
        <w:rPr>
          <w:rFonts w:ascii="Times New Roman" w:cs="Times New Roman" w:eastAsia="Times New Roman" w:hAnsi="Times New Roman"/>
          <w:sz w:val="24"/>
          <w:szCs w:val="24"/>
        </w:rPr>
        <w:t xml:space="preserve">Each ticket is written in free text by a person who is usually not an IT expert. One user writes "VPN not working", another writes "cannot connect from home", and a third writes "remote access timeout"; all three describe the same problem. The service desk agent has to interpret each message, choose a category, estimate the priority and select the correct resolver group. This activity is called ticket triage or ticket classification, and it is the first and most important step in the life of an incident.</w:t>
      </w:r>
    </w:p>
    <w:p>
      <w:pPr>
        <w:pStyle w:val="Heading2"/>
        <w:keepNext/>
        <w:spacing w:after="100" w:before="200"/>
      </w:pPr>
      <w:r>
        <w:rPr>
          <w:rFonts w:ascii="Times New Roman" w:cs="Times New Roman" w:eastAsia="Times New Roman" w:hAnsi="Times New Roman"/>
          <w:b/>
          <w:bCs/>
          <w:sz w:val="28"/>
          <w:szCs w:val="28"/>
        </w:rPr>
        <w:t xml:space="preserve">2.2 Problem Statement</w:t>
      </w:r>
    </w:p>
    <w:p>
      <w:pPr>
        <w:spacing w:after="120" w:before="0" w:line="372"/>
        <w:jc w:val="both"/>
      </w:pPr>
      <w:r>
        <w:rPr>
          <w:rFonts w:ascii="Times New Roman" w:cs="Times New Roman" w:eastAsia="Times New Roman" w:hAnsi="Times New Roman"/>
          <w:b/>
          <w:bCs/>
          <w:sz w:val="24"/>
          <w:szCs w:val="24"/>
        </w:rPr>
        <w:t xml:space="preserve">Manual classification of support tickets is slow, inconsistent and error-prone.</w:t>
      </w:r>
      <w:r>
        <w:rPr>
          <w:rFonts w:ascii="Times New Roman" w:cs="Times New Roman" w:eastAsia="Times New Roman" w:hAnsi="Times New Roman"/>
          <w:sz w:val="24"/>
          <w:szCs w:val="24"/>
        </w:rPr>
        <w:t xml:space="preserve"> Agents spend a large part of their time reading and routing tickets instead of solving them. Different agents classify the same problem in different ways, urgent issues are sometimes left in a general queue, and tickets bounce between teams before they reach the right one. As the number of tickets grows, the delay in triage grows with it and the quality of service falls.</w:t>
      </w:r>
    </w:p>
    <w:p>
      <w:pPr>
        <w:spacing w:after="120" w:before="0" w:line="372"/>
        <w:jc w:val="both"/>
      </w:pPr>
      <w:r>
        <w:rPr>
          <w:rFonts w:ascii="Times New Roman" w:cs="Times New Roman" w:eastAsia="Times New Roman" w:hAnsi="Times New Roman"/>
          <w:sz w:val="24"/>
          <w:szCs w:val="24"/>
        </w:rPr>
        <w:t xml:space="preserve">The problem addressed by this project is therefore: </w:t>
      </w:r>
      <w:r>
        <w:rPr>
          <w:rFonts w:ascii="Times New Roman" w:cs="Times New Roman" w:eastAsia="Times New Roman" w:hAnsi="Times New Roman"/>
          <w:b/>
          <w:bCs/>
          <w:sz w:val="24"/>
          <w:szCs w:val="24"/>
        </w:rPr>
        <w:t xml:space="preserve">how can incoming support tickets be classified and routed automatically, using rules that business users can maintain, so that every ticket receives the correct category, priority and assignment group within seconds of being raised, and so that tickets which cannot be classified are safely handed to a human?</w:t>
      </w:r>
    </w:p>
    <w:p>
      <w:pPr>
        <w:pStyle w:val="Heading2"/>
        <w:keepNext/>
        <w:spacing w:after="100" w:before="200"/>
      </w:pPr>
      <w:r>
        <w:rPr>
          <w:rFonts w:ascii="Times New Roman" w:cs="Times New Roman" w:eastAsia="Times New Roman" w:hAnsi="Times New Roman"/>
          <w:b/>
          <w:bCs/>
          <w:sz w:val="28"/>
          <w:szCs w:val="28"/>
        </w:rPr>
        <w:t xml:space="preserve">2.3 Challenges in Manual Ticket Classification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26"/>
        <w:gridCol w:w="6240"/>
      </w:tblGrid>
      <w:tr>
        <w:trPr>
          <w:cantSplit/>
          <w:tblHeader/>
        </w:trPr>
        <w:tc>
          <w:tcPr>
            <w:tcW w:type="dxa" w:w="2426"/>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Challenge</w:t>
            </w:r>
          </w:p>
        </w:tc>
        <w:tc>
          <w:tcPr>
            <w:tcW w:type="dxa" w:w="6240"/>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Impact on the service desk</w:t>
            </w:r>
          </w:p>
        </w:tc>
      </w:tr>
      <w:tr>
        <w:trPr>
          <w:cantSplit/>
        </w:trPr>
        <w:tc>
          <w:tcPr>
            <w:tcW w:type="dxa" w:w="242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Free-text descriptions</w:t>
            </w:r>
          </w:p>
        </w:tc>
        <w:tc>
          <w:tcPr>
            <w:tcW w:type="dxa" w:w="62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The same problem is described in many different ways, so agents must interpret every message.</w:t>
            </w:r>
          </w:p>
        </w:tc>
      </w:tr>
      <w:tr>
        <w:trPr>
          <w:cantSplit/>
        </w:trPr>
        <w:tc>
          <w:tcPr>
            <w:tcW w:type="dxa" w:w="242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Dependence on agent experience</w:t>
            </w:r>
          </w:p>
        </w:tc>
        <w:tc>
          <w:tcPr>
            <w:tcW w:type="dxa" w:w="62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New agents classify slowly and make more mistakes than experienced ones.</w:t>
            </w:r>
          </w:p>
        </w:tc>
      </w:tr>
      <w:tr>
        <w:trPr>
          <w:cantSplit/>
        </w:trPr>
        <w:tc>
          <w:tcPr>
            <w:tcW w:type="dxa" w:w="242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Inconsistent categories</w:t>
            </w:r>
          </w:p>
        </w:tc>
        <w:tc>
          <w:tcPr>
            <w:tcW w:type="dxa" w:w="62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Reports and dashboards become unreliable because similar tickets carry different categories.</w:t>
            </w:r>
          </w:p>
        </w:tc>
      </w:tr>
      <w:tr>
        <w:trPr>
          <w:cantSplit/>
        </w:trPr>
        <w:tc>
          <w:tcPr>
            <w:tcW w:type="dxa" w:w="242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Wrong or delayed routing</w:t>
            </w:r>
          </w:p>
        </w:tc>
        <w:tc>
          <w:tcPr>
            <w:tcW w:type="dxa" w:w="62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Tickets are passed between teams, increasing resolution time and user frustration.</w:t>
            </w:r>
          </w:p>
        </w:tc>
      </w:tr>
      <w:tr>
        <w:trPr>
          <w:cantSplit/>
        </w:trPr>
        <w:tc>
          <w:tcPr>
            <w:tcW w:type="dxa" w:w="242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Priority under-rating</w:t>
            </w:r>
          </w:p>
        </w:tc>
        <w:tc>
          <w:tcPr>
            <w:tcW w:type="dxa" w:w="62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Critical issues such as security incidents may wait in a normal queue.</w:t>
            </w:r>
          </w:p>
        </w:tc>
      </w:tr>
      <w:tr>
        <w:trPr>
          <w:cantSplit/>
        </w:trPr>
        <w:tc>
          <w:tcPr>
            <w:tcW w:type="dxa" w:w="242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Peak-time overload</w:t>
            </w:r>
          </w:p>
        </w:tc>
        <w:tc>
          <w:tcPr>
            <w:tcW w:type="dxa" w:w="62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During outages the number of tickets rises sharply and triage becomes a bottleneck.</w:t>
            </w:r>
          </w:p>
        </w:tc>
      </w:tr>
      <w:tr>
        <w:trPr>
          <w:cantSplit/>
        </w:trPr>
        <w:tc>
          <w:tcPr>
            <w:tcW w:type="dxa" w:w="242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No audit of the decision</w:t>
            </w:r>
          </w:p>
        </w:tc>
        <w:tc>
          <w:tcPr>
            <w:tcW w:type="dxa" w:w="62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It is difficult to explain why a ticket was given a particular category or team.</w:t>
            </w:r>
          </w:p>
        </w:tc>
      </w:tr>
    </w:tbl>
    <w:p>
      <w:pPr>
        <w:spacing w:after="120"/>
      </w:pPr>
    </w:p>
    <w:p>
      <w:pPr>
        <w:pStyle w:val="Heading2"/>
        <w:keepNext/>
        <w:spacing w:after="100" w:before="200"/>
      </w:pPr>
      <w:r>
        <w:rPr>
          <w:rFonts w:ascii="Times New Roman" w:cs="Times New Roman" w:eastAsia="Times New Roman" w:hAnsi="Times New Roman"/>
          <w:b/>
          <w:bCs/>
          <w:sz w:val="28"/>
          <w:szCs w:val="28"/>
        </w:rPr>
        <w:t xml:space="preserve">2.4 Need for Automation</w:t>
      </w:r>
    </w:p>
    <w:p>
      <w:pPr>
        <w:spacing w:after="120" w:before="0" w:line="372"/>
        <w:jc w:val="both"/>
      </w:pPr>
      <w:r>
        <w:rPr>
          <w:rFonts w:ascii="Times New Roman" w:cs="Times New Roman" w:eastAsia="Times New Roman" w:hAnsi="Times New Roman"/>
          <w:sz w:val="24"/>
          <w:szCs w:val="24"/>
        </w:rPr>
        <w:t xml:space="preserve">Automation of ticket classification is needed because the decision is repetitive and can be described by clear rules. Words such as VPN, password, printer, database or phishing are strong signals of the category and the responsible team. A system that applies these rules consistently can handle the large majority of tickets instantly and leave only the unusual tickets to the agents. The result is faster response, fewer routing errors, a more reliable data set for reporting and more time for the agents to solve real problems.</w:t>
      </w:r>
    </w:p>
    <w:p>
      <w:pPr>
        <w:pStyle w:val="Heading2"/>
        <w:keepNext/>
        <w:spacing w:after="100" w:before="200"/>
      </w:pPr>
      <w:r>
        <w:rPr>
          <w:rFonts w:ascii="Times New Roman" w:cs="Times New Roman" w:eastAsia="Times New Roman" w:hAnsi="Times New Roman"/>
          <w:b/>
          <w:bCs/>
          <w:sz w:val="28"/>
          <w:szCs w:val="28"/>
        </w:rPr>
        <w:t xml:space="preserve">2.5 Objectives of the Project</w:t>
      </w:r>
    </w:p>
    <w:p>
      <w:pPr>
        <w:pStyle w:val="ListParagraph"/>
        <w:numPr>
          <w:ilvl w:val="0"/>
          <w:numId w:val="2"/>
        </w:numPr>
        <w:spacing w:after="60" w:line="372"/>
        <w:jc w:val="both"/>
      </w:pPr>
      <w:r>
        <w:rPr>
          <w:rFonts w:ascii="Times New Roman" w:cs="Times New Roman" w:eastAsia="Times New Roman" w:hAnsi="Times New Roman"/>
          <w:sz w:val="24"/>
          <w:szCs w:val="24"/>
        </w:rPr>
        <w:t xml:space="preserve">To classify every new ticket automatically into a category, subcategory, priority and assignment group.</w:t>
      </w:r>
    </w:p>
    <w:p>
      <w:pPr>
        <w:pStyle w:val="ListParagraph"/>
        <w:numPr>
          <w:ilvl w:val="0"/>
          <w:numId w:val="2"/>
        </w:numPr>
        <w:spacing w:after="60" w:line="372"/>
        <w:jc w:val="both"/>
      </w:pPr>
      <w:r>
        <w:rPr>
          <w:rFonts w:ascii="Times New Roman" w:cs="Times New Roman" w:eastAsia="Times New Roman" w:hAnsi="Times New Roman"/>
          <w:sz w:val="24"/>
          <w:szCs w:val="24"/>
        </w:rPr>
        <w:t xml:space="preserve">To store the classification rules as data so that they can be maintained without changing program code.</w:t>
      </w:r>
    </w:p>
    <w:p>
      <w:pPr>
        <w:pStyle w:val="ListParagraph"/>
        <w:numPr>
          <w:ilvl w:val="0"/>
          <w:numId w:val="2"/>
        </w:numPr>
        <w:spacing w:after="60" w:line="372"/>
        <w:jc w:val="both"/>
      </w:pPr>
      <w:r>
        <w:rPr>
          <w:rFonts w:ascii="Times New Roman" w:cs="Times New Roman" w:eastAsia="Times New Roman" w:hAnsi="Times New Roman"/>
          <w:sz w:val="24"/>
          <w:szCs w:val="24"/>
        </w:rPr>
        <w:t xml:space="preserve">To give users instant feedback by showing the expected routing while the ticket is being written.</w:t>
      </w:r>
    </w:p>
    <w:p>
      <w:pPr>
        <w:pStyle w:val="ListParagraph"/>
        <w:numPr>
          <w:ilvl w:val="0"/>
          <w:numId w:val="2"/>
        </w:numPr>
        <w:spacing w:after="60" w:line="372"/>
        <w:jc w:val="both"/>
      </w:pPr>
      <w:r>
        <w:rPr>
          <w:rFonts w:ascii="Times New Roman" w:cs="Times New Roman" w:eastAsia="Times New Roman" w:hAnsi="Times New Roman"/>
          <w:sz w:val="24"/>
          <w:szCs w:val="24"/>
        </w:rPr>
        <w:t xml:space="preserve">To route unmatched tickets to the Service Desk and mark them for manual review so that no ticket is lost.</w:t>
      </w:r>
    </w:p>
    <w:p>
      <w:pPr>
        <w:pStyle w:val="ListParagraph"/>
        <w:numPr>
          <w:ilvl w:val="0"/>
          <w:numId w:val="2"/>
        </w:numPr>
        <w:spacing w:after="60" w:line="372"/>
        <w:jc w:val="both"/>
      </w:pPr>
      <w:r>
        <w:rPr>
          <w:rFonts w:ascii="Times New Roman" w:cs="Times New Roman" w:eastAsia="Times New Roman" w:hAnsi="Times New Roman"/>
          <w:sz w:val="24"/>
          <w:szCs w:val="24"/>
        </w:rPr>
        <w:t xml:space="preserve">To integrate with ServiceNow so that the same logic runs inside the Flow Designer.</w:t>
      </w:r>
    </w:p>
    <w:p>
      <w:pPr>
        <w:pStyle w:val="ListParagraph"/>
        <w:numPr>
          <w:ilvl w:val="0"/>
          <w:numId w:val="2"/>
        </w:numPr>
        <w:spacing w:after="60" w:line="372"/>
        <w:jc w:val="both"/>
      </w:pPr>
      <w:r>
        <w:rPr>
          <w:rFonts w:ascii="Times New Roman" w:cs="Times New Roman" w:eastAsia="Times New Roman" w:hAnsi="Times New Roman"/>
          <w:sz w:val="24"/>
          <w:szCs w:val="24"/>
        </w:rPr>
        <w:t xml:space="preserve">To provide a dashboard that measures the percentage of automatic classification and the distribution of tickets.</w:t>
      </w:r>
    </w:p>
    <w:p>
      <w:pPr>
        <w:pStyle w:val="ListParagraph"/>
        <w:numPr>
          <w:ilvl w:val="0"/>
          <w:numId w:val="2"/>
        </w:numPr>
        <w:spacing w:after="60" w:line="372"/>
        <w:jc w:val="both"/>
      </w:pPr>
      <w:r>
        <w:rPr>
          <w:rFonts w:ascii="Times New Roman" w:cs="Times New Roman" w:eastAsia="Times New Roman" w:hAnsi="Times New Roman"/>
          <w:sz w:val="24"/>
          <w:szCs w:val="24"/>
        </w:rPr>
        <w:t xml:space="preserve">To build a clean, responsive and easy-to-use interface that works as a real application and not as a demonstration.</w:t>
      </w:r>
    </w:p>
    <w:p>
      <w:pPr>
        <w:pStyle w:val="Heading1"/>
        <w:pageBreakBefore/>
        <w:pBdr>
          <w:bottom w:val="single" w:color="0B6E65" w:sz="8" w:space="6"/>
        </w:pBdr>
        <w:spacing w:after="240" w:before="0"/>
        <w:jc w:val="center"/>
      </w:pPr>
      <w:r>
        <w:rPr>
          <w:rFonts w:ascii="Times New Roman" w:cs="Times New Roman" w:eastAsia="Times New Roman" w:hAnsi="Times New Roman"/>
          <w:b/>
          <w:bCs/>
          <w:sz w:val="32"/>
          <w:szCs w:val="32"/>
        </w:rPr>
        <w:t xml:space="preserve">3. INTRODUCTION</w:t>
      </w:r>
    </w:p>
    <w:p>
      <w:pPr>
        <w:pStyle w:val="Heading2"/>
        <w:keepNext/>
        <w:spacing w:after="100" w:before="200"/>
      </w:pPr>
      <w:r>
        <w:rPr>
          <w:rFonts w:ascii="Times New Roman" w:cs="Times New Roman" w:eastAsia="Times New Roman" w:hAnsi="Times New Roman"/>
          <w:b/>
          <w:bCs/>
          <w:sz w:val="28"/>
          <w:szCs w:val="28"/>
        </w:rPr>
        <w:t xml:space="preserve">3.1 IT Service Management and Ticketing</w:t>
      </w:r>
    </w:p>
    <w:p>
      <w:pPr>
        <w:spacing w:after="120" w:before="0" w:line="372"/>
        <w:jc w:val="both"/>
      </w:pPr>
      <w:r>
        <w:rPr>
          <w:rFonts w:ascii="Times New Roman" w:cs="Times New Roman" w:eastAsia="Times New Roman" w:hAnsi="Times New Roman"/>
          <w:sz w:val="24"/>
          <w:szCs w:val="24"/>
        </w:rPr>
        <w:t xml:space="preserve">A ticketing system is the central record of all requests and problems reported to the IT department. Every ticket carries a unique number, the name of the caller, a short description, a detailed description, a category, a priority, a state and the team that is working on it. The quality of these fields decides how quickly the ticket is solved. If the category is wrong, the ticket reaches the wrong team; if the priority is wrong, a critical outage may wait behind a routine request.</w:t>
      </w:r>
    </w:p>
    <w:p>
      <w:pPr>
        <w:spacing w:after="120" w:before="0" w:line="372"/>
        <w:jc w:val="both"/>
      </w:pPr>
      <w:r>
        <w:rPr>
          <w:rFonts w:ascii="Times New Roman" w:cs="Times New Roman" w:eastAsia="Times New Roman" w:hAnsi="Times New Roman"/>
          <w:sz w:val="24"/>
          <w:szCs w:val="24"/>
        </w:rPr>
        <w:t xml:space="preserve">Most ticketing tools allow users to choose the category themselves, but users rarely know the correct category and often leave the field at its default value. For this reason many service desks employ first-level agents whose only task is to read new tickets and correct these fields. This project automates that first-level work.</w:t>
      </w:r>
    </w:p>
    <w:p>
      <w:pPr>
        <w:pStyle w:val="Heading2"/>
        <w:keepNext/>
        <w:spacing w:after="100" w:before="200"/>
      </w:pPr>
      <w:r>
        <w:rPr>
          <w:rFonts w:ascii="Times New Roman" w:cs="Times New Roman" w:eastAsia="Times New Roman" w:hAnsi="Times New Roman"/>
          <w:b/>
          <w:bCs/>
          <w:sz w:val="28"/>
          <w:szCs w:val="28"/>
        </w:rPr>
        <w:t xml:space="preserve">3.2 ServiceNow Platform</w:t>
      </w:r>
    </w:p>
    <w:p>
      <w:pPr>
        <w:spacing w:after="120" w:before="0" w:line="372"/>
        <w:jc w:val="both"/>
      </w:pPr>
      <w:r>
        <w:rPr>
          <w:rFonts w:ascii="Times New Roman" w:cs="Times New Roman" w:eastAsia="Times New Roman" w:hAnsi="Times New Roman"/>
          <w:sz w:val="24"/>
          <w:szCs w:val="24"/>
        </w:rPr>
        <w:t xml:space="preserve">ServiceNow is a cloud platform for digital workflows. Its IT Service Management application provides incident, problem, change and request management, and its low-code tools allow organisations to automate processes without writing large amounts of program code. Every record in ServiceNow is stored in a table; the Incident table holds support tickets, the Group table holds the resolver teams, and custom tables can be created for any new need. ServiceNow also offers a REST </w:t>
      </w:r>
      <w:r>
        <w:rPr>
          <w:rFonts w:ascii="Times New Roman" w:cs="Times New Roman" w:eastAsia="Times New Roman" w:hAnsi="Times New Roman"/>
          <w:b/>
          <w:bCs/>
          <w:sz w:val="24"/>
          <w:szCs w:val="24"/>
        </w:rPr>
        <w:t xml:space="preserve">Table API</w:t>
      </w:r>
      <w:r>
        <w:rPr>
          <w:rFonts w:ascii="Times New Roman" w:cs="Times New Roman" w:eastAsia="Times New Roman" w:hAnsi="Times New Roman"/>
          <w:sz w:val="24"/>
          <w:szCs w:val="24"/>
        </w:rPr>
        <w:t xml:space="preserve"> through which external applications can create and read records, and it provides free </w:t>
      </w:r>
      <w:r>
        <w:rPr>
          <w:rFonts w:ascii="Times New Roman" w:cs="Times New Roman" w:eastAsia="Times New Roman" w:hAnsi="Times New Roman"/>
          <w:b/>
          <w:bCs/>
          <w:sz w:val="24"/>
          <w:szCs w:val="24"/>
        </w:rPr>
        <w:t xml:space="preserve">Personal Developer Instances (PDI)</w:t>
      </w:r>
      <w:r>
        <w:rPr>
          <w:rFonts w:ascii="Times New Roman" w:cs="Times New Roman" w:eastAsia="Times New Roman" w:hAnsi="Times New Roman"/>
          <w:sz w:val="24"/>
          <w:szCs w:val="24"/>
        </w:rPr>
        <w:t xml:space="preserve"> for learning and development.</w:t>
      </w:r>
    </w:p>
    <w:p>
      <w:pPr>
        <w:pStyle w:val="Heading2"/>
        <w:keepNext/>
        <w:spacing w:after="100" w:before="200"/>
      </w:pPr>
      <w:r>
        <w:rPr>
          <w:rFonts w:ascii="Times New Roman" w:cs="Times New Roman" w:eastAsia="Times New Roman" w:hAnsi="Times New Roman"/>
          <w:b/>
          <w:bCs/>
          <w:sz w:val="28"/>
          <w:szCs w:val="28"/>
        </w:rPr>
        <w:t xml:space="preserve">3.3 Flow Designer</w:t>
      </w:r>
    </w:p>
    <w:p>
      <w:pPr>
        <w:spacing w:after="120" w:before="0" w:line="372"/>
        <w:jc w:val="both"/>
      </w:pPr>
      <w:r>
        <w:rPr>
          <w:rFonts w:ascii="Times New Roman" w:cs="Times New Roman" w:eastAsia="Times New Roman" w:hAnsi="Times New Roman"/>
          <w:sz w:val="24"/>
          <w:szCs w:val="24"/>
        </w:rPr>
        <w:t xml:space="preserve">Flow Designer is the ServiceNow tool for building automations visually. A </w:t>
      </w:r>
      <w:r>
        <w:rPr>
          <w:rFonts w:ascii="Times New Roman" w:cs="Times New Roman" w:eastAsia="Times New Roman" w:hAnsi="Times New Roman"/>
          <w:b/>
          <w:bCs/>
          <w:sz w:val="24"/>
          <w:szCs w:val="24"/>
        </w:rPr>
        <w:t xml:space="preserve">flow</w:t>
      </w:r>
      <w:r>
        <w:rPr>
          <w:rFonts w:ascii="Times New Roman" w:cs="Times New Roman" w:eastAsia="Times New Roman" w:hAnsi="Times New Roman"/>
          <w:sz w:val="24"/>
          <w:szCs w:val="24"/>
        </w:rPr>
        <w:t xml:space="preserve"> consists of a trigger, which starts the flow when something happens (for example when a record is created), and a sequence of actions, such as looking up records, updating a record, adding a note or sending a notification. Conditions, loops and branches allow the flow to make decisions. Flow Designer also supports custom actions that run a script, and every execution is recorded so that the developer can see what each step did. These features make it the natural place to implement automatic ticket classification inside ServiceNow.</w:t>
      </w:r>
    </w:p>
    <w:p>
      <w:pPr>
        <w:pStyle w:val="Heading2"/>
        <w:keepNext/>
        <w:spacing w:after="100" w:before="200"/>
      </w:pPr>
      <w:r>
        <w:rPr>
          <w:rFonts w:ascii="Times New Roman" w:cs="Times New Roman" w:eastAsia="Times New Roman" w:hAnsi="Times New Roman"/>
          <w:b/>
          <w:bCs/>
          <w:sz w:val="28"/>
          <w:szCs w:val="28"/>
        </w:rPr>
        <w:t xml:space="preserve">3.4 Scope of the Project</w:t>
      </w:r>
    </w:p>
    <w:p>
      <w:pPr>
        <w:spacing w:after="120" w:before="0" w:line="372"/>
        <w:jc w:val="both"/>
      </w:pPr>
      <w:r>
        <w:rPr>
          <w:rFonts w:ascii="Times New Roman" w:cs="Times New Roman" w:eastAsia="Times New Roman" w:hAnsi="Times New Roman"/>
          <w:sz w:val="24"/>
          <w:szCs w:val="24"/>
        </w:rPr>
        <w:t xml:space="preserve">The project covers the complete path of a ticket from creation to classification and reporting. It includes the user interface for raising and viewing tickets, the rule engine, the rules administration page, the dashboard, the REST backend, and the optional connection to a ServiceNow instance together with the design of the Flow Designer flow. The classification is keyword based; the use of machine learning is described as a future enhancement in Chapter 11.</w:t>
      </w:r>
    </w:p>
    <w:p>
      <w:pPr>
        <w:pStyle w:val="Heading2"/>
        <w:keepNext/>
        <w:spacing w:after="100" w:before="200"/>
      </w:pPr>
      <w:r>
        <w:rPr>
          <w:rFonts w:ascii="Times New Roman" w:cs="Times New Roman" w:eastAsia="Times New Roman" w:hAnsi="Times New Roman"/>
          <w:b/>
          <w:bCs/>
          <w:sz w:val="28"/>
          <w:szCs w:val="28"/>
        </w:rPr>
        <w:t xml:space="preserve">3.5 Organisation of the Report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4766"/>
      </w:tblGrid>
      <w:tr>
        <w:trPr>
          <w:cantSplit/>
          <w:tblHeader/>
        </w:trPr>
        <w:tc>
          <w:tcPr>
            <w:tcW w:type="dxa" w:w="1300"/>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Chapter</w:t>
            </w:r>
          </w:p>
        </w:tc>
        <w:tc>
          <w:tcPr>
            <w:tcW w:type="dxa" w:w="2600"/>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Title</w:t>
            </w:r>
          </w:p>
        </w:tc>
        <w:tc>
          <w:tcPr>
            <w:tcW w:type="dxa" w:w="4766"/>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Description</w:t>
            </w:r>
          </w:p>
        </w:tc>
      </w:tr>
      <w:tr>
        <w:trPr>
          <w:cantSplit/>
        </w:trPr>
        <w:tc>
          <w:tcPr>
            <w:tcW w:type="dxa" w:w="13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2"/>
                <w:szCs w:val="22"/>
              </w:rPr>
              <w:t xml:space="preserve">1</w:t>
            </w:r>
          </w:p>
        </w:tc>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Abstract</w:t>
            </w:r>
          </w:p>
        </w:tc>
        <w:tc>
          <w:tcPr>
            <w:tcW w:type="dxa" w:w="47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Summary of the project and its results</w:t>
            </w:r>
          </w:p>
        </w:tc>
      </w:tr>
      <w:tr>
        <w:trPr>
          <w:cantSplit/>
        </w:trPr>
        <w:tc>
          <w:tcPr>
            <w:tcW w:type="dxa" w:w="13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2"/>
                <w:szCs w:val="22"/>
              </w:rPr>
              <w:t xml:space="preserve">2</w:t>
            </w:r>
          </w:p>
        </w:tc>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Problem Statement</w:t>
            </w:r>
          </w:p>
        </w:tc>
        <w:tc>
          <w:tcPr>
            <w:tcW w:type="dxa" w:w="47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Background, problem, challenges and objectives</w:t>
            </w:r>
          </w:p>
        </w:tc>
      </w:tr>
      <w:tr>
        <w:trPr>
          <w:cantSplit/>
        </w:trPr>
        <w:tc>
          <w:tcPr>
            <w:tcW w:type="dxa" w:w="13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2"/>
                <w:szCs w:val="22"/>
              </w:rPr>
              <w:t xml:space="preserve">3</w:t>
            </w:r>
          </w:p>
        </w:tc>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Introduction</w:t>
            </w:r>
          </w:p>
        </w:tc>
        <w:tc>
          <w:tcPr>
            <w:tcW w:type="dxa" w:w="47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ITSM, ServiceNow, Flow Designer and scope</w:t>
            </w:r>
          </w:p>
        </w:tc>
      </w:tr>
      <w:tr>
        <w:trPr>
          <w:cantSplit/>
        </w:trPr>
        <w:tc>
          <w:tcPr>
            <w:tcW w:type="dxa" w:w="13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2"/>
                <w:szCs w:val="22"/>
              </w:rPr>
              <w:t xml:space="preserve">4</w:t>
            </w:r>
          </w:p>
        </w:tc>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Existing and Proposed System</w:t>
            </w:r>
          </w:p>
        </w:tc>
        <w:tc>
          <w:tcPr>
            <w:tcW w:type="dxa" w:w="47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Comparison, advantages and feasibility</w:t>
            </w:r>
          </w:p>
        </w:tc>
      </w:tr>
      <w:tr>
        <w:trPr>
          <w:cantSplit/>
        </w:trPr>
        <w:tc>
          <w:tcPr>
            <w:tcW w:type="dxa" w:w="13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2"/>
                <w:szCs w:val="22"/>
              </w:rPr>
              <w:t xml:space="preserve">5</w:t>
            </w:r>
          </w:p>
        </w:tc>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Software Requirements</w:t>
            </w:r>
          </w:p>
        </w:tc>
        <w:tc>
          <w:tcPr>
            <w:tcW w:type="dxa" w:w="47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Functional, non-functional and tool requirements</w:t>
            </w:r>
          </w:p>
        </w:tc>
      </w:tr>
      <w:tr>
        <w:trPr>
          <w:cantSplit/>
        </w:trPr>
        <w:tc>
          <w:tcPr>
            <w:tcW w:type="dxa" w:w="13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2"/>
                <w:szCs w:val="22"/>
              </w:rPr>
              <w:t xml:space="preserve">6</w:t>
            </w:r>
          </w:p>
        </w:tc>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Hardware Requirements</w:t>
            </w:r>
          </w:p>
        </w:tc>
        <w:tc>
          <w:tcPr>
            <w:tcW w:type="dxa" w:w="47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Development, user and server hardware</w:t>
            </w:r>
          </w:p>
        </w:tc>
      </w:tr>
      <w:tr>
        <w:trPr>
          <w:cantSplit/>
        </w:trPr>
        <w:tc>
          <w:tcPr>
            <w:tcW w:type="dxa" w:w="13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2"/>
                <w:szCs w:val="22"/>
              </w:rPr>
              <w:t xml:space="preserve">7</w:t>
            </w:r>
          </w:p>
        </w:tc>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System Design</w:t>
            </w:r>
          </w:p>
        </w:tc>
        <w:tc>
          <w:tcPr>
            <w:tcW w:type="dxa" w:w="47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Architecture, modules, flow charts, data design</w:t>
            </w:r>
          </w:p>
        </w:tc>
      </w:tr>
      <w:tr>
        <w:trPr>
          <w:cantSplit/>
        </w:trPr>
        <w:tc>
          <w:tcPr>
            <w:tcW w:type="dxa" w:w="13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2"/>
                <w:szCs w:val="22"/>
              </w:rPr>
              <w:t xml:space="preserve">8</w:t>
            </w:r>
          </w:p>
        </w:tc>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Implementation</w:t>
            </w:r>
          </w:p>
        </w:tc>
        <w:tc>
          <w:tcPr>
            <w:tcW w:type="dxa" w:w="47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Technology, code, API and Flow Designer set-up</w:t>
            </w:r>
          </w:p>
        </w:tc>
      </w:tr>
      <w:tr>
        <w:trPr>
          <w:cantSplit/>
        </w:trPr>
        <w:tc>
          <w:tcPr>
            <w:tcW w:type="dxa" w:w="13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2"/>
                <w:szCs w:val="22"/>
              </w:rPr>
              <w:t xml:space="preserve">9</w:t>
            </w:r>
          </w:p>
        </w:tc>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Testing</w:t>
            </w:r>
          </w:p>
        </w:tc>
        <w:tc>
          <w:tcPr>
            <w:tcW w:type="dxa" w:w="47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Test strategy, test cases and results</w:t>
            </w:r>
          </w:p>
        </w:tc>
      </w:tr>
      <w:tr>
        <w:trPr>
          <w:cantSplit/>
        </w:trPr>
        <w:tc>
          <w:tcPr>
            <w:tcW w:type="dxa" w:w="13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2"/>
                <w:szCs w:val="22"/>
              </w:rPr>
              <w:t xml:space="preserve">10</w:t>
            </w:r>
          </w:p>
        </w:tc>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Output Screens</w:t>
            </w:r>
          </w:p>
        </w:tc>
        <w:tc>
          <w:tcPr>
            <w:tcW w:type="dxa" w:w="47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Screenshots of the working application</w:t>
            </w:r>
          </w:p>
        </w:tc>
      </w:tr>
      <w:tr>
        <w:trPr>
          <w:cantSplit/>
        </w:trPr>
        <w:tc>
          <w:tcPr>
            <w:tcW w:type="dxa" w:w="13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2"/>
                <w:szCs w:val="22"/>
              </w:rPr>
              <w:t xml:space="preserve">11</w:t>
            </w:r>
          </w:p>
        </w:tc>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Future Implementation</w:t>
            </w:r>
          </w:p>
        </w:tc>
        <w:tc>
          <w:tcPr>
            <w:tcW w:type="dxa" w:w="47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Planned enhancements</w:t>
            </w:r>
          </w:p>
        </w:tc>
      </w:tr>
      <w:tr>
        <w:trPr>
          <w:cantSplit/>
        </w:trPr>
        <w:tc>
          <w:tcPr>
            <w:tcW w:type="dxa" w:w="13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2"/>
                <w:szCs w:val="22"/>
              </w:rPr>
              <w:t xml:space="preserve">12</w:t>
            </w:r>
          </w:p>
        </w:tc>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Conclusion</w:t>
            </w:r>
          </w:p>
        </w:tc>
        <w:tc>
          <w:tcPr>
            <w:tcW w:type="dxa" w:w="47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Summary and learning</w:t>
            </w:r>
          </w:p>
        </w:tc>
      </w:tr>
      <w:tr>
        <w:trPr>
          <w:cantSplit/>
        </w:trPr>
        <w:tc>
          <w:tcPr>
            <w:tcW w:type="dxa" w:w="13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2"/>
                <w:szCs w:val="22"/>
              </w:rPr>
              <w:t xml:space="preserve">13</w:t>
            </w:r>
          </w:p>
        </w:tc>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References</w:t>
            </w:r>
          </w:p>
        </w:tc>
        <w:tc>
          <w:tcPr>
            <w:tcW w:type="dxa" w:w="47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Sources used</w:t>
            </w:r>
          </w:p>
        </w:tc>
      </w:tr>
    </w:tbl>
    <w:p>
      <w:pPr>
        <w:spacing w:after="120"/>
      </w:pPr>
    </w:p>
    <w:p>
      <w:pPr>
        <w:pStyle w:val="Heading2"/>
        <w:keepNext/>
        <w:spacing w:after="100" w:before="200"/>
      </w:pPr>
      <w:r>
        <w:rPr>
          <w:rFonts w:ascii="Times New Roman" w:cs="Times New Roman" w:eastAsia="Times New Roman" w:hAnsi="Times New Roman"/>
          <w:b/>
          <w:bCs/>
          <w:sz w:val="28"/>
          <w:szCs w:val="28"/>
        </w:rPr>
        <w:t xml:space="preserve">3.6 Basic Terminology</w:t>
      </w:r>
    </w:p>
    <w:p>
      <w:pPr>
        <w:spacing w:after="120" w:before="0" w:line="372"/>
        <w:jc w:val="both"/>
      </w:pPr>
      <w:r>
        <w:rPr>
          <w:rFonts w:ascii="Times New Roman" w:cs="Times New Roman" w:eastAsia="Times New Roman" w:hAnsi="Times New Roman"/>
          <w:sz w:val="24"/>
          <w:szCs w:val="24"/>
        </w:rPr>
        <w:t xml:space="preserve">The following terms are used throughout this report. Readers who are new to IT service management and ServiceNow can use the table as a quick reference.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53"/>
        <w:gridCol w:w="6413"/>
      </w:tblGrid>
      <w:tr>
        <w:trPr>
          <w:cantSplit/>
          <w:tblHeader/>
        </w:trPr>
        <w:tc>
          <w:tcPr>
            <w:tcW w:type="dxa" w:w="2253"/>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Term</w:t>
            </w:r>
          </w:p>
        </w:tc>
        <w:tc>
          <w:tcPr>
            <w:tcW w:type="dxa" w:w="6413"/>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Meaning</w:t>
            </w:r>
          </w:p>
        </w:tc>
      </w:tr>
      <w:tr>
        <w:trPr>
          <w:cantSplit/>
        </w:trPr>
        <w:tc>
          <w:tcPr>
            <w:tcW w:type="dxa" w:w="225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Incident</w:t>
            </w:r>
          </w:p>
        </w:tc>
        <w:tc>
          <w:tcPr>
            <w:tcW w:type="dxa" w:w="641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An unplanned interruption or reduction in the quality of an IT service, for example "VPN not working".</w:t>
            </w:r>
          </w:p>
        </w:tc>
      </w:tr>
      <w:tr>
        <w:trPr>
          <w:cantSplit/>
        </w:trPr>
        <w:tc>
          <w:tcPr>
            <w:tcW w:type="dxa" w:w="225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Ticket</w:t>
            </w:r>
          </w:p>
        </w:tc>
        <w:tc>
          <w:tcPr>
            <w:tcW w:type="dxa" w:w="641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record that stores an incident or request together with its details and history. In ServiceNow it is a row of the Incident table.</w:t>
            </w:r>
          </w:p>
        </w:tc>
      </w:tr>
      <w:tr>
        <w:trPr>
          <w:cantSplit/>
        </w:trPr>
        <w:tc>
          <w:tcPr>
            <w:tcW w:type="dxa" w:w="225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Triage / classification</w:t>
            </w:r>
          </w:p>
        </w:tc>
        <w:tc>
          <w:tcPr>
            <w:tcW w:type="dxa" w:w="641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Reading a new ticket and deciding its category, priority and the team that must handle it.</w:t>
            </w:r>
          </w:p>
        </w:tc>
      </w:tr>
      <w:tr>
        <w:trPr>
          <w:cantSplit/>
        </w:trPr>
        <w:tc>
          <w:tcPr>
            <w:tcW w:type="dxa" w:w="225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Category and subcategory</w:t>
            </w:r>
          </w:p>
        </w:tc>
        <w:tc>
          <w:tcPr>
            <w:tcW w:type="dxa" w:w="641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Two-level label that describes the kind of problem, for example Network and VPN.</w:t>
            </w:r>
          </w:p>
        </w:tc>
      </w:tr>
      <w:tr>
        <w:trPr>
          <w:cantSplit/>
        </w:trPr>
        <w:tc>
          <w:tcPr>
            <w:tcW w:type="dxa" w:w="225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Urgency</w:t>
            </w:r>
          </w:p>
        </w:tc>
        <w:tc>
          <w:tcPr>
            <w:tcW w:type="dxa" w:w="641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How quickly the user needs the problem solved. Chosen by the user: Low, Medium or High.</w:t>
            </w:r>
          </w:p>
        </w:tc>
      </w:tr>
      <w:tr>
        <w:trPr>
          <w:cantSplit/>
        </w:trPr>
        <w:tc>
          <w:tcPr>
            <w:tcW w:type="dxa" w:w="225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Priority</w:t>
            </w:r>
          </w:p>
        </w:tc>
        <w:tc>
          <w:tcPr>
            <w:tcW w:type="dxa" w:w="641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order in which tickets are handled, from P1 (most critical) to P4. Calculated by the system.</w:t>
            </w:r>
          </w:p>
        </w:tc>
      </w:tr>
      <w:tr>
        <w:trPr>
          <w:cantSplit/>
        </w:trPr>
        <w:tc>
          <w:tcPr>
            <w:tcW w:type="dxa" w:w="225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Assignment group</w:t>
            </w:r>
          </w:p>
        </w:tc>
        <w:tc>
          <w:tcPr>
            <w:tcW w:type="dxa" w:w="641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resolver team that owns the ticket, such as Network Team or IAM Team.</w:t>
            </w:r>
          </w:p>
        </w:tc>
      </w:tr>
      <w:tr>
        <w:trPr>
          <w:cantSplit/>
        </w:trPr>
        <w:tc>
          <w:tcPr>
            <w:tcW w:type="dxa" w:w="225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Service Desk</w:t>
            </w:r>
          </w:p>
        </w:tc>
        <w:tc>
          <w:tcPr>
            <w:tcW w:type="dxa" w:w="641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first-line team that receives tickets which cannot be routed automatically.</w:t>
            </w:r>
          </w:p>
        </w:tc>
      </w:tr>
      <w:tr>
        <w:trPr>
          <w:cantSplit/>
        </w:trPr>
        <w:tc>
          <w:tcPr>
            <w:tcW w:type="dxa" w:w="225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SLA</w:t>
            </w:r>
          </w:p>
        </w:tc>
        <w:tc>
          <w:tcPr>
            <w:tcW w:type="dxa" w:w="641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Service Level Agreement: the promised time within which a ticket will be answered or solved.</w:t>
            </w:r>
          </w:p>
        </w:tc>
      </w:tr>
      <w:tr>
        <w:trPr>
          <w:cantSplit/>
        </w:trPr>
        <w:tc>
          <w:tcPr>
            <w:tcW w:type="dxa" w:w="225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Flow / Trigger / Action</w:t>
            </w:r>
          </w:p>
        </w:tc>
        <w:tc>
          <w:tcPr>
            <w:tcW w:type="dxa" w:w="641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 flow is an automation in Flow Designer; the trigger starts it; actions are the steps it performs.</w:t>
            </w:r>
          </w:p>
        </w:tc>
      </w:tr>
      <w:tr>
        <w:trPr>
          <w:cantSplit/>
        </w:trPr>
        <w:tc>
          <w:tcPr>
            <w:tcW w:type="dxa" w:w="225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Script Include</w:t>
            </w:r>
          </w:p>
        </w:tc>
        <w:tc>
          <w:tcPr>
            <w:tcW w:type="dxa" w:w="641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Reusable server-side JavaScript class stored in ServiceNow and callable from flows and scripts.</w:t>
            </w:r>
          </w:p>
        </w:tc>
      </w:tr>
      <w:tr>
        <w:trPr>
          <w:cantSplit/>
        </w:trPr>
        <w:tc>
          <w:tcPr>
            <w:tcW w:type="dxa" w:w="225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Table API</w:t>
            </w:r>
          </w:p>
        </w:tc>
        <w:tc>
          <w:tcPr>
            <w:tcW w:type="dxa" w:w="641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ServiceNow REST interface used to create, read and update records in any table.</w:t>
            </w:r>
          </w:p>
        </w:tc>
      </w:tr>
      <w:tr>
        <w:trPr>
          <w:cantSplit/>
        </w:trPr>
        <w:tc>
          <w:tcPr>
            <w:tcW w:type="dxa" w:w="225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PDI</w:t>
            </w:r>
          </w:p>
        </w:tc>
        <w:tc>
          <w:tcPr>
            <w:tcW w:type="dxa" w:w="641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Personal Developer Instance: a free ServiceNow instance for learning and testing.</w:t>
            </w:r>
          </w:p>
        </w:tc>
      </w:tr>
    </w:tbl>
    <w:p>
      <w:pPr>
        <w:spacing w:after="120"/>
      </w:pPr>
    </w:p>
    <w:p>
      <w:pPr>
        <w:pStyle w:val="Heading3"/>
        <w:keepNext/>
        <w:spacing w:after="80" w:before="140"/>
      </w:pPr>
      <w:r>
        <w:rPr>
          <w:rFonts w:ascii="Times New Roman" w:cs="Times New Roman" w:eastAsia="Times New Roman" w:hAnsi="Times New Roman"/>
          <w:b/>
          <w:bCs/>
          <w:i/>
          <w:iCs/>
          <w:sz w:val="24"/>
          <w:szCs w:val="24"/>
        </w:rPr>
        <w:t xml:space="preserve">Priority levels used in the project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40"/>
        <w:gridCol w:w="4160"/>
        <w:gridCol w:w="3466"/>
      </w:tblGrid>
      <w:tr>
        <w:trPr>
          <w:cantSplit/>
          <w:tblHeader/>
        </w:trPr>
        <w:tc>
          <w:tcPr>
            <w:tcW w:type="dxa" w:w="1040"/>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Level</w:t>
            </w:r>
          </w:p>
        </w:tc>
        <w:tc>
          <w:tcPr>
            <w:tcW w:type="dxa" w:w="4160"/>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Meaning</w:t>
            </w:r>
          </w:p>
        </w:tc>
        <w:tc>
          <w:tcPr>
            <w:tcW w:type="dxa" w:w="3466"/>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Typical examples</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P1</w:t>
            </w:r>
          </w:p>
        </w:tc>
        <w:tc>
          <w:tcPr>
            <w:tcW w:type="dxa" w:w="416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Critical: service is down or security is at risk</w:t>
            </w:r>
          </w:p>
        </w:tc>
        <w:tc>
          <w:tcPr>
            <w:tcW w:type="dxa" w:w="34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Server down, phishing, virus</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P2</w:t>
            </w:r>
          </w:p>
        </w:tc>
        <w:tc>
          <w:tcPr>
            <w:tcW w:type="dxa" w:w="416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High: many users or an important service affected</w:t>
            </w:r>
          </w:p>
        </w:tc>
        <w:tc>
          <w:tcPr>
            <w:tcW w:type="dxa" w:w="34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VPN failure, account lockout, database issue</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P3</w:t>
            </w:r>
          </w:p>
        </w:tc>
        <w:tc>
          <w:tcPr>
            <w:tcW w:type="dxa" w:w="416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Moderate: one user affected, workaround exists</w:t>
            </w:r>
          </w:p>
        </w:tc>
        <w:tc>
          <w:tcPr>
            <w:tcW w:type="dxa" w:w="34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Password reset, Wi-Fi, laptop, Outlook</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P4</w:t>
            </w:r>
          </w:p>
        </w:tc>
        <w:tc>
          <w:tcPr>
            <w:tcW w:type="dxa" w:w="416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Low: minor inconvenience or request</w:t>
            </w:r>
          </w:p>
        </w:tc>
        <w:tc>
          <w:tcPr>
            <w:tcW w:type="dxa" w:w="34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Printer, keyboard, software installation</w:t>
            </w:r>
          </w:p>
        </w:tc>
      </w:tr>
    </w:tbl>
    <w:p>
      <w:pPr>
        <w:spacing w:after="120"/>
      </w:pPr>
    </w:p>
    <w:p>
      <w:pPr>
        <w:pStyle w:val="Heading1"/>
        <w:pageBreakBefore/>
        <w:pBdr>
          <w:bottom w:val="single" w:color="0B6E65" w:sz="8" w:space="6"/>
        </w:pBdr>
        <w:spacing w:after="240" w:before="0"/>
        <w:jc w:val="center"/>
      </w:pPr>
      <w:r>
        <w:rPr>
          <w:rFonts w:ascii="Times New Roman" w:cs="Times New Roman" w:eastAsia="Times New Roman" w:hAnsi="Times New Roman"/>
          <w:b/>
          <w:bCs/>
          <w:sz w:val="32"/>
          <w:szCs w:val="32"/>
        </w:rPr>
        <w:t xml:space="preserve">4. EXISTING AND PROPOSED SYSTEM</w:t>
      </w:r>
    </w:p>
    <w:p>
      <w:pPr>
        <w:pStyle w:val="Heading2"/>
        <w:keepNext/>
        <w:spacing w:after="100" w:before="200"/>
      </w:pPr>
      <w:r>
        <w:rPr>
          <w:rFonts w:ascii="Times New Roman" w:cs="Times New Roman" w:eastAsia="Times New Roman" w:hAnsi="Times New Roman"/>
          <w:b/>
          <w:bCs/>
          <w:sz w:val="28"/>
          <w:szCs w:val="28"/>
        </w:rPr>
        <w:t xml:space="preserve">4.1 Existing System</w:t>
      </w:r>
    </w:p>
    <w:p>
      <w:pPr>
        <w:spacing w:after="120" w:before="0" w:line="372"/>
        <w:jc w:val="both"/>
      </w:pPr>
      <w:r>
        <w:rPr>
          <w:rFonts w:ascii="Times New Roman" w:cs="Times New Roman" w:eastAsia="Times New Roman" w:hAnsi="Times New Roman"/>
          <w:sz w:val="24"/>
          <w:szCs w:val="24"/>
        </w:rPr>
        <w:t xml:space="preserve">In the existing way of working, a user submits a ticket through a portal, an e-mail or a telephone call. The ticket lands in a common queue. A first-level agent opens it, reads the text, selects the category and subcategory, sets the priority, assigns it to a resolver group and only then does the real work begin. When the agent is not sure, the ticket is forwarded to a colleague, and sometimes it is reassigned several times.</w:t>
      </w:r>
    </w:p>
    <w:p>
      <w:pPr>
        <w:pStyle w:val="Heading3"/>
        <w:keepNext/>
        <w:spacing w:after="80" w:before="140"/>
      </w:pPr>
      <w:r>
        <w:rPr>
          <w:rFonts w:ascii="Times New Roman" w:cs="Times New Roman" w:eastAsia="Times New Roman" w:hAnsi="Times New Roman"/>
          <w:b/>
          <w:bCs/>
          <w:i/>
          <w:iCs/>
          <w:sz w:val="24"/>
          <w:szCs w:val="24"/>
        </w:rPr>
        <w:t xml:space="preserve">Limitations of the existing system</w:t>
      </w:r>
    </w:p>
    <w:p>
      <w:pPr>
        <w:pStyle w:val="ListParagraph"/>
        <w:numPr>
          <w:ilvl w:val="0"/>
          <w:numId w:val="2"/>
        </w:numPr>
        <w:spacing w:after="60" w:line="372"/>
        <w:jc w:val="both"/>
      </w:pPr>
      <w:r>
        <w:rPr>
          <w:rFonts w:ascii="Times New Roman" w:cs="Times New Roman" w:eastAsia="Times New Roman" w:hAnsi="Times New Roman"/>
          <w:sz w:val="24"/>
          <w:szCs w:val="24"/>
        </w:rPr>
        <w:t xml:space="preserve">Every ticket needs a human to read and route it, so the first response is delayed.</w:t>
      </w:r>
    </w:p>
    <w:p>
      <w:pPr>
        <w:pStyle w:val="ListParagraph"/>
        <w:numPr>
          <w:ilvl w:val="0"/>
          <w:numId w:val="2"/>
        </w:numPr>
        <w:spacing w:after="60" w:line="372"/>
        <w:jc w:val="both"/>
      </w:pPr>
      <w:r>
        <w:rPr>
          <w:rFonts w:ascii="Times New Roman" w:cs="Times New Roman" w:eastAsia="Times New Roman" w:hAnsi="Times New Roman"/>
          <w:sz w:val="24"/>
          <w:szCs w:val="24"/>
        </w:rPr>
        <w:t xml:space="preserve">Classification quality depends on the knowledge and mood of the agent.</w:t>
      </w:r>
    </w:p>
    <w:p>
      <w:pPr>
        <w:pStyle w:val="ListParagraph"/>
        <w:numPr>
          <w:ilvl w:val="0"/>
          <w:numId w:val="2"/>
        </w:numPr>
        <w:spacing w:after="60" w:line="372"/>
        <w:jc w:val="both"/>
      </w:pPr>
      <w:r>
        <w:rPr>
          <w:rFonts w:ascii="Times New Roman" w:cs="Times New Roman" w:eastAsia="Times New Roman" w:hAnsi="Times New Roman"/>
          <w:sz w:val="24"/>
          <w:szCs w:val="24"/>
        </w:rPr>
        <w:t xml:space="preserve">Rules are in the heads of experienced agents and are not documented.</w:t>
      </w:r>
    </w:p>
    <w:p>
      <w:pPr>
        <w:pStyle w:val="ListParagraph"/>
        <w:numPr>
          <w:ilvl w:val="0"/>
          <w:numId w:val="2"/>
        </w:numPr>
        <w:spacing w:after="60" w:line="372"/>
        <w:jc w:val="both"/>
      </w:pPr>
      <w:r>
        <w:rPr>
          <w:rFonts w:ascii="Times New Roman" w:cs="Times New Roman" w:eastAsia="Times New Roman" w:hAnsi="Times New Roman"/>
          <w:sz w:val="24"/>
          <w:szCs w:val="24"/>
        </w:rPr>
        <w:t xml:space="preserve">Reports on categories and teams contain errors because the fields are filled inconsistently.</w:t>
      </w:r>
    </w:p>
    <w:p>
      <w:pPr>
        <w:pStyle w:val="ListParagraph"/>
        <w:numPr>
          <w:ilvl w:val="0"/>
          <w:numId w:val="2"/>
        </w:numPr>
        <w:spacing w:after="60" w:line="372"/>
        <w:jc w:val="both"/>
      </w:pPr>
      <w:r>
        <w:rPr>
          <w:rFonts w:ascii="Times New Roman" w:cs="Times New Roman" w:eastAsia="Times New Roman" w:hAnsi="Times New Roman"/>
          <w:sz w:val="24"/>
          <w:szCs w:val="24"/>
        </w:rPr>
        <w:t xml:space="preserve">Critical tickets can remain unnoticed in a long queue.</w:t>
      </w:r>
    </w:p>
    <w:p>
      <w:pPr>
        <w:pStyle w:val="ListParagraph"/>
        <w:numPr>
          <w:ilvl w:val="0"/>
          <w:numId w:val="2"/>
        </w:numPr>
        <w:spacing w:after="60" w:line="372"/>
        <w:jc w:val="both"/>
      </w:pPr>
      <w:r>
        <w:rPr>
          <w:rFonts w:ascii="Times New Roman" w:cs="Times New Roman" w:eastAsia="Times New Roman" w:hAnsi="Times New Roman"/>
          <w:sz w:val="24"/>
          <w:szCs w:val="24"/>
        </w:rPr>
        <w:t xml:space="preserve">Cost grows in direct proportion to the number of tickets.</w:t>
      </w:r>
    </w:p>
    <w:p>
      <w:pPr>
        <w:pStyle w:val="Heading2"/>
        <w:keepNext/>
        <w:spacing w:after="100" w:before="200"/>
      </w:pPr>
      <w:r>
        <w:rPr>
          <w:rFonts w:ascii="Times New Roman" w:cs="Times New Roman" w:eastAsia="Times New Roman" w:hAnsi="Times New Roman"/>
          <w:b/>
          <w:bCs/>
          <w:sz w:val="28"/>
          <w:szCs w:val="28"/>
        </w:rPr>
        <w:t xml:space="preserve">4.2 Proposed System</w:t>
      </w:r>
    </w:p>
    <w:p>
      <w:pPr>
        <w:spacing w:after="120" w:before="0" w:line="372"/>
        <w:jc w:val="both"/>
      </w:pPr>
      <w:r>
        <w:rPr>
          <w:rFonts w:ascii="Times New Roman" w:cs="Times New Roman" w:eastAsia="Times New Roman" w:hAnsi="Times New Roman"/>
          <w:sz w:val="24"/>
          <w:szCs w:val="24"/>
        </w:rPr>
        <w:t xml:space="preserve">The proposed system performs triage automatically at the moment the ticket is created. The text is compared with a set of active rules; the best match decides the category, subcategory, priority and assignment group. The user sees the expected routing while typing, the ticket is saved with the classification and an audit trail of the matched keywords, and, if ServiceNow is connected, an Incident is created and the Flow Designer flow applies the same classification inside the platform. Tickets with no matching rule go to the Service Desk with a manual review flag.</w:t>
      </w:r>
    </w:p>
    <w:p>
      <w:pPr>
        <w:pStyle w:val="Heading3"/>
        <w:keepNext/>
        <w:spacing w:after="80" w:before="140"/>
      </w:pPr>
      <w:r>
        <w:rPr>
          <w:rFonts w:ascii="Times New Roman" w:cs="Times New Roman" w:eastAsia="Times New Roman" w:hAnsi="Times New Roman"/>
          <w:b/>
          <w:bCs/>
          <w:i/>
          <w:iCs/>
          <w:sz w:val="24"/>
          <w:szCs w:val="24"/>
        </w:rPr>
        <w:t xml:space="preserve">Advantages of the proposed system</w:t>
      </w:r>
    </w:p>
    <w:p>
      <w:pPr>
        <w:pStyle w:val="ListParagraph"/>
        <w:numPr>
          <w:ilvl w:val="0"/>
          <w:numId w:val="2"/>
        </w:numPr>
        <w:spacing w:after="60" w:line="372"/>
        <w:jc w:val="both"/>
      </w:pPr>
      <w:r>
        <w:rPr>
          <w:rFonts w:ascii="Times New Roman" w:cs="Times New Roman" w:eastAsia="Times New Roman" w:hAnsi="Times New Roman"/>
          <w:sz w:val="24"/>
          <w:szCs w:val="24"/>
        </w:rPr>
        <w:t xml:space="preserve">Classification takes milliseconds and requires no agent.</w:t>
      </w:r>
    </w:p>
    <w:p>
      <w:pPr>
        <w:pStyle w:val="ListParagraph"/>
        <w:numPr>
          <w:ilvl w:val="0"/>
          <w:numId w:val="2"/>
        </w:numPr>
        <w:spacing w:after="60" w:line="372"/>
        <w:jc w:val="both"/>
      </w:pPr>
      <w:r>
        <w:rPr>
          <w:rFonts w:ascii="Times New Roman" w:cs="Times New Roman" w:eastAsia="Times New Roman" w:hAnsi="Times New Roman"/>
          <w:sz w:val="24"/>
          <w:szCs w:val="24"/>
        </w:rPr>
        <w:t xml:space="preserve">The same text always receives the same result, which makes reports reliable.</w:t>
      </w:r>
    </w:p>
    <w:p>
      <w:pPr>
        <w:pStyle w:val="ListParagraph"/>
        <w:numPr>
          <w:ilvl w:val="0"/>
          <w:numId w:val="2"/>
        </w:numPr>
        <w:spacing w:after="60" w:line="372"/>
        <w:jc w:val="both"/>
      </w:pPr>
      <w:r>
        <w:rPr>
          <w:rFonts w:ascii="Times New Roman" w:cs="Times New Roman" w:eastAsia="Times New Roman" w:hAnsi="Times New Roman"/>
          <w:sz w:val="24"/>
          <w:szCs w:val="24"/>
        </w:rPr>
        <w:t xml:space="preserve">Rules are data: administrators add, switch off or delete them from a web page.</w:t>
      </w:r>
    </w:p>
    <w:p>
      <w:pPr>
        <w:pStyle w:val="ListParagraph"/>
        <w:numPr>
          <w:ilvl w:val="0"/>
          <w:numId w:val="2"/>
        </w:numPr>
        <w:spacing w:after="60" w:line="372"/>
        <w:jc w:val="both"/>
      </w:pPr>
      <w:r>
        <w:rPr>
          <w:rFonts w:ascii="Times New Roman" w:cs="Times New Roman" w:eastAsia="Times New Roman" w:hAnsi="Times New Roman"/>
          <w:sz w:val="24"/>
          <w:szCs w:val="24"/>
        </w:rPr>
        <w:t xml:space="preserve">Each ticket stores the keywords that caused the decision, so the result can be explained.</w:t>
      </w:r>
    </w:p>
    <w:p>
      <w:pPr>
        <w:pStyle w:val="ListParagraph"/>
        <w:numPr>
          <w:ilvl w:val="0"/>
          <w:numId w:val="2"/>
        </w:numPr>
        <w:spacing w:after="60" w:line="372"/>
        <w:jc w:val="both"/>
      </w:pPr>
      <w:r>
        <w:rPr>
          <w:rFonts w:ascii="Times New Roman" w:cs="Times New Roman" w:eastAsia="Times New Roman" w:hAnsi="Times New Roman"/>
          <w:sz w:val="24"/>
          <w:szCs w:val="24"/>
        </w:rPr>
        <w:t xml:space="preserve">Unmatched tickets are never lost; they are flagged for a human.</w:t>
      </w:r>
    </w:p>
    <w:p>
      <w:pPr>
        <w:pStyle w:val="ListParagraph"/>
        <w:numPr>
          <w:ilvl w:val="0"/>
          <w:numId w:val="2"/>
        </w:numPr>
        <w:spacing w:after="60" w:line="372"/>
        <w:jc w:val="both"/>
      </w:pPr>
      <w:r>
        <w:rPr>
          <w:rFonts w:ascii="Times New Roman" w:cs="Times New Roman" w:eastAsia="Times New Roman" w:hAnsi="Times New Roman"/>
          <w:sz w:val="24"/>
          <w:szCs w:val="24"/>
        </w:rPr>
        <w:t xml:space="preserve">The dashboard shows how much work is automated and which keywords occur most often.</w:t>
      </w:r>
    </w:p>
    <w:p>
      <w:pPr>
        <w:pStyle w:val="ListParagraph"/>
        <w:numPr>
          <w:ilvl w:val="0"/>
          <w:numId w:val="2"/>
        </w:numPr>
        <w:spacing w:after="60" w:line="372"/>
        <w:jc w:val="both"/>
      </w:pPr>
      <w:r>
        <w:rPr>
          <w:rFonts w:ascii="Times New Roman" w:cs="Times New Roman" w:eastAsia="Times New Roman" w:hAnsi="Times New Roman"/>
          <w:sz w:val="24"/>
          <w:szCs w:val="24"/>
        </w:rPr>
        <w:t xml:space="preserve">The application needs only Node.js and a browser; no database server or external library is required.</w:t>
      </w:r>
    </w:p>
    <w:p>
      <w:pPr>
        <w:pStyle w:val="Heading2"/>
        <w:keepNext/>
        <w:spacing w:after="100" w:before="200"/>
      </w:pPr>
      <w:r>
        <w:rPr>
          <w:rFonts w:ascii="Times New Roman" w:cs="Times New Roman" w:eastAsia="Times New Roman" w:hAnsi="Times New Roman"/>
          <w:b/>
          <w:bCs/>
          <w:sz w:val="28"/>
          <w:szCs w:val="28"/>
        </w:rPr>
        <w:t xml:space="preserve">4.3 Comparison of Existing and Proposed System</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80"/>
        <w:gridCol w:w="3120"/>
        <w:gridCol w:w="3466"/>
      </w:tblGrid>
      <w:tr>
        <w:trPr>
          <w:cantSplit/>
          <w:tblHeader/>
        </w:trPr>
        <w:tc>
          <w:tcPr>
            <w:tcW w:type="dxa" w:w="2080"/>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Aspect</w:t>
            </w:r>
          </w:p>
        </w:tc>
        <w:tc>
          <w:tcPr>
            <w:tcW w:type="dxa" w:w="3120"/>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Existing system</w:t>
            </w:r>
          </w:p>
        </w:tc>
        <w:tc>
          <w:tcPr>
            <w:tcW w:type="dxa" w:w="3466"/>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Proposed system</w:t>
            </w:r>
          </w:p>
        </w:tc>
      </w:tr>
      <w:tr>
        <w:trPr>
          <w:cantSplit/>
        </w:trPr>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Triage performed by</w:t>
            </w:r>
          </w:p>
        </w:tc>
        <w:tc>
          <w:tcPr>
            <w:tcW w:type="dxa" w:w="312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Service desk agent</w:t>
            </w:r>
          </w:p>
        </w:tc>
        <w:tc>
          <w:tcPr>
            <w:tcW w:type="dxa" w:w="34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Rule engine / Flow Designer</w:t>
            </w:r>
          </w:p>
        </w:tc>
      </w:tr>
      <w:tr>
        <w:trPr>
          <w:cantSplit/>
        </w:trPr>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Time to classify</w:t>
            </w:r>
          </w:p>
        </w:tc>
        <w:tc>
          <w:tcPr>
            <w:tcW w:type="dxa" w:w="312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Minutes to hours</w:t>
            </w:r>
          </w:p>
        </w:tc>
        <w:tc>
          <w:tcPr>
            <w:tcW w:type="dxa" w:w="34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Under one second</w:t>
            </w:r>
          </w:p>
        </w:tc>
      </w:tr>
      <w:tr>
        <w:trPr>
          <w:cantSplit/>
        </w:trPr>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Consistency</w:t>
            </w:r>
          </w:p>
        </w:tc>
        <w:tc>
          <w:tcPr>
            <w:tcW w:type="dxa" w:w="312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Varies between agents</w:t>
            </w:r>
          </w:p>
        </w:tc>
        <w:tc>
          <w:tcPr>
            <w:tcW w:type="dxa" w:w="34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Same input gives same output</w:t>
            </w:r>
          </w:p>
        </w:tc>
      </w:tr>
      <w:tr>
        <w:trPr>
          <w:cantSplit/>
        </w:trPr>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Maintenance of rules</w:t>
            </w:r>
          </w:p>
        </w:tc>
        <w:tc>
          <w:tcPr>
            <w:tcW w:type="dxa" w:w="312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Informal knowledge</w:t>
            </w:r>
          </w:p>
        </w:tc>
        <w:tc>
          <w:tcPr>
            <w:tcW w:type="dxa" w:w="34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Rules table edited from the UI</w:t>
            </w:r>
          </w:p>
        </w:tc>
      </w:tr>
      <w:tr>
        <w:trPr>
          <w:cantSplit/>
        </w:trPr>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Explanation of decision</w:t>
            </w:r>
          </w:p>
        </w:tc>
        <w:tc>
          <w:tcPr>
            <w:tcW w:type="dxa" w:w="312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Not recorded</w:t>
            </w:r>
          </w:p>
        </w:tc>
        <w:tc>
          <w:tcPr>
            <w:tcW w:type="dxa" w:w="34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Matched keywords stored</w:t>
            </w:r>
          </w:p>
        </w:tc>
      </w:tr>
      <w:tr>
        <w:trPr>
          <w:cantSplit/>
        </w:trPr>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Unclassifiable tickets</w:t>
            </w:r>
          </w:p>
        </w:tc>
        <w:tc>
          <w:tcPr>
            <w:tcW w:type="dxa" w:w="312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Wait in queue</w:t>
            </w:r>
          </w:p>
        </w:tc>
        <w:tc>
          <w:tcPr>
            <w:tcW w:type="dxa" w:w="34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Service Desk + manual review flag</w:t>
            </w:r>
          </w:p>
        </w:tc>
      </w:tr>
      <w:tr>
        <w:trPr>
          <w:cantSplit/>
        </w:trPr>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Reporting</w:t>
            </w:r>
          </w:p>
        </w:tc>
        <w:tc>
          <w:tcPr>
            <w:tcW w:type="dxa" w:w="312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Manual and error-prone</w:t>
            </w:r>
          </w:p>
        </w:tc>
        <w:tc>
          <w:tcPr>
            <w:tcW w:type="dxa" w:w="34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Live dashboard</w:t>
            </w:r>
          </w:p>
        </w:tc>
      </w:tr>
      <w:tr>
        <w:trPr>
          <w:cantSplit/>
        </w:trPr>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Scalability</w:t>
            </w:r>
          </w:p>
        </w:tc>
        <w:tc>
          <w:tcPr>
            <w:tcW w:type="dxa" w:w="312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More agents needed</w:t>
            </w:r>
          </w:p>
        </w:tc>
        <w:tc>
          <w:tcPr>
            <w:tcW w:type="dxa" w:w="34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Handles volume without extra staff</w:t>
            </w:r>
          </w:p>
        </w:tc>
      </w:tr>
    </w:tbl>
    <w:p>
      <w:pPr>
        <w:spacing w:after="120"/>
      </w:pPr>
    </w:p>
    <w:p>
      <w:pPr>
        <w:pStyle w:val="Heading2"/>
        <w:keepNext/>
        <w:spacing w:after="100" w:before="200"/>
      </w:pPr>
      <w:r>
        <w:rPr>
          <w:rFonts w:ascii="Times New Roman" w:cs="Times New Roman" w:eastAsia="Times New Roman" w:hAnsi="Times New Roman"/>
          <w:b/>
          <w:bCs/>
          <w:sz w:val="28"/>
          <w:szCs w:val="28"/>
        </w:rPr>
        <w:t xml:space="preserve">4.4 Feasibility Study</w:t>
      </w:r>
    </w:p>
    <w:p>
      <w:pPr>
        <w:pStyle w:val="Heading3"/>
        <w:keepNext/>
        <w:spacing w:after="80" w:before="140"/>
      </w:pPr>
      <w:r>
        <w:rPr>
          <w:rFonts w:ascii="Times New Roman" w:cs="Times New Roman" w:eastAsia="Times New Roman" w:hAnsi="Times New Roman"/>
          <w:b/>
          <w:bCs/>
          <w:i/>
          <w:iCs/>
          <w:sz w:val="24"/>
          <w:szCs w:val="24"/>
        </w:rPr>
        <w:t xml:space="preserve">Technical feasibility</w:t>
      </w:r>
    </w:p>
    <w:p>
      <w:pPr>
        <w:spacing w:after="120" w:before="0" w:line="372"/>
        <w:jc w:val="both"/>
      </w:pPr>
      <w:r>
        <w:rPr>
          <w:rFonts w:ascii="Times New Roman" w:cs="Times New Roman" w:eastAsia="Times New Roman" w:hAnsi="Times New Roman"/>
          <w:sz w:val="24"/>
          <w:szCs w:val="24"/>
        </w:rPr>
        <w:t xml:space="preserve">All technologies used are mature and freely available. Node.js runs on Windows, Linux and macOS; the front end uses standard HTML, CSS and JavaScript supported by every modern browser; ServiceNow offers a free developer instance and a documented REST API. No special skills beyond web development and basic ServiceNow administration are needed.</w:t>
      </w:r>
    </w:p>
    <w:p>
      <w:pPr>
        <w:pStyle w:val="Heading3"/>
        <w:keepNext/>
        <w:spacing w:after="80" w:before="140"/>
      </w:pPr>
      <w:r>
        <w:rPr>
          <w:rFonts w:ascii="Times New Roman" w:cs="Times New Roman" w:eastAsia="Times New Roman" w:hAnsi="Times New Roman"/>
          <w:b/>
          <w:bCs/>
          <w:i/>
          <w:iCs/>
          <w:sz w:val="24"/>
          <w:szCs w:val="24"/>
        </w:rPr>
        <w:t xml:space="preserve">Economic feasibility</w:t>
      </w:r>
    </w:p>
    <w:p>
      <w:pPr>
        <w:spacing w:after="120" w:before="0" w:line="372"/>
        <w:jc w:val="both"/>
      </w:pPr>
      <w:r>
        <w:rPr>
          <w:rFonts w:ascii="Times New Roman" w:cs="Times New Roman" w:eastAsia="Times New Roman" w:hAnsi="Times New Roman"/>
          <w:sz w:val="24"/>
          <w:szCs w:val="24"/>
        </w:rPr>
        <w:t xml:space="preserve">The project needs no paid software or licences. The development was carried out on ordinary student computers using free tools. In a production environment the saving in agent time spent on triage would far exceed the small cost of maintaining the rules.</w:t>
      </w:r>
    </w:p>
    <w:p>
      <w:pPr>
        <w:pStyle w:val="Heading3"/>
        <w:keepNext/>
        <w:spacing w:after="80" w:before="140"/>
      </w:pPr>
      <w:r>
        <w:rPr>
          <w:rFonts w:ascii="Times New Roman" w:cs="Times New Roman" w:eastAsia="Times New Roman" w:hAnsi="Times New Roman"/>
          <w:b/>
          <w:bCs/>
          <w:i/>
          <w:iCs/>
          <w:sz w:val="24"/>
          <w:szCs w:val="24"/>
        </w:rPr>
        <w:t xml:space="preserve">Operational feasibility</w:t>
      </w:r>
    </w:p>
    <w:p>
      <w:pPr>
        <w:spacing w:after="120" w:before="0" w:line="372"/>
        <w:jc w:val="both"/>
      </w:pPr>
      <w:r>
        <w:rPr>
          <w:rFonts w:ascii="Times New Roman" w:cs="Times New Roman" w:eastAsia="Times New Roman" w:hAnsi="Times New Roman"/>
          <w:sz w:val="24"/>
          <w:szCs w:val="24"/>
        </w:rPr>
        <w:t xml:space="preserve">The interface is simple: a user describes the problem in plain language and presses one button. Administrators maintain rules in a table with add, switch-off and delete actions. No training beyond a short demonstration is needed, and the manual review path keeps the human in control whenever the system is unsure.</w:t>
      </w:r>
    </w:p>
    <w:p>
      <w:pPr>
        <w:pStyle w:val="Heading1"/>
        <w:pageBreakBefore/>
        <w:pBdr>
          <w:bottom w:val="single" w:color="0B6E65" w:sz="8" w:space="6"/>
        </w:pBdr>
        <w:spacing w:after="240" w:before="0"/>
        <w:jc w:val="center"/>
      </w:pPr>
      <w:r>
        <w:rPr>
          <w:rFonts w:ascii="Times New Roman" w:cs="Times New Roman" w:eastAsia="Times New Roman" w:hAnsi="Times New Roman"/>
          <w:b/>
          <w:bCs/>
          <w:sz w:val="32"/>
          <w:szCs w:val="32"/>
        </w:rPr>
        <w:t xml:space="preserve">5. SOFTWARE REQUIREMENTS</w:t>
      </w:r>
    </w:p>
    <w:p>
      <w:pPr>
        <w:pStyle w:val="Heading2"/>
        <w:keepNext/>
        <w:spacing w:after="100" w:before="200"/>
      </w:pPr>
      <w:r>
        <w:rPr>
          <w:rFonts w:ascii="Times New Roman" w:cs="Times New Roman" w:eastAsia="Times New Roman" w:hAnsi="Times New Roman"/>
          <w:b/>
          <w:bCs/>
          <w:sz w:val="28"/>
          <w:szCs w:val="28"/>
        </w:rPr>
        <w:t xml:space="preserve">5.1 Functional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40"/>
        <w:gridCol w:w="7626"/>
      </w:tblGrid>
      <w:tr>
        <w:trPr>
          <w:cantSplit/>
          <w:tblHeader/>
        </w:trPr>
        <w:tc>
          <w:tcPr>
            <w:tcW w:type="dxa" w:w="1040"/>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ID</w:t>
            </w:r>
          </w:p>
        </w:tc>
        <w:tc>
          <w:tcPr>
            <w:tcW w:type="dxa" w:w="7626"/>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Requirement</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2"/>
                <w:szCs w:val="22"/>
              </w:rPr>
              <w:t xml:space="preserve">FR-01</w:t>
            </w:r>
          </w:p>
        </w:tc>
        <w:tc>
          <w:tcPr>
            <w:tcW w:type="dxa" w:w="762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The user shall be able to raise a ticket by entering name, short description, details and urgency.</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2"/>
                <w:szCs w:val="22"/>
              </w:rPr>
              <w:t xml:space="preserve">FR-02</w:t>
            </w:r>
          </w:p>
        </w:tc>
        <w:tc>
          <w:tcPr>
            <w:tcW w:type="dxa" w:w="762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The system shall classify the ticket into category, subcategory, priority and assignment group using active rules.</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2"/>
                <w:szCs w:val="22"/>
              </w:rPr>
              <w:t xml:space="preserve">FR-03</w:t>
            </w:r>
          </w:p>
        </w:tc>
        <w:tc>
          <w:tcPr>
            <w:tcW w:type="dxa" w:w="762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The system shall show a live preview of the classification while the user types.</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2"/>
                <w:szCs w:val="22"/>
              </w:rPr>
              <w:t xml:space="preserve">FR-04</w:t>
            </w:r>
          </w:p>
        </w:tc>
        <w:tc>
          <w:tcPr>
            <w:tcW w:type="dxa" w:w="762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The system shall raise the priority by one level when the urgency is High (never above P1).</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2"/>
                <w:szCs w:val="22"/>
              </w:rPr>
              <w:t xml:space="preserve">FR-05</w:t>
            </w:r>
          </w:p>
        </w:tc>
        <w:tc>
          <w:tcPr>
            <w:tcW w:type="dxa" w:w="762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A ticket matching no rule shall be assigned to the Service Desk and marked for manual review.</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2"/>
                <w:szCs w:val="22"/>
              </w:rPr>
              <w:t xml:space="preserve">FR-06</w:t>
            </w:r>
          </w:p>
        </w:tc>
        <w:tc>
          <w:tcPr>
            <w:tcW w:type="dxa" w:w="762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The system shall generate a unique ticket number and store the ticket with the matched keywords.</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2"/>
                <w:szCs w:val="22"/>
              </w:rPr>
              <w:t xml:space="preserve">FR-07</w:t>
            </w:r>
          </w:p>
        </w:tc>
        <w:tc>
          <w:tcPr>
            <w:tcW w:type="dxa" w:w="762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The system shall list all tickets with category, team, priority and creation time.</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2"/>
                <w:szCs w:val="22"/>
              </w:rPr>
              <w:t xml:space="preserve">FR-08</w:t>
            </w:r>
          </w:p>
        </w:tc>
        <w:tc>
          <w:tcPr>
            <w:tcW w:type="dxa" w:w="762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The administrator shall be able to add, switch on/off and delete classification rules.</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2"/>
                <w:szCs w:val="22"/>
              </w:rPr>
              <w:t xml:space="preserve">FR-09</w:t>
            </w:r>
          </w:p>
        </w:tc>
        <w:tc>
          <w:tcPr>
            <w:tcW w:type="dxa" w:w="762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The dashboard shall show total tickets, automatic classification rate, manual review count and distributions.</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2"/>
                <w:szCs w:val="22"/>
              </w:rPr>
              <w:t xml:space="preserve">FR-10</w:t>
            </w:r>
          </w:p>
        </w:tc>
        <w:tc>
          <w:tcPr>
            <w:tcW w:type="dxa" w:w="762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When ServiceNow credentials are configured, the system shall create an Incident through the Table API.</w:t>
            </w:r>
          </w:p>
        </w:tc>
      </w:tr>
    </w:tbl>
    <w:p>
      <w:pPr>
        <w:spacing w:after="120"/>
      </w:pPr>
    </w:p>
    <w:p>
      <w:pPr>
        <w:pStyle w:val="Heading2"/>
        <w:keepNext/>
        <w:spacing w:after="100" w:before="200"/>
      </w:pPr>
      <w:r>
        <w:rPr>
          <w:rFonts w:ascii="Times New Roman" w:cs="Times New Roman" w:eastAsia="Times New Roman" w:hAnsi="Times New Roman"/>
          <w:b/>
          <w:bCs/>
          <w:sz w:val="28"/>
          <w:szCs w:val="28"/>
        </w:rPr>
        <w:t xml:space="preserve">5.2 Non-Functional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907"/>
        <w:gridCol w:w="6759"/>
      </w:tblGrid>
      <w:tr>
        <w:trPr>
          <w:cantSplit/>
          <w:tblHeader/>
        </w:trPr>
        <w:tc>
          <w:tcPr>
            <w:tcW w:type="dxa" w:w="1907"/>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Attribute</w:t>
            </w:r>
          </w:p>
        </w:tc>
        <w:tc>
          <w:tcPr>
            <w:tcW w:type="dxa" w:w="6759"/>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Requirement</w:t>
            </w:r>
          </w:p>
        </w:tc>
      </w:tr>
      <w:tr>
        <w:trPr>
          <w:cantSplit/>
        </w:trPr>
        <w:tc>
          <w:tcPr>
            <w:tcW w:type="dxa" w:w="190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Performance</w:t>
            </w:r>
          </w:p>
        </w:tc>
        <w:tc>
          <w:tcPr>
            <w:tcW w:type="dxa" w:w="6759"/>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Classification and API responses within one second for normal load.</w:t>
            </w:r>
          </w:p>
        </w:tc>
      </w:tr>
      <w:tr>
        <w:trPr>
          <w:cantSplit/>
        </w:trPr>
        <w:tc>
          <w:tcPr>
            <w:tcW w:type="dxa" w:w="190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Usability</w:t>
            </w:r>
          </w:p>
        </w:tc>
        <w:tc>
          <w:tcPr>
            <w:tcW w:type="dxa" w:w="6759"/>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Clear labels, plain-language messages, keyboard-friendly forms and visible focus.</w:t>
            </w:r>
          </w:p>
        </w:tc>
      </w:tr>
      <w:tr>
        <w:trPr>
          <w:cantSplit/>
        </w:trPr>
        <w:tc>
          <w:tcPr>
            <w:tcW w:type="dxa" w:w="190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Responsiveness</w:t>
            </w:r>
          </w:p>
        </w:tc>
        <w:tc>
          <w:tcPr>
            <w:tcW w:type="dxa" w:w="6759"/>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The layout adapts to desktop, tablet and mobile screens.</w:t>
            </w:r>
          </w:p>
        </w:tc>
      </w:tr>
      <w:tr>
        <w:trPr>
          <w:cantSplit/>
        </w:trPr>
        <w:tc>
          <w:tcPr>
            <w:tcW w:type="dxa" w:w="190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Reliability</w:t>
            </w:r>
          </w:p>
        </w:tc>
        <w:tc>
          <w:tcPr>
            <w:tcW w:type="dxa" w:w="6759"/>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Invalid input is rejected with a clear message; the server does not stop on errors.</w:t>
            </w:r>
          </w:p>
        </w:tc>
      </w:tr>
      <w:tr>
        <w:trPr>
          <w:cantSplit/>
        </w:trPr>
        <w:tc>
          <w:tcPr>
            <w:tcW w:type="dxa" w:w="190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Security</w:t>
            </w:r>
          </w:p>
        </w:tc>
        <w:tc>
          <w:tcPr>
            <w:tcW w:type="dxa" w:w="6759"/>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All user text is escaped before display; static file access is restricted to the front-end folder; credentials are kept in an environment file and not in source code.</w:t>
            </w:r>
          </w:p>
        </w:tc>
      </w:tr>
      <w:tr>
        <w:trPr>
          <w:cantSplit/>
        </w:trPr>
        <w:tc>
          <w:tcPr>
            <w:tcW w:type="dxa" w:w="190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Portability</w:t>
            </w:r>
          </w:p>
        </w:tc>
        <w:tc>
          <w:tcPr>
            <w:tcW w:type="dxa" w:w="6759"/>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Runs on Windows, Linux and macOS with Node.js 18 or newer.</w:t>
            </w:r>
          </w:p>
        </w:tc>
      </w:tr>
      <w:tr>
        <w:trPr>
          <w:cantSplit/>
        </w:trPr>
        <w:tc>
          <w:tcPr>
            <w:tcW w:type="dxa" w:w="190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Maintainability</w:t>
            </w:r>
          </w:p>
        </w:tc>
        <w:tc>
          <w:tcPr>
            <w:tcW w:type="dxa" w:w="6759"/>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Rules are stored as data; the code base has no external dependencies.</w:t>
            </w:r>
          </w:p>
        </w:tc>
      </w:tr>
      <w:tr>
        <w:trPr>
          <w:cantSplit/>
        </w:trPr>
        <w:tc>
          <w:tcPr>
            <w:tcW w:type="dxa" w:w="190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Accessibility</w:t>
            </w:r>
          </w:p>
        </w:tc>
        <w:tc>
          <w:tcPr>
            <w:tcW w:type="dxa" w:w="6759"/>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Light and dark colour schemes, sufficient contrast and reduced-motion support.</w:t>
            </w:r>
          </w:p>
        </w:tc>
      </w:tr>
    </w:tbl>
    <w:p>
      <w:pPr>
        <w:spacing w:after="120"/>
      </w:pPr>
    </w:p>
    <w:p>
      <w:pPr>
        <w:pStyle w:val="Heading2"/>
        <w:keepNext/>
        <w:spacing w:after="100" w:before="200"/>
      </w:pPr>
      <w:r>
        <w:rPr>
          <w:rFonts w:ascii="Times New Roman" w:cs="Times New Roman" w:eastAsia="Times New Roman" w:hAnsi="Times New Roman"/>
          <w:b/>
          <w:bCs/>
          <w:sz w:val="28"/>
          <w:szCs w:val="28"/>
        </w:rPr>
        <w:t xml:space="preserve">5.3 Software Requirement Specification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600"/>
        <w:gridCol w:w="6066"/>
      </w:tblGrid>
      <w:tr>
        <w:trPr>
          <w:cantSplit/>
          <w:tblHeader/>
        </w:trPr>
        <w:tc>
          <w:tcPr>
            <w:tcW w:type="dxa" w:w="2600"/>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Component</w:t>
            </w:r>
          </w:p>
        </w:tc>
        <w:tc>
          <w:tcPr>
            <w:tcW w:type="dxa" w:w="6066"/>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Specification</w:t>
            </w:r>
          </w:p>
        </w:tc>
      </w:tr>
      <w:tr>
        <w:trPr>
          <w:cantSplit/>
        </w:trPr>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Operating system</w:t>
            </w:r>
          </w:p>
        </w:tc>
        <w:tc>
          <w:tcPr>
            <w:tcW w:type="dxa" w:w="60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Windows 10 / 11, Ubuntu 20.04 or later, macOS 12 or later</w:t>
            </w:r>
          </w:p>
        </w:tc>
      </w:tr>
      <w:tr>
        <w:trPr>
          <w:cantSplit/>
        </w:trPr>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Runtime</w:t>
            </w:r>
          </w:p>
        </w:tc>
        <w:tc>
          <w:tcPr>
            <w:tcW w:type="dxa" w:w="60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Node.js 18 LTS or newer (npm is not required to install packages)</w:t>
            </w:r>
          </w:p>
        </w:tc>
      </w:tr>
      <w:tr>
        <w:trPr>
          <w:cantSplit/>
        </w:trPr>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Front-end technologies</w:t>
            </w:r>
          </w:p>
        </w:tc>
        <w:tc>
          <w:tcPr>
            <w:tcW w:type="dxa" w:w="60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HTML5, CSS3, JavaScript (ES2020), Fetch API</w:t>
            </w:r>
          </w:p>
        </w:tc>
      </w:tr>
      <w:tr>
        <w:trPr>
          <w:cantSplit/>
        </w:trPr>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Back-end technologies</w:t>
            </w:r>
          </w:p>
        </w:tc>
        <w:tc>
          <w:tcPr>
            <w:tcW w:type="dxa" w:w="60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Node.js built-in modules: http, https, fs, path</w:t>
            </w:r>
          </w:p>
        </w:tc>
      </w:tr>
      <w:tr>
        <w:trPr>
          <w:cantSplit/>
        </w:trPr>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Data storage</w:t>
            </w:r>
          </w:p>
        </w:tc>
        <w:tc>
          <w:tcPr>
            <w:tcW w:type="dxa" w:w="60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JSON files (rules.json and tickets.json)</w:t>
            </w:r>
          </w:p>
        </w:tc>
      </w:tr>
      <w:tr>
        <w:trPr>
          <w:cantSplit/>
        </w:trPr>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Enterprise platform</w:t>
            </w:r>
          </w:p>
        </w:tc>
        <w:tc>
          <w:tcPr>
            <w:tcW w:type="dxa" w:w="60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ServiceNow Personal Developer Instance (Washington DC release or later)</w:t>
            </w:r>
          </w:p>
        </w:tc>
      </w:tr>
      <w:tr>
        <w:trPr>
          <w:cantSplit/>
        </w:trPr>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Workflow tool</w:t>
            </w:r>
          </w:p>
        </w:tc>
        <w:tc>
          <w:tcPr>
            <w:tcW w:type="dxa" w:w="60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ServiceNow Flow Designer, Script Include</w:t>
            </w:r>
          </w:p>
        </w:tc>
      </w:tr>
      <w:tr>
        <w:trPr>
          <w:cantSplit/>
        </w:trPr>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Code editor</w:t>
            </w:r>
          </w:p>
        </w:tc>
        <w:tc>
          <w:tcPr>
            <w:tcW w:type="dxa" w:w="60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Visual Studio Code</w:t>
            </w:r>
          </w:p>
        </w:tc>
      </w:tr>
      <w:tr>
        <w:trPr>
          <w:cantSplit/>
        </w:trPr>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Web browser</w:t>
            </w:r>
          </w:p>
        </w:tc>
        <w:tc>
          <w:tcPr>
            <w:tcW w:type="dxa" w:w="60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Google Chrome, Microsoft Edge, Mozilla Firefox (latest versions)</w:t>
            </w:r>
          </w:p>
        </w:tc>
      </w:tr>
      <w:tr>
        <w:trPr>
          <w:cantSplit/>
        </w:trPr>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API testing (optional)</w:t>
            </w:r>
          </w:p>
        </w:tc>
        <w:tc>
          <w:tcPr>
            <w:tcW w:type="dxa" w:w="60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Postman or curl</w:t>
            </w:r>
          </w:p>
        </w:tc>
      </w:tr>
      <w:tr>
        <w:trPr>
          <w:cantSplit/>
        </w:trPr>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Documentation</w:t>
            </w:r>
          </w:p>
        </w:tc>
        <w:tc>
          <w:tcPr>
            <w:tcW w:type="dxa" w:w="60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Microsoft Word</w:t>
            </w:r>
          </w:p>
        </w:tc>
      </w:tr>
    </w:tbl>
    <w:p>
      <w:pPr>
        <w:spacing w:after="120"/>
      </w:pPr>
    </w:p>
    <w:p>
      <w:pPr>
        <w:pStyle w:val="Heading2"/>
        <w:keepNext/>
        <w:spacing w:after="100" w:before="200"/>
      </w:pPr>
      <w:r>
        <w:rPr>
          <w:rFonts w:ascii="Times New Roman" w:cs="Times New Roman" w:eastAsia="Times New Roman" w:hAnsi="Times New Roman"/>
          <w:b/>
          <w:bCs/>
          <w:sz w:val="28"/>
          <w:szCs w:val="28"/>
        </w:rPr>
        <w:t xml:space="preserve">5.4 Description of the Software Used</w:t>
      </w:r>
    </w:p>
    <w:p>
      <w:pPr>
        <w:pStyle w:val="Heading3"/>
        <w:keepNext/>
        <w:spacing w:after="80" w:before="140"/>
      </w:pPr>
      <w:r>
        <w:rPr>
          <w:rFonts w:ascii="Times New Roman" w:cs="Times New Roman" w:eastAsia="Times New Roman" w:hAnsi="Times New Roman"/>
          <w:b/>
          <w:bCs/>
          <w:i/>
          <w:iCs/>
          <w:sz w:val="24"/>
          <w:szCs w:val="24"/>
        </w:rPr>
        <w:t xml:space="preserve">Node.js</w:t>
      </w:r>
    </w:p>
    <w:p>
      <w:pPr>
        <w:spacing w:after="120" w:before="0" w:line="372"/>
        <w:jc w:val="both"/>
      </w:pPr>
      <w:r>
        <w:rPr>
          <w:rFonts w:ascii="Times New Roman" w:cs="Times New Roman" w:eastAsia="Times New Roman" w:hAnsi="Times New Roman"/>
          <w:sz w:val="24"/>
          <w:szCs w:val="24"/>
        </w:rPr>
        <w:t xml:space="preserve">Node.js is a JavaScript runtime built on the V8 engine. It allows JavaScript to run on the server. The backend uses only the built-in </w:t>
      </w:r>
      <w:r>
        <w:rPr>
          <w:rFonts w:ascii="Courier New" w:cs="Courier New" w:eastAsia="Courier New" w:hAnsi="Courier New"/>
          <w:sz w:val="22"/>
          <w:szCs w:val="22"/>
        </w:rPr>
        <w:t xml:space="preserve">http</w:t>
      </w:r>
      <w:r>
        <w:rPr>
          <w:rFonts w:ascii="Times New Roman" w:cs="Times New Roman" w:eastAsia="Times New Roman" w:hAnsi="Times New Roman"/>
          <w:sz w:val="24"/>
          <w:szCs w:val="24"/>
        </w:rPr>
        <w:t xml:space="preserve"> module to serve the API and the front-end files, </w:t>
      </w:r>
      <w:r>
        <w:rPr>
          <w:rFonts w:ascii="Courier New" w:cs="Courier New" w:eastAsia="Courier New" w:hAnsi="Courier New"/>
          <w:sz w:val="22"/>
          <w:szCs w:val="22"/>
        </w:rPr>
        <w:t xml:space="preserve">https</w:t>
      </w:r>
      <w:r>
        <w:rPr>
          <w:rFonts w:ascii="Times New Roman" w:cs="Times New Roman" w:eastAsia="Times New Roman" w:hAnsi="Times New Roman"/>
          <w:sz w:val="24"/>
          <w:szCs w:val="24"/>
        </w:rPr>
        <w:t xml:space="preserve"> to call ServiceNow, and </w:t>
      </w:r>
      <w:r>
        <w:rPr>
          <w:rFonts w:ascii="Courier New" w:cs="Courier New" w:eastAsia="Courier New" w:hAnsi="Courier New"/>
          <w:sz w:val="22"/>
          <w:szCs w:val="22"/>
        </w:rPr>
        <w:t xml:space="preserve">fs</w:t>
      </w:r>
      <w:r>
        <w:rPr>
          <w:rFonts w:ascii="Times New Roman" w:cs="Times New Roman" w:eastAsia="Times New Roman" w:hAnsi="Times New Roman"/>
          <w:sz w:val="24"/>
          <w:szCs w:val="24"/>
        </w:rPr>
        <w:t xml:space="preserve"> to read and write the JSON data files, which keeps the project free of dependencies.</w:t>
      </w:r>
    </w:p>
    <w:p>
      <w:pPr>
        <w:pStyle w:val="Heading3"/>
        <w:keepNext/>
        <w:spacing w:after="80" w:before="140"/>
      </w:pPr>
      <w:r>
        <w:rPr>
          <w:rFonts w:ascii="Times New Roman" w:cs="Times New Roman" w:eastAsia="Times New Roman" w:hAnsi="Times New Roman"/>
          <w:b/>
          <w:bCs/>
          <w:i/>
          <w:iCs/>
          <w:sz w:val="24"/>
          <w:szCs w:val="24"/>
        </w:rPr>
        <w:t xml:space="preserve">HTML, CSS and JavaScript</w:t>
      </w:r>
    </w:p>
    <w:p>
      <w:pPr>
        <w:spacing w:after="120" w:before="0" w:line="372"/>
        <w:jc w:val="both"/>
      </w:pPr>
      <w:r>
        <w:rPr>
          <w:rFonts w:ascii="Times New Roman" w:cs="Times New Roman" w:eastAsia="Times New Roman" w:hAnsi="Times New Roman"/>
          <w:sz w:val="24"/>
          <w:szCs w:val="24"/>
        </w:rPr>
        <w:t xml:space="preserve">The user interface is written in plain HTML, CSS and JavaScript without any framework. CSS custom properties define the colour system and automatically switch to a dark theme when the operating system uses one. JavaScript communicates with the backend through the Fetch API and updates the page without reloading it.</w:t>
      </w:r>
    </w:p>
    <w:p>
      <w:pPr>
        <w:pStyle w:val="Heading3"/>
        <w:keepNext/>
        <w:spacing w:after="80" w:before="140"/>
      </w:pPr>
      <w:r>
        <w:rPr>
          <w:rFonts w:ascii="Times New Roman" w:cs="Times New Roman" w:eastAsia="Times New Roman" w:hAnsi="Times New Roman"/>
          <w:b/>
          <w:bCs/>
          <w:i/>
          <w:iCs/>
          <w:sz w:val="24"/>
          <w:szCs w:val="24"/>
        </w:rPr>
        <w:t xml:space="preserve">ServiceNow Personal Developer Instance</w:t>
      </w:r>
    </w:p>
    <w:p>
      <w:pPr>
        <w:spacing w:after="120" w:before="0" w:line="372"/>
        <w:jc w:val="both"/>
      </w:pPr>
      <w:r>
        <w:rPr>
          <w:rFonts w:ascii="Times New Roman" w:cs="Times New Roman" w:eastAsia="Times New Roman" w:hAnsi="Times New Roman"/>
          <w:sz w:val="24"/>
          <w:szCs w:val="24"/>
        </w:rPr>
        <w:t xml:space="preserve">A PDI is a free, fully functional ServiceNow instance for learning. It contains the Incident table, assignment groups and the Flow Designer. The backend connects to it using basic authentication over HTTPS and the Table API endpoint </w:t>
      </w:r>
      <w:r>
        <w:rPr>
          <w:rFonts w:ascii="Courier New" w:cs="Courier New" w:eastAsia="Courier New" w:hAnsi="Courier New"/>
          <w:sz w:val="22"/>
          <w:szCs w:val="22"/>
        </w:rPr>
        <w:t xml:space="preserve">/api/now/table/incident</w:t>
      </w:r>
      <w:r>
        <w:rPr>
          <w:rFonts w:ascii="Times New Roman" w:cs="Times New Roman" w:eastAsia="Times New Roman" w:hAnsi="Times New Roman"/>
          <w:sz w:val="24"/>
          <w:szCs w:val="24"/>
        </w:rPr>
        <w:t xml:space="preserve">.</w:t>
      </w:r>
    </w:p>
    <w:p>
      <w:pPr>
        <w:pStyle w:val="Heading3"/>
        <w:keepNext/>
        <w:spacing w:after="80" w:before="140"/>
      </w:pPr>
      <w:r>
        <w:rPr>
          <w:rFonts w:ascii="Times New Roman" w:cs="Times New Roman" w:eastAsia="Times New Roman" w:hAnsi="Times New Roman"/>
          <w:b/>
          <w:bCs/>
          <w:i/>
          <w:iCs/>
          <w:sz w:val="24"/>
          <w:szCs w:val="24"/>
        </w:rPr>
        <w:t xml:space="preserve">Flow Designer and Script Include</w:t>
      </w:r>
    </w:p>
    <w:p>
      <w:pPr>
        <w:spacing w:after="120" w:before="0" w:line="372"/>
        <w:jc w:val="both"/>
      </w:pPr>
      <w:r>
        <w:rPr>
          <w:rFonts w:ascii="Times New Roman" w:cs="Times New Roman" w:eastAsia="Times New Roman" w:hAnsi="Times New Roman"/>
          <w:sz w:val="24"/>
          <w:szCs w:val="24"/>
        </w:rPr>
        <w:t xml:space="preserve">The flow Auto Ticket Classification is triggered when an Incident is created. It calls a Script Include named ClassificationEngine, which reads the active rules from the custom table </w:t>
      </w:r>
      <w:r>
        <w:rPr>
          <w:rFonts w:ascii="Courier New" w:cs="Courier New" w:eastAsia="Courier New" w:hAnsi="Courier New"/>
          <w:sz w:val="22"/>
          <w:szCs w:val="22"/>
        </w:rPr>
        <w:t xml:space="preserve">u_classification_rule</w:t>
      </w:r>
      <w:r>
        <w:rPr>
          <w:rFonts w:ascii="Times New Roman" w:cs="Times New Roman" w:eastAsia="Times New Roman" w:hAnsi="Times New Roman"/>
          <w:sz w:val="24"/>
          <w:szCs w:val="24"/>
        </w:rPr>
        <w:t xml:space="preserve"> and returns the best match. The flow then updates the incident and adds a work note.</w:t>
      </w:r>
    </w:p>
    <w:p>
      <w:pPr>
        <w:pStyle w:val="Heading3"/>
        <w:keepNext/>
        <w:spacing w:after="80" w:before="140"/>
      </w:pPr>
      <w:r>
        <w:rPr>
          <w:rFonts w:ascii="Times New Roman" w:cs="Times New Roman" w:eastAsia="Times New Roman" w:hAnsi="Times New Roman"/>
          <w:b/>
          <w:bCs/>
          <w:i/>
          <w:iCs/>
          <w:sz w:val="24"/>
          <w:szCs w:val="24"/>
        </w:rPr>
        <w:t xml:space="preserve">Visual Studio Code</w:t>
      </w:r>
    </w:p>
    <w:p>
      <w:pPr>
        <w:spacing w:after="120" w:before="0" w:line="372"/>
        <w:jc w:val="both"/>
      </w:pPr>
      <w:r>
        <w:rPr>
          <w:rFonts w:ascii="Times New Roman" w:cs="Times New Roman" w:eastAsia="Times New Roman" w:hAnsi="Times New Roman"/>
          <w:sz w:val="24"/>
          <w:szCs w:val="24"/>
        </w:rPr>
        <w:t xml:space="preserve">Visual Studio Code was used to write and run the code, with its integrated terminal used to start the server using the command </w:t>
      </w:r>
      <w:r>
        <w:rPr>
          <w:rFonts w:ascii="Courier New" w:cs="Courier New" w:eastAsia="Courier New" w:hAnsi="Courier New"/>
          <w:sz w:val="22"/>
          <w:szCs w:val="22"/>
        </w:rPr>
        <w:t xml:space="preserve">npm start</w:t>
      </w:r>
      <w:r>
        <w:rPr>
          <w:rFonts w:ascii="Times New Roman" w:cs="Times New Roman" w:eastAsia="Times New Roman" w:hAnsi="Times New Roman"/>
          <w:sz w:val="24"/>
          <w:szCs w:val="24"/>
        </w:rPr>
        <w:t xml:space="preserve">.</w:t>
      </w:r>
    </w:p>
    <w:p>
      <w:pPr>
        <w:pStyle w:val="Heading1"/>
        <w:pageBreakBefore/>
        <w:pBdr>
          <w:bottom w:val="single" w:color="0B6E65" w:sz="8" w:space="6"/>
        </w:pBdr>
        <w:spacing w:after="240" w:before="0"/>
        <w:jc w:val="center"/>
      </w:pPr>
      <w:r>
        <w:rPr>
          <w:rFonts w:ascii="Times New Roman" w:cs="Times New Roman" w:eastAsia="Times New Roman" w:hAnsi="Times New Roman"/>
          <w:b/>
          <w:bCs/>
          <w:sz w:val="32"/>
          <w:szCs w:val="32"/>
        </w:rPr>
        <w:t xml:space="preserve">6. HARDWARE REQUIREMENTS</w:t>
      </w:r>
    </w:p>
    <w:p>
      <w:pPr>
        <w:pStyle w:val="Heading2"/>
        <w:keepNext/>
        <w:spacing w:after="100" w:before="200"/>
      </w:pPr>
      <w:r>
        <w:rPr>
          <w:rFonts w:ascii="Times New Roman" w:cs="Times New Roman" w:eastAsia="Times New Roman" w:hAnsi="Times New Roman"/>
          <w:b/>
          <w:bCs/>
          <w:sz w:val="28"/>
          <w:szCs w:val="28"/>
        </w:rPr>
        <w:t xml:space="preserve">6.1 Development Machine</w:t>
      </w:r>
    </w:p>
    <w:p>
      <w:pPr>
        <w:spacing w:after="120" w:before="0" w:line="372"/>
        <w:jc w:val="both"/>
      </w:pPr>
      <w:r>
        <w:rPr>
          <w:rFonts w:ascii="Times New Roman" w:cs="Times New Roman" w:eastAsia="Times New Roman" w:hAnsi="Times New Roman"/>
          <w:sz w:val="24"/>
          <w:szCs w:val="24"/>
        </w:rPr>
        <w:t xml:space="preserve">The following configuration is required to develop and test the application. The project is lightweight; the figures below give comfortable performance while running the editor, browser and server together.</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80"/>
        <w:gridCol w:w="2946"/>
        <w:gridCol w:w="3640"/>
      </w:tblGrid>
      <w:tr>
        <w:trPr>
          <w:cantSplit/>
          <w:tblHeader/>
        </w:trPr>
        <w:tc>
          <w:tcPr>
            <w:tcW w:type="dxa" w:w="2080"/>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Component</w:t>
            </w:r>
          </w:p>
        </w:tc>
        <w:tc>
          <w:tcPr>
            <w:tcW w:type="dxa" w:w="2946"/>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Minimum</w:t>
            </w:r>
          </w:p>
        </w:tc>
        <w:tc>
          <w:tcPr>
            <w:tcW w:type="dxa" w:w="3640"/>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Recommended</w:t>
            </w:r>
          </w:p>
        </w:tc>
      </w:tr>
      <w:tr>
        <w:trPr>
          <w:cantSplit/>
        </w:trPr>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Processor</w:t>
            </w:r>
          </w:p>
        </w:tc>
        <w:tc>
          <w:tcPr>
            <w:tcW w:type="dxa" w:w="294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Dual-core 2.0 GHz</w:t>
            </w:r>
          </w:p>
        </w:tc>
        <w:tc>
          <w:tcPr>
            <w:tcW w:type="dxa" w:w="36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Intel Core i5 / AMD Ryzen 5 or better</w:t>
            </w:r>
          </w:p>
        </w:tc>
      </w:tr>
      <w:tr>
        <w:trPr>
          <w:cantSplit/>
        </w:trPr>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Memory (RAM)</w:t>
            </w:r>
          </w:p>
        </w:tc>
        <w:tc>
          <w:tcPr>
            <w:tcW w:type="dxa" w:w="294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4 GB</w:t>
            </w:r>
          </w:p>
        </w:tc>
        <w:tc>
          <w:tcPr>
            <w:tcW w:type="dxa" w:w="36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8 GB or more</w:t>
            </w:r>
          </w:p>
        </w:tc>
      </w:tr>
      <w:tr>
        <w:trPr>
          <w:cantSplit/>
        </w:trPr>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Storage</w:t>
            </w:r>
          </w:p>
        </w:tc>
        <w:tc>
          <w:tcPr>
            <w:tcW w:type="dxa" w:w="294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500 MB free</w:t>
            </w:r>
          </w:p>
        </w:tc>
        <w:tc>
          <w:tcPr>
            <w:tcW w:type="dxa" w:w="36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2 GB free (SSD)</w:t>
            </w:r>
          </w:p>
        </w:tc>
      </w:tr>
      <w:tr>
        <w:trPr>
          <w:cantSplit/>
        </w:trPr>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Display</w:t>
            </w:r>
          </w:p>
        </w:tc>
        <w:tc>
          <w:tcPr>
            <w:tcW w:type="dxa" w:w="294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1366 x 768</w:t>
            </w:r>
          </w:p>
        </w:tc>
        <w:tc>
          <w:tcPr>
            <w:tcW w:type="dxa" w:w="36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1920 x 1080</w:t>
            </w:r>
          </w:p>
        </w:tc>
      </w:tr>
      <w:tr>
        <w:trPr>
          <w:cantSplit/>
        </w:trPr>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Network</w:t>
            </w:r>
          </w:p>
        </w:tc>
        <w:tc>
          <w:tcPr>
            <w:tcW w:type="dxa" w:w="294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Broadband for ServiceNow access</w:t>
            </w:r>
          </w:p>
        </w:tc>
        <w:tc>
          <w:tcPr>
            <w:tcW w:type="dxa" w:w="36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Stable broadband connection</w:t>
            </w:r>
          </w:p>
        </w:tc>
      </w:tr>
      <w:tr>
        <w:trPr>
          <w:cantSplit/>
        </w:trPr>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Input devices</w:t>
            </w:r>
          </w:p>
        </w:tc>
        <w:tc>
          <w:tcPr>
            <w:tcW w:type="dxa" w:w="294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Keyboard and mouse / touchpad</w:t>
            </w:r>
          </w:p>
        </w:tc>
        <w:tc>
          <w:tcPr>
            <w:tcW w:type="dxa" w:w="36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Keyboard and mouse</w:t>
            </w:r>
          </w:p>
        </w:tc>
      </w:tr>
    </w:tbl>
    <w:p>
      <w:pPr>
        <w:spacing w:after="120"/>
      </w:pPr>
    </w:p>
    <w:p>
      <w:pPr>
        <w:pStyle w:val="Heading2"/>
        <w:keepNext/>
        <w:spacing w:after="100" w:before="200"/>
      </w:pPr>
      <w:r>
        <w:rPr>
          <w:rFonts w:ascii="Times New Roman" w:cs="Times New Roman" w:eastAsia="Times New Roman" w:hAnsi="Times New Roman"/>
          <w:b/>
          <w:bCs/>
          <w:sz w:val="28"/>
          <w:szCs w:val="28"/>
        </w:rPr>
        <w:t xml:space="preserve">6.2 End User Device</w:t>
      </w:r>
    </w:p>
    <w:p>
      <w:pPr>
        <w:spacing w:after="120" w:before="0" w:line="372"/>
        <w:jc w:val="both"/>
      </w:pPr>
      <w:r>
        <w:rPr>
          <w:rFonts w:ascii="Times New Roman" w:cs="Times New Roman" w:eastAsia="Times New Roman" w:hAnsi="Times New Roman"/>
          <w:sz w:val="24"/>
          <w:szCs w:val="24"/>
        </w:rPr>
        <w:t xml:space="preserve">The end user needs only a device with a modern web browser. Because the layout is responsive, the application can be used from a desktop, laptop, tablet or smartphone.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600"/>
        <w:gridCol w:w="6066"/>
      </w:tblGrid>
      <w:tr>
        <w:trPr>
          <w:cantSplit/>
          <w:tblHeader/>
        </w:trPr>
        <w:tc>
          <w:tcPr>
            <w:tcW w:type="dxa" w:w="2600"/>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Component</w:t>
            </w:r>
          </w:p>
        </w:tc>
        <w:tc>
          <w:tcPr>
            <w:tcW w:type="dxa" w:w="6066"/>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Requirement</w:t>
            </w:r>
          </w:p>
        </w:tc>
      </w:tr>
      <w:tr>
        <w:trPr>
          <w:cantSplit/>
        </w:trPr>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Device</w:t>
            </w:r>
          </w:p>
        </w:tc>
        <w:tc>
          <w:tcPr>
            <w:tcW w:type="dxa" w:w="60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Desktop, laptop, tablet or smartphone</w:t>
            </w:r>
          </w:p>
        </w:tc>
      </w:tr>
      <w:tr>
        <w:trPr>
          <w:cantSplit/>
        </w:trPr>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Browser</w:t>
            </w:r>
          </w:p>
        </w:tc>
        <w:tc>
          <w:tcPr>
            <w:tcW w:type="dxa" w:w="60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Chrome, Edge, Firefox or Safari (latest two versions)</w:t>
            </w:r>
          </w:p>
        </w:tc>
      </w:tr>
      <w:tr>
        <w:trPr>
          <w:cantSplit/>
        </w:trPr>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Screen width</w:t>
            </w:r>
          </w:p>
        </w:tc>
        <w:tc>
          <w:tcPr>
            <w:tcW w:type="dxa" w:w="60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From 360 px (mobile) upwards</w:t>
            </w:r>
          </w:p>
        </w:tc>
      </w:tr>
      <w:tr>
        <w:trPr>
          <w:cantSplit/>
        </w:trPr>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Network</w:t>
            </w:r>
          </w:p>
        </w:tc>
        <w:tc>
          <w:tcPr>
            <w:tcW w:type="dxa" w:w="60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Access to the server over LAN or the Internet</w:t>
            </w:r>
          </w:p>
        </w:tc>
      </w:tr>
    </w:tbl>
    <w:p>
      <w:pPr>
        <w:spacing w:after="120"/>
      </w:pPr>
    </w:p>
    <w:p>
      <w:pPr>
        <w:pStyle w:val="Heading2"/>
        <w:keepNext/>
        <w:spacing w:after="100" w:before="200"/>
      </w:pPr>
      <w:r>
        <w:rPr>
          <w:rFonts w:ascii="Times New Roman" w:cs="Times New Roman" w:eastAsia="Times New Roman" w:hAnsi="Times New Roman"/>
          <w:b/>
          <w:bCs/>
          <w:sz w:val="28"/>
          <w:szCs w:val="28"/>
        </w:rPr>
        <w:t xml:space="preserve">6.3 Server Requirements for Deployment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907"/>
        <w:gridCol w:w="3293"/>
        <w:gridCol w:w="3466"/>
      </w:tblGrid>
      <w:tr>
        <w:trPr>
          <w:cantSplit/>
          <w:tblHeader/>
        </w:trPr>
        <w:tc>
          <w:tcPr>
            <w:tcW w:type="dxa" w:w="1907"/>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Component</w:t>
            </w:r>
          </w:p>
        </w:tc>
        <w:tc>
          <w:tcPr>
            <w:tcW w:type="dxa" w:w="3293"/>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Small deployment (up to 50 users)</w:t>
            </w:r>
          </w:p>
        </w:tc>
        <w:tc>
          <w:tcPr>
            <w:tcW w:type="dxa" w:w="3466"/>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Larger deployment</w:t>
            </w:r>
          </w:p>
        </w:tc>
      </w:tr>
      <w:tr>
        <w:trPr>
          <w:cantSplit/>
        </w:trPr>
        <w:tc>
          <w:tcPr>
            <w:tcW w:type="dxa" w:w="190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Processor</w:t>
            </w:r>
          </w:p>
        </w:tc>
        <w:tc>
          <w:tcPr>
            <w:tcW w:type="dxa" w:w="329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 vCPU</w:t>
            </w:r>
          </w:p>
        </w:tc>
        <w:tc>
          <w:tcPr>
            <w:tcW w:type="dxa" w:w="34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2 to 4 vCPU</w:t>
            </w:r>
          </w:p>
        </w:tc>
      </w:tr>
      <w:tr>
        <w:trPr>
          <w:cantSplit/>
        </w:trPr>
        <w:tc>
          <w:tcPr>
            <w:tcW w:type="dxa" w:w="190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Memory</w:t>
            </w:r>
          </w:p>
        </w:tc>
        <w:tc>
          <w:tcPr>
            <w:tcW w:type="dxa" w:w="329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 GB RAM</w:t>
            </w:r>
          </w:p>
        </w:tc>
        <w:tc>
          <w:tcPr>
            <w:tcW w:type="dxa" w:w="34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4 GB RAM</w:t>
            </w:r>
          </w:p>
        </w:tc>
      </w:tr>
      <w:tr>
        <w:trPr>
          <w:cantSplit/>
        </w:trPr>
        <w:tc>
          <w:tcPr>
            <w:tcW w:type="dxa" w:w="190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Storage</w:t>
            </w:r>
          </w:p>
        </w:tc>
        <w:tc>
          <w:tcPr>
            <w:tcW w:type="dxa" w:w="329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5 GB</w:t>
            </w:r>
          </w:p>
        </w:tc>
        <w:tc>
          <w:tcPr>
            <w:tcW w:type="dxa" w:w="34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20 GB (more if a database replaces the JSON files)</w:t>
            </w:r>
          </w:p>
        </w:tc>
      </w:tr>
      <w:tr>
        <w:trPr>
          <w:cantSplit/>
        </w:trPr>
        <w:tc>
          <w:tcPr>
            <w:tcW w:type="dxa" w:w="190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Operating system</w:t>
            </w:r>
          </w:p>
        </w:tc>
        <w:tc>
          <w:tcPr>
            <w:tcW w:type="dxa" w:w="329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Linux server or Windows Server</w:t>
            </w:r>
          </w:p>
        </w:tc>
        <w:tc>
          <w:tcPr>
            <w:tcW w:type="dxa" w:w="34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Linux server with a process manager</w:t>
            </w:r>
          </w:p>
        </w:tc>
      </w:tr>
      <w:tr>
        <w:trPr>
          <w:cantSplit/>
        </w:trPr>
        <w:tc>
          <w:tcPr>
            <w:tcW w:type="dxa" w:w="190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Network</w:t>
            </w:r>
          </w:p>
        </w:tc>
        <w:tc>
          <w:tcPr>
            <w:tcW w:type="dxa" w:w="329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Open TCP port 3000 (configurable)</w:t>
            </w:r>
          </w:p>
        </w:tc>
        <w:tc>
          <w:tcPr>
            <w:tcW w:type="dxa" w:w="34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Reverse proxy with HTTPS</w:t>
            </w:r>
          </w:p>
        </w:tc>
      </w:tr>
    </w:tbl>
    <w:p>
      <w:pPr>
        <w:spacing w:after="120"/>
      </w:pPr>
    </w:p>
    <w:p>
      <w:pPr>
        <w:pStyle w:val="Heading2"/>
        <w:keepNext/>
        <w:spacing w:after="100" w:before="200"/>
      </w:pPr>
      <w:r>
        <w:rPr>
          <w:rFonts w:ascii="Times New Roman" w:cs="Times New Roman" w:eastAsia="Times New Roman" w:hAnsi="Times New Roman"/>
          <w:b/>
          <w:bCs/>
          <w:sz w:val="28"/>
          <w:szCs w:val="28"/>
        </w:rPr>
        <w:t xml:space="preserve">6.4 Justification</w:t>
      </w:r>
    </w:p>
    <w:p>
      <w:pPr>
        <w:spacing w:after="120" w:before="0" w:line="372"/>
        <w:jc w:val="both"/>
      </w:pPr>
      <w:r>
        <w:rPr>
          <w:rFonts w:ascii="Times New Roman" w:cs="Times New Roman" w:eastAsia="Times New Roman" w:hAnsi="Times New Roman"/>
          <w:sz w:val="24"/>
          <w:szCs w:val="24"/>
        </w:rPr>
        <w:t xml:space="preserve">The classification algorithm performs a simple text search over a small number of rules, so it needs very little processor time or memory. Data are stored in small JSON files, so no database server is required for the demonstration. The only demanding component is the ServiceNow instance, which runs in the cloud and therefore adds no hardware requirement to the local machine. The result is that the project can be run on almost any computer available to a student or a small organisation.</w:t>
      </w:r>
    </w:p>
    <w:p>
      <w:pPr>
        <w:pStyle w:val="Heading1"/>
        <w:pageBreakBefore/>
        <w:pBdr>
          <w:bottom w:val="single" w:color="0B6E65" w:sz="8" w:space="6"/>
        </w:pBdr>
        <w:spacing w:after="240" w:before="0"/>
        <w:jc w:val="center"/>
      </w:pPr>
      <w:r>
        <w:rPr>
          <w:rFonts w:ascii="Times New Roman" w:cs="Times New Roman" w:eastAsia="Times New Roman" w:hAnsi="Times New Roman"/>
          <w:b/>
          <w:bCs/>
          <w:sz w:val="32"/>
          <w:szCs w:val="32"/>
        </w:rPr>
        <w:t xml:space="preserve">7. SYSTEM DESIGN</w:t>
      </w:r>
    </w:p>
    <w:p>
      <w:pPr>
        <w:pStyle w:val="Heading2"/>
        <w:keepNext/>
        <w:spacing w:after="100" w:before="200"/>
      </w:pPr>
      <w:r>
        <w:rPr>
          <w:rFonts w:ascii="Times New Roman" w:cs="Times New Roman" w:eastAsia="Times New Roman" w:hAnsi="Times New Roman"/>
          <w:b/>
          <w:bCs/>
          <w:sz w:val="28"/>
          <w:szCs w:val="28"/>
        </w:rPr>
        <w:t xml:space="preserve">7.1 System Architecture</w:t>
      </w:r>
    </w:p>
    <w:p>
      <w:pPr>
        <w:spacing w:after="120" w:before="0" w:line="372"/>
        <w:jc w:val="both"/>
      </w:pPr>
      <w:r>
        <w:rPr>
          <w:rFonts w:ascii="Times New Roman" w:cs="Times New Roman" w:eastAsia="Times New Roman" w:hAnsi="Times New Roman"/>
          <w:sz w:val="24"/>
          <w:szCs w:val="24"/>
        </w:rPr>
        <w:t xml:space="preserve">The system follows a three-layer architecture. The </w:t>
      </w:r>
      <w:r>
        <w:rPr>
          <w:rFonts w:ascii="Times New Roman" w:cs="Times New Roman" w:eastAsia="Times New Roman" w:hAnsi="Times New Roman"/>
          <w:b/>
          <w:bCs/>
          <w:sz w:val="24"/>
          <w:szCs w:val="24"/>
        </w:rPr>
        <w:t xml:space="preserve">presentation layer</w:t>
      </w:r>
      <w:r>
        <w:rPr>
          <w:rFonts w:ascii="Times New Roman" w:cs="Times New Roman" w:eastAsia="Times New Roman" w:hAnsi="Times New Roman"/>
          <w:sz w:val="24"/>
          <w:szCs w:val="24"/>
        </w:rPr>
        <w:t xml:space="preserve"> is the web browser, which shows the pages and talks to the backend using JSON over HTTP. The </w:t>
      </w:r>
      <w:r>
        <w:rPr>
          <w:rFonts w:ascii="Times New Roman" w:cs="Times New Roman" w:eastAsia="Times New Roman" w:hAnsi="Times New Roman"/>
          <w:b/>
          <w:bCs/>
          <w:sz w:val="24"/>
          <w:szCs w:val="24"/>
        </w:rPr>
        <w:t xml:space="preserve">application layer</w:t>
      </w:r>
      <w:r>
        <w:rPr>
          <w:rFonts w:ascii="Times New Roman" w:cs="Times New Roman" w:eastAsia="Times New Roman" w:hAnsi="Times New Roman"/>
          <w:sz w:val="24"/>
          <w:szCs w:val="24"/>
        </w:rPr>
        <w:t xml:space="preserve"> is the Node.js server, which contains the REST API, the classification engine and the data stores. The </w:t>
      </w:r>
      <w:r>
        <w:rPr>
          <w:rFonts w:ascii="Times New Roman" w:cs="Times New Roman" w:eastAsia="Times New Roman" w:hAnsi="Times New Roman"/>
          <w:b/>
          <w:bCs/>
          <w:sz w:val="24"/>
          <w:szCs w:val="24"/>
        </w:rPr>
        <w:t xml:space="preserve">ServiceNow layer</w:t>
      </w:r>
      <w:r>
        <w:rPr>
          <w:rFonts w:ascii="Times New Roman" w:cs="Times New Roman" w:eastAsia="Times New Roman" w:hAnsi="Times New Roman"/>
          <w:sz w:val="24"/>
          <w:szCs w:val="24"/>
        </w:rPr>
        <w:t xml:space="preserve"> is optional: when credentials are provided, the application layer creates incidents through the Table API and the Flow Designer flow classifies them inside the platform.</w:t>
      </w:r>
    </w:p>
    <w:p>
      <w:pPr>
        <w:keepNext/>
        <w:spacing w:after="60" w:before="80"/>
        <w:jc w:val="center"/>
      </w:pPr>
      <w:r>
        <w:drawing>
          <wp:inline distT="0" distB="0" distL="0" distR="0">
            <wp:extent cx="5334000" cy="2505075"/>
            <wp:effectExtent t="0" r="0" b="0" l="0"/>
            <wp:docPr id="1" name="d1_architecture" descr="Figure 7.1: System architecture" title="Figure 7.1: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05075"/>
                    </a:xfrm>
                    <a:prstGeom prst="rect">
                      <a:avLst/>
                    </a:prstGeom>
                  </pic:spPr>
                </pic:pic>
              </a:graphicData>
            </a:graphic>
          </wp:inline>
        </w:drawing>
      </w:r>
    </w:p>
    <w:p>
      <w:pPr>
        <w:spacing w:after="200" w:line="276"/>
        <w:jc w:val="center"/>
      </w:pPr>
      <w:r>
        <w:rPr>
          <w:rFonts w:ascii="Times New Roman" w:cs="Times New Roman" w:eastAsia="Times New Roman" w:hAnsi="Times New Roman"/>
          <w:b/>
          <w:bCs/>
          <w:i/>
          <w:iCs/>
          <w:sz w:val="22"/>
          <w:szCs w:val="22"/>
        </w:rPr>
        <w:t xml:space="preserve">Figure 7.1: System architecture</w:t>
      </w:r>
    </w:p>
    <w:p>
      <w:pPr>
        <w:spacing w:after="120" w:before="0" w:line="372"/>
        <w:jc w:val="both"/>
      </w:pPr>
      <w:r>
        <w:rPr>
          <w:rFonts w:ascii="Times New Roman" w:cs="Times New Roman" w:eastAsia="Times New Roman" w:hAnsi="Times New Roman"/>
          <w:sz w:val="24"/>
          <w:szCs w:val="24"/>
        </w:rPr>
        <w:t xml:space="preserve">Separating the layers has three benefits. The interface can be changed without touching the logic, the classification engine can be tested on its own, and the ServiceNow connection can be switched on or off by editing a single configuration file without any change in the code.</w:t>
      </w:r>
    </w:p>
    <w:p>
      <w:pPr>
        <w:pStyle w:val="Heading2"/>
        <w:keepNext/>
        <w:spacing w:after="100" w:before="200"/>
      </w:pPr>
      <w:r>
        <w:rPr>
          <w:rFonts w:ascii="Times New Roman" w:cs="Times New Roman" w:eastAsia="Times New Roman" w:hAnsi="Times New Roman"/>
          <w:b/>
          <w:bCs/>
          <w:sz w:val="28"/>
          <w:szCs w:val="28"/>
        </w:rPr>
        <w:t xml:space="preserve">7.2 Module Description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80"/>
        <w:gridCol w:w="6586"/>
      </w:tblGrid>
      <w:tr>
        <w:trPr>
          <w:cantSplit/>
          <w:tblHeader/>
        </w:trPr>
        <w:tc>
          <w:tcPr>
            <w:tcW w:type="dxa" w:w="2080"/>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Module</w:t>
            </w:r>
          </w:p>
        </w:tc>
        <w:tc>
          <w:tcPr>
            <w:tcW w:type="dxa" w:w="6586"/>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Responsibility</w:t>
            </w:r>
          </w:p>
        </w:tc>
      </w:tr>
      <w:tr>
        <w:trPr>
          <w:cantSplit/>
        </w:trPr>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Raise Ticket</w:t>
            </w:r>
          </w:p>
        </w:tc>
        <w:tc>
          <w:tcPr>
            <w:tcW w:type="dxa" w:w="658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Collects name, issue, details and urgency; calls the classification API while the user types; shows the routing slip; submits the ticket.</w:t>
            </w:r>
          </w:p>
        </w:tc>
      </w:tr>
      <w:tr>
        <w:trPr>
          <w:cantSplit/>
        </w:trPr>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Classification Engine</w:t>
            </w:r>
          </w:p>
        </w:tc>
        <w:tc>
          <w:tcPr>
            <w:tcW w:type="dxa" w:w="658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Combines the text, searches it for active rule keywords, selects the best rule, applies the urgency adjustment and returns category, subcategory, priority, team and matched keywords.</w:t>
            </w:r>
          </w:p>
        </w:tc>
      </w:tr>
      <w:tr>
        <w:trPr>
          <w:cantSplit/>
        </w:trPr>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Ticket Management</w:t>
            </w:r>
          </w:p>
        </w:tc>
        <w:tc>
          <w:tcPr>
            <w:tcW w:type="dxa" w:w="658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Creates the ticket number, stores the ticket, returns the list of tickets and supplies data to the dashboard.</w:t>
            </w:r>
          </w:p>
        </w:tc>
      </w:tr>
      <w:tr>
        <w:trPr>
          <w:cantSplit/>
        </w:trPr>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Rules Manager</w:t>
            </w:r>
          </w:p>
        </w:tc>
        <w:tc>
          <w:tcPr>
            <w:tcW w:type="dxa" w:w="658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Lists, adds, switches on or off and deletes classification rules; changes apply immediately.</w:t>
            </w:r>
          </w:p>
        </w:tc>
      </w:tr>
      <w:tr>
        <w:trPr>
          <w:cantSplit/>
        </w:trPr>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Dashboard</w:t>
            </w:r>
          </w:p>
        </w:tc>
        <w:tc>
          <w:tcPr>
            <w:tcW w:type="dxa" w:w="658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Calculates and displays total tickets, automatic classification rate, manual review count, tickets by category, tickets by priority and top keywords.</w:t>
            </w:r>
          </w:p>
        </w:tc>
      </w:tr>
      <w:tr>
        <w:trPr>
          <w:cantSplit/>
        </w:trPr>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ServiceNow Integration</w:t>
            </w:r>
          </w:p>
        </w:tc>
        <w:tc>
          <w:tcPr>
            <w:tcW w:type="dxa" w:w="658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Creates an Incident through the Table API and records the returned number and sys_id; reports an error without stopping the application if the call fails.</w:t>
            </w:r>
          </w:p>
        </w:tc>
      </w:tr>
    </w:tbl>
    <w:p>
      <w:pPr>
        <w:spacing w:after="120"/>
      </w:pPr>
    </w:p>
    <w:p>
      <w:pPr>
        <w:pStyle w:val="Heading3"/>
        <w:keepNext/>
        <w:spacing w:after="80" w:before="140"/>
      </w:pPr>
      <w:r>
        <w:rPr>
          <w:rFonts w:ascii="Times New Roman" w:cs="Times New Roman" w:eastAsia="Times New Roman" w:hAnsi="Times New Roman"/>
          <w:b/>
          <w:bCs/>
          <w:i/>
          <w:iCs/>
          <w:sz w:val="24"/>
          <w:szCs w:val="24"/>
        </w:rPr>
        <w:t xml:space="preserve">Rule selection logic</w:t>
      </w:r>
    </w:p>
    <w:p>
      <w:pPr>
        <w:spacing w:after="120" w:before="0" w:line="372"/>
        <w:jc w:val="both"/>
      </w:pPr>
      <w:r>
        <w:rPr>
          <w:rFonts w:ascii="Times New Roman" w:cs="Times New Roman" w:eastAsia="Times New Roman" w:hAnsi="Times New Roman"/>
          <w:sz w:val="24"/>
          <w:szCs w:val="24"/>
        </w:rPr>
        <w:t xml:space="preserve">When several rules match the same ticket, the engine chooses the rule with the lowest priority number, that is, the most critical one. If two rules have the same priority, the one with the longer keyword is preferred because it is more specific. For example, the text "VPN password expired" matches both </w:t>
      </w:r>
      <w:r>
        <w:rPr>
          <w:rFonts w:ascii="Times New Roman" w:cs="Times New Roman" w:eastAsia="Times New Roman" w:hAnsi="Times New Roman"/>
          <w:b/>
          <w:bCs/>
          <w:sz w:val="24"/>
          <w:szCs w:val="24"/>
        </w:rPr>
        <w:t xml:space="preserve">vpn</w:t>
      </w:r>
      <w:r>
        <w:rPr>
          <w:rFonts w:ascii="Times New Roman" w:cs="Times New Roman" w:eastAsia="Times New Roman" w:hAnsi="Times New Roman"/>
          <w:sz w:val="24"/>
          <w:szCs w:val="24"/>
        </w:rPr>
        <w:t xml:space="preserve"> (priority 2) and </w:t>
      </w:r>
      <w:r>
        <w:rPr>
          <w:rFonts w:ascii="Times New Roman" w:cs="Times New Roman" w:eastAsia="Times New Roman" w:hAnsi="Times New Roman"/>
          <w:b/>
          <w:bCs/>
          <w:sz w:val="24"/>
          <w:szCs w:val="24"/>
        </w:rPr>
        <w:t xml:space="preserve">password</w:t>
      </w:r>
      <w:r>
        <w:rPr>
          <w:rFonts w:ascii="Times New Roman" w:cs="Times New Roman" w:eastAsia="Times New Roman" w:hAnsi="Times New Roman"/>
          <w:sz w:val="24"/>
          <w:szCs w:val="24"/>
        </w:rPr>
        <w:t xml:space="preserve"> (priority 3); the VPN rule wins and the ticket goes to the Network Team.</w:t>
      </w:r>
    </w:p>
    <w:p>
      <w:pPr>
        <w:pStyle w:val="Heading2"/>
        <w:keepNext/>
        <w:pageBreakBefore/>
        <w:spacing w:after="100" w:before="0"/>
      </w:pPr>
      <w:r>
        <w:rPr>
          <w:rFonts w:ascii="Times New Roman" w:cs="Times New Roman" w:eastAsia="Times New Roman" w:hAnsi="Times New Roman"/>
          <w:b/>
          <w:bCs/>
          <w:sz w:val="28"/>
          <w:szCs w:val="28"/>
        </w:rPr>
        <w:t xml:space="preserve">7.3 Classification Algorithm and Flow Chart</w:t>
      </w:r>
    </w:p>
    <w:p>
      <w:pPr>
        <w:keepNext/>
        <w:spacing w:after="120" w:before="0" w:line="372"/>
        <w:jc w:val="both"/>
      </w:pPr>
      <w:r>
        <w:rPr>
          <w:rFonts w:ascii="Times New Roman" w:cs="Times New Roman" w:eastAsia="Times New Roman" w:hAnsi="Times New Roman"/>
          <w:sz w:val="24"/>
          <w:szCs w:val="24"/>
        </w:rPr>
        <w:t xml:space="preserve">The algorithm is shown in Figure 7.2. It is deterministic and has no hidden state: the same text, urgency and rule set always produce the same result.</w:t>
      </w:r>
    </w:p>
    <w:p>
      <w:pPr>
        <w:keepNext/>
        <w:spacing w:after="60" w:before="80"/>
        <w:jc w:val="center"/>
      </w:pPr>
      <w:r>
        <w:drawing>
          <wp:inline distT="0" distB="0" distL="0" distR="0">
            <wp:extent cx="4438650" cy="5334000"/>
            <wp:effectExtent t="0" r="0" b="0" l="0"/>
            <wp:docPr id="1" name="d2_flowchart" descr="Figure 7.2: Flow chart of ticket classification" title="Figure 7.2: Flow chart of ticket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38650" cy="5334000"/>
                    </a:xfrm>
                    <a:prstGeom prst="rect">
                      <a:avLst/>
                    </a:prstGeom>
                  </pic:spPr>
                </pic:pic>
              </a:graphicData>
            </a:graphic>
          </wp:inline>
        </w:drawing>
      </w:r>
    </w:p>
    <w:p>
      <w:pPr>
        <w:spacing w:after="200" w:line="276"/>
        <w:jc w:val="center"/>
      </w:pPr>
      <w:r>
        <w:rPr>
          <w:rFonts w:ascii="Times New Roman" w:cs="Times New Roman" w:eastAsia="Times New Roman" w:hAnsi="Times New Roman"/>
          <w:b/>
          <w:bCs/>
          <w:i/>
          <w:iCs/>
          <w:sz w:val="22"/>
          <w:szCs w:val="22"/>
        </w:rPr>
        <w:t xml:space="preserve">Figure 7.2: Flow chart of ticket classification</w:t>
      </w:r>
    </w:p>
    <w:p>
      <w:pPr>
        <w:pStyle w:val="Heading2"/>
        <w:keepNext/>
        <w:pageBreakBefore/>
        <w:spacing w:after="100" w:before="0"/>
      </w:pPr>
      <w:r>
        <w:rPr>
          <w:rFonts w:ascii="Times New Roman" w:cs="Times New Roman" w:eastAsia="Times New Roman" w:hAnsi="Times New Roman"/>
          <w:b/>
          <w:bCs/>
          <w:sz w:val="28"/>
          <w:szCs w:val="28"/>
        </w:rPr>
        <w:t xml:space="preserve">7.4 Sequence Diagram</w:t>
      </w:r>
    </w:p>
    <w:p>
      <w:pPr>
        <w:keepNext/>
        <w:spacing w:after="120" w:before="0" w:line="372"/>
        <w:jc w:val="both"/>
      </w:pPr>
      <w:r>
        <w:rPr>
          <w:rFonts w:ascii="Times New Roman" w:cs="Times New Roman" w:eastAsia="Times New Roman" w:hAnsi="Times New Roman"/>
          <w:sz w:val="24"/>
          <w:szCs w:val="24"/>
        </w:rPr>
        <w:t xml:space="preserve">Figure 7.3 shows the messages exchanged while a user raises a ticket. Steps 1 to 5 happen while the user is still typing, so the user sees the expected routing before submitting. Steps 6 to 12 show submission, the optional ServiceNow call and the confirmation.</w:t>
      </w:r>
    </w:p>
    <w:p>
      <w:pPr>
        <w:keepNext/>
        <w:spacing w:after="60" w:before="80"/>
        <w:jc w:val="center"/>
      </w:pPr>
      <w:r>
        <w:drawing>
          <wp:inline distT="0" distB="0" distL="0" distR="0">
            <wp:extent cx="5334000" cy="3362325"/>
            <wp:effectExtent t="0" r="0" b="0" l="0"/>
            <wp:docPr id="1" name="d5_sequence" descr="Figure 7.3: Sequence diagram for raising a ticket" title="Figure 7.3: Sequence diagram for raising a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62325"/>
                    </a:xfrm>
                    <a:prstGeom prst="rect">
                      <a:avLst/>
                    </a:prstGeom>
                  </pic:spPr>
                </pic:pic>
              </a:graphicData>
            </a:graphic>
          </wp:inline>
        </w:drawing>
      </w:r>
    </w:p>
    <w:p>
      <w:pPr>
        <w:spacing w:after="200" w:line="276"/>
        <w:jc w:val="center"/>
      </w:pPr>
      <w:r>
        <w:rPr>
          <w:rFonts w:ascii="Times New Roman" w:cs="Times New Roman" w:eastAsia="Times New Roman" w:hAnsi="Times New Roman"/>
          <w:b/>
          <w:bCs/>
          <w:i/>
          <w:iCs/>
          <w:sz w:val="22"/>
          <w:szCs w:val="22"/>
        </w:rPr>
        <w:t xml:space="preserve">Figure 7.3: Sequence diagram for raising a ticket</w:t>
      </w:r>
    </w:p>
    <w:p>
      <w:pPr>
        <w:pStyle w:val="Heading2"/>
        <w:keepNext/>
        <w:spacing w:after="100" w:before="200"/>
      </w:pPr>
      <w:r>
        <w:rPr>
          <w:rFonts w:ascii="Times New Roman" w:cs="Times New Roman" w:eastAsia="Times New Roman" w:hAnsi="Times New Roman"/>
          <w:b/>
          <w:bCs/>
          <w:sz w:val="28"/>
          <w:szCs w:val="28"/>
        </w:rPr>
        <w:t xml:space="preserve">7.5 Data Design</w:t>
      </w:r>
    </w:p>
    <w:p>
      <w:pPr>
        <w:keepNext/>
        <w:spacing w:after="120" w:before="0" w:line="372"/>
        <w:jc w:val="both"/>
      </w:pPr>
      <w:r>
        <w:rPr>
          <w:rFonts w:ascii="Times New Roman" w:cs="Times New Roman" w:eastAsia="Times New Roman" w:hAnsi="Times New Roman"/>
          <w:sz w:val="24"/>
          <w:szCs w:val="24"/>
        </w:rPr>
        <w:t xml:space="preserve">The application uses two JSON data stores, which map directly to the ServiceNow design: the rules store corresponds to the custom table </w:t>
      </w:r>
      <w:r>
        <w:rPr>
          <w:rFonts w:ascii="Courier New" w:cs="Courier New" w:eastAsia="Courier New" w:hAnsi="Courier New"/>
          <w:sz w:val="22"/>
          <w:szCs w:val="22"/>
        </w:rPr>
        <w:t xml:space="preserve">u_classification_rule</w:t>
      </w:r>
      <w:r>
        <w:rPr>
          <w:rFonts w:ascii="Times New Roman" w:cs="Times New Roman" w:eastAsia="Times New Roman" w:hAnsi="Times New Roman"/>
          <w:sz w:val="24"/>
          <w:szCs w:val="24"/>
        </w:rPr>
        <w:t xml:space="preserve">, and a ticket corresponds to an Incident record. Figure 7.4 shows the entities and their relationship.</w:t>
      </w:r>
    </w:p>
    <w:p>
      <w:pPr>
        <w:keepNext/>
        <w:spacing w:after="60" w:before="80"/>
        <w:jc w:val="center"/>
      </w:pPr>
      <w:r>
        <w:drawing>
          <wp:inline distT="0" distB="0" distL="0" distR="0">
            <wp:extent cx="5334000" cy="1847850"/>
            <wp:effectExtent t="0" r="0" b="0" l="0"/>
            <wp:docPr id="1" name="d4_data_model" descr="Figure 7.4: Data model" title="Figure 7.4: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847850"/>
                    </a:xfrm>
                    <a:prstGeom prst="rect">
                      <a:avLst/>
                    </a:prstGeom>
                  </pic:spPr>
                </pic:pic>
              </a:graphicData>
            </a:graphic>
          </wp:inline>
        </w:drawing>
      </w:r>
    </w:p>
    <w:p>
      <w:pPr>
        <w:spacing w:after="200" w:line="276"/>
        <w:jc w:val="center"/>
      </w:pPr>
      <w:r>
        <w:rPr>
          <w:rFonts w:ascii="Times New Roman" w:cs="Times New Roman" w:eastAsia="Times New Roman" w:hAnsi="Times New Roman"/>
          <w:b/>
          <w:bCs/>
          <w:i/>
          <w:iCs/>
          <w:sz w:val="22"/>
          <w:szCs w:val="22"/>
        </w:rPr>
        <w:t xml:space="preserve">Figure 7.4: Data model</w:t>
      </w:r>
    </w:p>
    <w:p>
      <w:pPr>
        <w:pStyle w:val="Heading3"/>
        <w:keepNext/>
        <w:spacing w:after="80" w:before="140"/>
      </w:pPr>
      <w:r>
        <w:rPr>
          <w:rFonts w:ascii="Times New Roman" w:cs="Times New Roman" w:eastAsia="Times New Roman" w:hAnsi="Times New Roman"/>
          <w:b/>
          <w:bCs/>
          <w:i/>
          <w:iCs/>
          <w:sz w:val="24"/>
          <w:szCs w:val="24"/>
        </w:rPr>
        <w:t xml:space="preserve">Data dictionary: Classification Rule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733"/>
        <w:gridCol w:w="1907"/>
        <w:gridCol w:w="5026"/>
      </w:tblGrid>
      <w:tr>
        <w:trPr>
          <w:cantSplit/>
          <w:tblHeader/>
        </w:trPr>
        <w:tc>
          <w:tcPr>
            <w:tcW w:type="dxa" w:w="1733"/>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1"/>
                <w:szCs w:val="21"/>
              </w:rPr>
              <w:t xml:space="preserve">Field</w:t>
            </w:r>
          </w:p>
        </w:tc>
        <w:tc>
          <w:tcPr>
            <w:tcW w:type="dxa" w:w="1907"/>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1"/>
                <w:szCs w:val="21"/>
              </w:rPr>
              <w:t xml:space="preserve">Type</w:t>
            </w:r>
          </w:p>
        </w:tc>
        <w:tc>
          <w:tcPr>
            <w:tcW w:type="dxa" w:w="5026"/>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1"/>
                <w:szCs w:val="21"/>
              </w:rPr>
              <w:t xml:space="preserve">Description</w:t>
            </w:r>
          </w:p>
        </w:tc>
      </w:tr>
      <w:tr>
        <w:trPr>
          <w:cantSplit/>
        </w:trPr>
        <w:tc>
          <w:tcPr>
            <w:tcW w:type="dxa" w:w="173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1"/>
                <w:szCs w:val="21"/>
              </w:rPr>
              <w:t xml:space="preserve">id</w:t>
            </w:r>
          </w:p>
        </w:tc>
        <w:tc>
          <w:tcPr>
            <w:tcW w:type="dxa" w:w="190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Integer</w:t>
            </w:r>
          </w:p>
        </w:tc>
        <w:tc>
          <w:tcPr>
            <w:tcW w:type="dxa" w:w="502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Unique number of the rule, generated automatically</w:t>
            </w:r>
          </w:p>
        </w:tc>
      </w:tr>
      <w:tr>
        <w:trPr>
          <w:cantSplit/>
        </w:trPr>
        <w:tc>
          <w:tcPr>
            <w:tcW w:type="dxa" w:w="173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1"/>
                <w:szCs w:val="21"/>
              </w:rPr>
              <w:t xml:space="preserve">keyword</w:t>
            </w:r>
          </w:p>
        </w:tc>
        <w:tc>
          <w:tcPr>
            <w:tcW w:type="dxa" w:w="190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Text</w:t>
            </w:r>
          </w:p>
        </w:tc>
        <w:tc>
          <w:tcPr>
            <w:tcW w:type="dxa" w:w="502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Word or phrase searched for in the ticket text (not case sensitive)</w:t>
            </w:r>
          </w:p>
        </w:tc>
      </w:tr>
      <w:tr>
        <w:trPr>
          <w:cantSplit/>
        </w:trPr>
        <w:tc>
          <w:tcPr>
            <w:tcW w:type="dxa" w:w="173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1"/>
                <w:szCs w:val="21"/>
              </w:rPr>
              <w:t xml:space="preserve">category</w:t>
            </w:r>
          </w:p>
        </w:tc>
        <w:tc>
          <w:tcPr>
            <w:tcW w:type="dxa" w:w="190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Text</w:t>
            </w:r>
          </w:p>
        </w:tc>
        <w:tc>
          <w:tcPr>
            <w:tcW w:type="dxa" w:w="502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Category assigned when the rule matches</w:t>
            </w:r>
          </w:p>
        </w:tc>
      </w:tr>
      <w:tr>
        <w:trPr>
          <w:cantSplit/>
        </w:trPr>
        <w:tc>
          <w:tcPr>
            <w:tcW w:type="dxa" w:w="173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1"/>
                <w:szCs w:val="21"/>
              </w:rPr>
              <w:t xml:space="preserve">subcategory</w:t>
            </w:r>
          </w:p>
        </w:tc>
        <w:tc>
          <w:tcPr>
            <w:tcW w:type="dxa" w:w="190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Text</w:t>
            </w:r>
          </w:p>
        </w:tc>
        <w:tc>
          <w:tcPr>
            <w:tcW w:type="dxa" w:w="502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Subcategory assigned when the rule matches</w:t>
            </w:r>
          </w:p>
        </w:tc>
      </w:tr>
      <w:tr>
        <w:trPr>
          <w:cantSplit/>
        </w:trPr>
        <w:tc>
          <w:tcPr>
            <w:tcW w:type="dxa" w:w="173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1"/>
                <w:szCs w:val="21"/>
              </w:rPr>
              <w:t xml:space="preserve">priority</w:t>
            </w:r>
          </w:p>
        </w:tc>
        <w:tc>
          <w:tcPr>
            <w:tcW w:type="dxa" w:w="190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Integer 1 to 4</w:t>
            </w:r>
          </w:p>
        </w:tc>
        <w:tc>
          <w:tcPr>
            <w:tcW w:type="dxa" w:w="502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1 is the most critical; 4 is the lowest</w:t>
            </w:r>
          </w:p>
        </w:tc>
      </w:tr>
      <w:tr>
        <w:trPr>
          <w:cantSplit/>
        </w:trPr>
        <w:tc>
          <w:tcPr>
            <w:tcW w:type="dxa" w:w="173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1"/>
                <w:szCs w:val="21"/>
              </w:rPr>
              <w:t xml:space="preserve">group</w:t>
            </w:r>
          </w:p>
        </w:tc>
        <w:tc>
          <w:tcPr>
            <w:tcW w:type="dxa" w:w="190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Text</w:t>
            </w:r>
          </w:p>
        </w:tc>
        <w:tc>
          <w:tcPr>
            <w:tcW w:type="dxa" w:w="502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Name of the assignment group</w:t>
            </w:r>
          </w:p>
        </w:tc>
      </w:tr>
      <w:tr>
        <w:trPr>
          <w:cantSplit/>
        </w:trPr>
        <w:tc>
          <w:tcPr>
            <w:tcW w:type="dxa" w:w="173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1"/>
                <w:szCs w:val="21"/>
              </w:rPr>
              <w:t xml:space="preserve">active</w:t>
            </w:r>
          </w:p>
        </w:tc>
        <w:tc>
          <w:tcPr>
            <w:tcW w:type="dxa" w:w="190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Boolean</w:t>
            </w:r>
          </w:p>
        </w:tc>
        <w:tc>
          <w:tcPr>
            <w:tcW w:type="dxa" w:w="502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Only active rules are used</w:t>
            </w:r>
          </w:p>
        </w:tc>
      </w:tr>
    </w:tbl>
    <w:p>
      <w:pPr>
        <w:spacing w:after="120"/>
      </w:pPr>
    </w:p>
    <w:p>
      <w:pPr>
        <w:pStyle w:val="Heading3"/>
        <w:keepNext/>
        <w:spacing w:after="80" w:before="140"/>
      </w:pPr>
      <w:r>
        <w:rPr>
          <w:rFonts w:ascii="Times New Roman" w:cs="Times New Roman" w:eastAsia="Times New Roman" w:hAnsi="Times New Roman"/>
          <w:b/>
          <w:bCs/>
          <w:i/>
          <w:iCs/>
          <w:sz w:val="24"/>
          <w:szCs w:val="24"/>
        </w:rPr>
        <w:t xml:space="preserve">Data dictionary: Ticket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600"/>
        <w:gridCol w:w="1907"/>
        <w:gridCol w:w="4159"/>
      </w:tblGrid>
      <w:tr>
        <w:trPr>
          <w:cantSplit/>
          <w:tblHeader/>
        </w:trPr>
        <w:tc>
          <w:tcPr>
            <w:tcW w:type="dxa" w:w="2600"/>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1"/>
                <w:szCs w:val="21"/>
              </w:rPr>
              <w:t xml:space="preserve">Field</w:t>
            </w:r>
          </w:p>
        </w:tc>
        <w:tc>
          <w:tcPr>
            <w:tcW w:type="dxa" w:w="1907"/>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1"/>
                <w:szCs w:val="21"/>
              </w:rPr>
              <w:t xml:space="preserve">Type</w:t>
            </w:r>
          </w:p>
        </w:tc>
        <w:tc>
          <w:tcPr>
            <w:tcW w:type="dxa" w:w="4159"/>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1"/>
                <w:szCs w:val="21"/>
              </w:rPr>
              <w:t xml:space="preserve">Description</w:t>
            </w:r>
          </w:p>
        </w:tc>
      </w:tr>
      <w:tr>
        <w:trPr>
          <w:cantSplit/>
        </w:trPr>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1"/>
                <w:szCs w:val="21"/>
              </w:rPr>
              <w:t xml:space="preserve">number</w:t>
            </w:r>
          </w:p>
        </w:tc>
        <w:tc>
          <w:tcPr>
            <w:tcW w:type="dxa" w:w="190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Text</w:t>
            </w:r>
          </w:p>
        </w:tc>
        <w:tc>
          <w:tcPr>
            <w:tcW w:type="dxa" w:w="4159"/>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Ticket number in the form INC0001001</w:t>
            </w:r>
          </w:p>
        </w:tc>
      </w:tr>
      <w:tr>
        <w:trPr>
          <w:cantSplit/>
        </w:trPr>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1"/>
                <w:szCs w:val="21"/>
              </w:rPr>
              <w:t xml:space="preserve">caller, short_description, description</w:t>
            </w:r>
          </w:p>
        </w:tc>
        <w:tc>
          <w:tcPr>
            <w:tcW w:type="dxa" w:w="190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Text</w:t>
            </w:r>
          </w:p>
        </w:tc>
        <w:tc>
          <w:tcPr>
            <w:tcW w:type="dxa" w:w="4159"/>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Entered by the user</w:t>
            </w:r>
          </w:p>
        </w:tc>
      </w:tr>
      <w:tr>
        <w:trPr>
          <w:cantSplit/>
        </w:trPr>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1"/>
                <w:szCs w:val="21"/>
              </w:rPr>
              <w:t xml:space="preserve">urgency</w:t>
            </w:r>
          </w:p>
        </w:tc>
        <w:tc>
          <w:tcPr>
            <w:tcW w:type="dxa" w:w="190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low / medium / high</w:t>
            </w:r>
          </w:p>
        </w:tc>
        <w:tc>
          <w:tcPr>
            <w:tcW w:type="dxa" w:w="4159"/>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Selected by the user</w:t>
            </w:r>
          </w:p>
        </w:tc>
      </w:tr>
      <w:tr>
        <w:trPr>
          <w:cantSplit/>
        </w:trPr>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1"/>
                <w:szCs w:val="21"/>
              </w:rPr>
              <w:t xml:space="preserve">category, subcategory, group</w:t>
            </w:r>
          </w:p>
        </w:tc>
        <w:tc>
          <w:tcPr>
            <w:tcW w:type="dxa" w:w="190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Text</w:t>
            </w:r>
          </w:p>
        </w:tc>
        <w:tc>
          <w:tcPr>
            <w:tcW w:type="dxa" w:w="4159"/>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Assigned by the engine</w:t>
            </w:r>
          </w:p>
        </w:tc>
      </w:tr>
      <w:tr>
        <w:trPr>
          <w:cantSplit/>
        </w:trPr>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1"/>
                <w:szCs w:val="21"/>
              </w:rPr>
              <w:t xml:space="preserve">priority</w:t>
            </w:r>
          </w:p>
        </w:tc>
        <w:tc>
          <w:tcPr>
            <w:tcW w:type="dxa" w:w="190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Integer 1 to 4</w:t>
            </w:r>
          </w:p>
        </w:tc>
        <w:tc>
          <w:tcPr>
            <w:tcW w:type="dxa" w:w="4159"/>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Rule priority after urgency adjustment</w:t>
            </w:r>
          </w:p>
        </w:tc>
      </w:tr>
      <w:tr>
        <w:trPr>
          <w:cantSplit/>
        </w:trPr>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1"/>
                <w:szCs w:val="21"/>
              </w:rPr>
              <w:t xml:space="preserve">matched</w:t>
            </w:r>
          </w:p>
        </w:tc>
        <w:tc>
          <w:tcPr>
            <w:tcW w:type="dxa" w:w="190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List of text</w:t>
            </w:r>
          </w:p>
        </w:tc>
        <w:tc>
          <w:tcPr>
            <w:tcW w:type="dxa" w:w="4159"/>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Keywords that caused the decision (audit trail)</w:t>
            </w:r>
          </w:p>
        </w:tc>
      </w:tr>
      <w:tr>
        <w:trPr>
          <w:cantSplit/>
        </w:trPr>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1"/>
                <w:szCs w:val="21"/>
              </w:rPr>
              <w:t xml:space="preserve">manual</w:t>
            </w:r>
          </w:p>
        </w:tc>
        <w:tc>
          <w:tcPr>
            <w:tcW w:type="dxa" w:w="190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Boolean</w:t>
            </w:r>
          </w:p>
        </w:tc>
        <w:tc>
          <w:tcPr>
            <w:tcW w:type="dxa" w:w="4159"/>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True when no rule matched</w:t>
            </w:r>
          </w:p>
        </w:tc>
      </w:tr>
      <w:tr>
        <w:trPr>
          <w:cantSplit/>
        </w:trPr>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1"/>
                <w:szCs w:val="21"/>
              </w:rPr>
              <w:t xml:space="preserve">state, created</w:t>
            </w:r>
          </w:p>
        </w:tc>
        <w:tc>
          <w:tcPr>
            <w:tcW w:type="dxa" w:w="190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Text / date-time</w:t>
            </w:r>
          </w:p>
        </w:tc>
        <w:tc>
          <w:tcPr>
            <w:tcW w:type="dxa" w:w="4159"/>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Initial state New and creation time</w:t>
            </w:r>
          </w:p>
        </w:tc>
      </w:tr>
      <w:tr>
        <w:trPr>
          <w:cantSplit/>
        </w:trPr>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1"/>
                <w:szCs w:val="21"/>
              </w:rPr>
              <w:t xml:space="preserve">servicenow</w:t>
            </w:r>
          </w:p>
        </w:tc>
        <w:tc>
          <w:tcPr>
            <w:tcW w:type="dxa" w:w="190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Object</w:t>
            </w:r>
          </w:p>
        </w:tc>
        <w:tc>
          <w:tcPr>
            <w:tcW w:type="dxa" w:w="4159"/>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Incident number and sys_id, or an error message</w:t>
            </w:r>
          </w:p>
        </w:tc>
      </w:tr>
    </w:tbl>
    <w:p>
      <w:pPr>
        <w:spacing w:after="120"/>
      </w:pPr>
    </w:p>
    <w:p>
      <w:pPr>
        <w:pStyle w:val="Heading2"/>
        <w:keepNext/>
        <w:pageBreakBefore/>
        <w:spacing w:after="100" w:before="0"/>
      </w:pPr>
      <w:r>
        <w:rPr>
          <w:rFonts w:ascii="Times New Roman" w:cs="Times New Roman" w:eastAsia="Times New Roman" w:hAnsi="Times New Roman"/>
          <w:b/>
          <w:bCs/>
          <w:sz w:val="28"/>
          <w:szCs w:val="28"/>
        </w:rPr>
        <w:t xml:space="preserve">7.6 Flow Designer Flow Design</w:t>
      </w:r>
    </w:p>
    <w:p>
      <w:pPr>
        <w:keepNext/>
        <w:spacing w:after="120" w:before="0" w:line="372"/>
        <w:jc w:val="both"/>
      </w:pPr>
      <w:r>
        <w:rPr>
          <w:rFonts w:ascii="Times New Roman" w:cs="Times New Roman" w:eastAsia="Times New Roman" w:hAnsi="Times New Roman"/>
          <w:sz w:val="24"/>
          <w:szCs w:val="24"/>
        </w:rPr>
        <w:t xml:space="preserve">Inside ServiceNow the same logic is implemented as the flow </w:t>
      </w:r>
      <w:r>
        <w:rPr>
          <w:rFonts w:ascii="Times New Roman" w:cs="Times New Roman" w:eastAsia="Times New Roman" w:hAnsi="Times New Roman"/>
          <w:b/>
          <w:bCs/>
          <w:sz w:val="24"/>
          <w:szCs w:val="24"/>
        </w:rPr>
        <w:t xml:space="preserve">Auto Ticket Classification</w:t>
      </w:r>
      <w:r>
        <w:rPr>
          <w:rFonts w:ascii="Times New Roman" w:cs="Times New Roman" w:eastAsia="Times New Roman" w:hAnsi="Times New Roman"/>
          <w:sz w:val="24"/>
          <w:szCs w:val="24"/>
        </w:rPr>
        <w:t xml:space="preserve">, shown in Figure 7.5. The flow starts when an incident is created with an empty category, calls the Script Include to find the best rule, and then either applies the rule or routes the incident to the Service Desk.</w:t>
      </w:r>
    </w:p>
    <w:p>
      <w:pPr>
        <w:keepNext/>
        <w:spacing w:after="60" w:before="80"/>
        <w:jc w:val="center"/>
      </w:pPr>
      <w:r>
        <w:drawing>
          <wp:inline distT="0" distB="0" distL="0" distR="0">
            <wp:extent cx="4238625" cy="3619500"/>
            <wp:effectExtent t="0" r="0" b="0" l="0"/>
            <wp:docPr id="1" name="d3_flow_designer" descr="Figure 7.5: Flow Designer flow" title="Figure 7.5: Flow Design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38625" cy="3619500"/>
                    </a:xfrm>
                    <a:prstGeom prst="rect">
                      <a:avLst/>
                    </a:prstGeom>
                  </pic:spPr>
                </pic:pic>
              </a:graphicData>
            </a:graphic>
          </wp:inline>
        </w:drawing>
      </w:r>
    </w:p>
    <w:p>
      <w:pPr>
        <w:spacing w:after="200" w:line="276"/>
        <w:jc w:val="center"/>
      </w:pPr>
      <w:r>
        <w:rPr>
          <w:rFonts w:ascii="Times New Roman" w:cs="Times New Roman" w:eastAsia="Times New Roman" w:hAnsi="Times New Roman"/>
          <w:b/>
          <w:bCs/>
          <w:i/>
          <w:iCs/>
          <w:sz w:val="22"/>
          <w:szCs w:val="22"/>
        </w:rPr>
        <w:t xml:space="preserve">Figure 7.5: Flow Designer flow</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53"/>
        <w:gridCol w:w="1560"/>
        <w:gridCol w:w="4853"/>
      </w:tblGrid>
      <w:tr>
        <w:trPr>
          <w:cantSplit/>
          <w:tblHeader/>
        </w:trPr>
        <w:tc>
          <w:tcPr>
            <w:tcW w:type="dxa" w:w="2253"/>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1"/>
                <w:szCs w:val="21"/>
              </w:rPr>
              <w:t xml:space="preserve">Flow element</w:t>
            </w:r>
          </w:p>
        </w:tc>
        <w:tc>
          <w:tcPr>
            <w:tcW w:type="dxa" w:w="1560"/>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1"/>
                <w:szCs w:val="21"/>
              </w:rPr>
              <w:t xml:space="preserve">Type</w:t>
            </w:r>
          </w:p>
        </w:tc>
        <w:tc>
          <w:tcPr>
            <w:tcW w:type="dxa" w:w="4853"/>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1"/>
                <w:szCs w:val="21"/>
              </w:rPr>
              <w:t xml:space="preserve">Purpose</w:t>
            </w:r>
          </w:p>
        </w:tc>
      </w:tr>
      <w:tr>
        <w:trPr>
          <w:cantSplit/>
        </w:trPr>
        <w:tc>
          <w:tcPr>
            <w:tcW w:type="dxa" w:w="225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1"/>
                <w:szCs w:val="21"/>
              </w:rPr>
              <w:t xml:space="preserve">Incident Created</w:t>
            </w:r>
          </w:p>
        </w:tc>
        <w:tc>
          <w:tcPr>
            <w:tcW w:type="dxa" w:w="156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Trigger</w:t>
            </w:r>
          </w:p>
        </w:tc>
        <w:tc>
          <w:tcPr>
            <w:tcW w:type="dxa" w:w="485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Starts the flow for new incidents whose Category is empty</w:t>
            </w:r>
          </w:p>
        </w:tc>
      </w:tr>
      <w:tr>
        <w:trPr>
          <w:cantSplit/>
        </w:trPr>
        <w:tc>
          <w:tcPr>
            <w:tcW w:type="dxa" w:w="225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1"/>
                <w:szCs w:val="21"/>
              </w:rPr>
              <w:t xml:space="preserve">Run Script</w:t>
            </w:r>
          </w:p>
        </w:tc>
        <w:tc>
          <w:tcPr>
            <w:tcW w:type="dxa" w:w="156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Action</w:t>
            </w:r>
          </w:p>
        </w:tc>
        <w:tc>
          <w:tcPr>
            <w:tcW w:type="dxa" w:w="485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Calls ClassificationEngine.classify() with the short description and description</w:t>
            </w:r>
          </w:p>
        </w:tc>
      </w:tr>
      <w:tr>
        <w:trPr>
          <w:cantSplit/>
        </w:trPr>
        <w:tc>
          <w:tcPr>
            <w:tcW w:type="dxa" w:w="225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1"/>
                <w:szCs w:val="21"/>
              </w:rPr>
              <w:t xml:space="preserve">Rule matched?</w:t>
            </w:r>
          </w:p>
        </w:tc>
        <w:tc>
          <w:tcPr>
            <w:tcW w:type="dxa" w:w="156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If condition</w:t>
            </w:r>
          </w:p>
        </w:tc>
        <w:tc>
          <w:tcPr>
            <w:tcW w:type="dxa" w:w="485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Branches on whether a rule was returned</w:t>
            </w:r>
          </w:p>
        </w:tc>
      </w:tr>
      <w:tr>
        <w:trPr>
          <w:cantSplit/>
        </w:trPr>
        <w:tc>
          <w:tcPr>
            <w:tcW w:type="dxa" w:w="225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1"/>
                <w:szCs w:val="21"/>
              </w:rPr>
              <w:t xml:space="preserve">Update Record</w:t>
            </w:r>
          </w:p>
        </w:tc>
        <w:tc>
          <w:tcPr>
            <w:tcW w:type="dxa" w:w="156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Action</w:t>
            </w:r>
          </w:p>
        </w:tc>
        <w:tc>
          <w:tcPr>
            <w:tcW w:type="dxa" w:w="485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Sets category, subcategory, priority and assignment group (or Service Desk)</w:t>
            </w:r>
          </w:p>
        </w:tc>
      </w:tr>
      <w:tr>
        <w:trPr>
          <w:cantSplit/>
        </w:trPr>
        <w:tc>
          <w:tcPr>
            <w:tcW w:type="dxa" w:w="225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1"/>
                <w:szCs w:val="21"/>
              </w:rPr>
              <w:t xml:space="preserve">Add Work Note</w:t>
            </w:r>
          </w:p>
        </w:tc>
        <w:tc>
          <w:tcPr>
            <w:tcW w:type="dxa" w:w="156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Action</w:t>
            </w:r>
          </w:p>
        </w:tc>
        <w:tc>
          <w:tcPr>
            <w:tcW w:type="dxa" w:w="485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Records "Auto-classified by Flow" or "Manual review required"</w:t>
            </w:r>
          </w:p>
        </w:tc>
      </w:tr>
      <w:tr>
        <w:trPr>
          <w:cantSplit/>
        </w:trPr>
        <w:tc>
          <w:tcPr>
            <w:tcW w:type="dxa" w:w="225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1"/>
                <w:szCs w:val="21"/>
              </w:rPr>
              <w:t xml:space="preserve">Send Notification</w:t>
            </w:r>
          </w:p>
        </w:tc>
        <w:tc>
          <w:tcPr>
            <w:tcW w:type="dxa" w:w="156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Action</w:t>
            </w:r>
          </w:p>
        </w:tc>
        <w:tc>
          <w:tcPr>
            <w:tcW w:type="dxa" w:w="485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1"/>
                <w:szCs w:val="21"/>
              </w:rPr>
              <w:t xml:space="preserve">Informs the assignment group about the new incident</w:t>
            </w:r>
          </w:p>
        </w:tc>
      </w:tr>
    </w:tbl>
    <w:p>
      <w:pPr>
        <w:spacing w:after="120"/>
      </w:pPr>
    </w:p>
    <w:p>
      <w:pPr>
        <w:pStyle w:val="Heading2"/>
        <w:keepNext/>
        <w:spacing w:after="100" w:before="200"/>
      </w:pPr>
      <w:r>
        <w:rPr>
          <w:rFonts w:ascii="Times New Roman" w:cs="Times New Roman" w:eastAsia="Times New Roman" w:hAnsi="Times New Roman"/>
          <w:b/>
          <w:bCs/>
          <w:sz w:val="28"/>
          <w:szCs w:val="28"/>
        </w:rPr>
        <w:t xml:space="preserve">7.7 User Interface Design</w:t>
      </w:r>
    </w:p>
    <w:p>
      <w:pPr>
        <w:spacing w:after="120" w:before="0" w:line="372"/>
        <w:jc w:val="both"/>
      </w:pPr>
      <w:r>
        <w:rPr>
          <w:rFonts w:ascii="Times New Roman" w:cs="Times New Roman" w:eastAsia="Times New Roman" w:hAnsi="Times New Roman"/>
          <w:sz w:val="24"/>
          <w:szCs w:val="24"/>
        </w:rPr>
        <w:t xml:space="preserve">The interface was designed for a service desk setting where users are often stressed and in a hurry. The design therefore keeps every screen quiet and focuses attention on one memorable element: the </w:t>
      </w:r>
      <w:r>
        <w:rPr>
          <w:rFonts w:ascii="Times New Roman" w:cs="Times New Roman" w:eastAsia="Times New Roman" w:hAnsi="Times New Roman"/>
          <w:b/>
          <w:bCs/>
          <w:sz w:val="24"/>
          <w:szCs w:val="24"/>
        </w:rPr>
        <w:t xml:space="preserve">routing slip</w:t>
      </w:r>
      <w:r>
        <w:rPr>
          <w:rFonts w:ascii="Times New Roman" w:cs="Times New Roman" w:eastAsia="Times New Roman" w:hAnsi="Times New Roman"/>
          <w:sz w:val="24"/>
          <w:szCs w:val="24"/>
        </w:rPr>
        <w:t xml:space="preserve">, a ticket-shaped card that appears next to the form and shows where the ticket will go. Everything else is deliberately plain.</w:t>
      </w:r>
    </w:p>
    <w:p>
      <w:pPr>
        <w:pStyle w:val="ListParagraph"/>
        <w:numPr>
          <w:ilvl w:val="0"/>
          <w:numId w:val="2"/>
        </w:numPr>
        <w:spacing w:after="60" w:line="372"/>
        <w:jc w:val="both"/>
      </w:pPr>
      <w:r>
        <w:rPr>
          <w:rFonts w:ascii="Times New Roman" w:cs="Times New Roman" w:eastAsia="Times New Roman" w:hAnsi="Times New Roman"/>
          <w:b/>
          <w:bCs/>
          <w:sz w:val="24"/>
          <w:szCs w:val="24"/>
        </w:rPr>
        <w:t xml:space="preserve">Colour:</w:t>
      </w:r>
      <w:r>
        <w:rPr>
          <w:rFonts w:ascii="Times New Roman" w:cs="Times New Roman" w:eastAsia="Times New Roman" w:hAnsi="Times New Roman"/>
          <w:sz w:val="24"/>
          <w:szCs w:val="24"/>
        </w:rPr>
        <w:t xml:space="preserve"> a calm teal accent on a neutral background, with separate light and dark palettes selected automatically from the system setting.</w:t>
      </w:r>
    </w:p>
    <w:p>
      <w:pPr>
        <w:pStyle w:val="ListParagraph"/>
        <w:numPr>
          <w:ilvl w:val="0"/>
          <w:numId w:val="2"/>
        </w:numPr>
        <w:spacing w:after="60" w:line="372"/>
        <w:jc w:val="both"/>
      </w:pPr>
      <w:r>
        <w:rPr>
          <w:rFonts w:ascii="Times New Roman" w:cs="Times New Roman" w:eastAsia="Times New Roman" w:hAnsi="Times New Roman"/>
          <w:b/>
          <w:bCs/>
          <w:sz w:val="24"/>
          <w:szCs w:val="24"/>
        </w:rPr>
        <w:t xml:space="preserve">Typography:</w:t>
      </w:r>
      <w:r>
        <w:rPr>
          <w:rFonts w:ascii="Times New Roman" w:cs="Times New Roman" w:eastAsia="Times New Roman" w:hAnsi="Times New Roman"/>
          <w:sz w:val="24"/>
          <w:szCs w:val="24"/>
        </w:rPr>
        <w:t xml:space="preserve"> one clean sans-serif family with a clear size scale; short line lengths for readability.</w:t>
      </w:r>
    </w:p>
    <w:p>
      <w:pPr>
        <w:pStyle w:val="ListParagraph"/>
        <w:numPr>
          <w:ilvl w:val="0"/>
          <w:numId w:val="2"/>
        </w:numPr>
        <w:spacing w:after="60" w:line="372"/>
        <w:jc w:val="both"/>
      </w:pPr>
      <w:r>
        <w:rPr>
          <w:rFonts w:ascii="Times New Roman" w:cs="Times New Roman" w:eastAsia="Times New Roman" w:hAnsi="Times New Roman"/>
          <w:b/>
          <w:bCs/>
          <w:sz w:val="24"/>
          <w:szCs w:val="24"/>
        </w:rPr>
        <w:t xml:space="preserve">Language:</w:t>
      </w:r>
      <w:r>
        <w:rPr>
          <w:rFonts w:ascii="Times New Roman" w:cs="Times New Roman" w:eastAsia="Times New Roman" w:hAnsi="Times New Roman"/>
          <w:sz w:val="24"/>
          <w:szCs w:val="24"/>
        </w:rPr>
        <w:t xml:space="preserve"> plain wording written from the user's point of view, for example "Tell us what's wrong" and "How urgent is it?".</w:t>
      </w:r>
    </w:p>
    <w:p>
      <w:pPr>
        <w:pStyle w:val="ListParagraph"/>
        <w:numPr>
          <w:ilvl w:val="0"/>
          <w:numId w:val="2"/>
        </w:numPr>
        <w:spacing w:after="60" w:line="372"/>
        <w:jc w:val="both"/>
      </w:pPr>
      <w:r>
        <w:rPr>
          <w:rFonts w:ascii="Times New Roman" w:cs="Times New Roman" w:eastAsia="Times New Roman" w:hAnsi="Times New Roman"/>
          <w:b/>
          <w:bCs/>
          <w:sz w:val="24"/>
          <w:szCs w:val="24"/>
        </w:rPr>
        <w:t xml:space="preserve">Feedback:</w:t>
      </w:r>
      <w:r>
        <w:rPr>
          <w:rFonts w:ascii="Times New Roman" w:cs="Times New Roman" w:eastAsia="Times New Roman" w:hAnsi="Times New Roman"/>
          <w:sz w:val="24"/>
          <w:szCs w:val="24"/>
        </w:rPr>
        <w:t xml:space="preserve"> the routing slip updates 250 ms after the user stops typing; a confirmation message shows the ticket number and the team.</w:t>
      </w:r>
    </w:p>
    <w:p>
      <w:pPr>
        <w:pStyle w:val="ListParagraph"/>
        <w:numPr>
          <w:ilvl w:val="0"/>
          <w:numId w:val="2"/>
        </w:numPr>
        <w:spacing w:after="60" w:line="372"/>
        <w:jc w:val="both"/>
      </w:pPr>
      <w:r>
        <w:rPr>
          <w:rFonts w:ascii="Times New Roman" w:cs="Times New Roman" w:eastAsia="Times New Roman" w:hAnsi="Times New Roman"/>
          <w:b/>
          <w:bCs/>
          <w:sz w:val="24"/>
          <w:szCs w:val="24"/>
        </w:rPr>
        <w:t xml:space="preserve">Empty and error states:</w:t>
      </w:r>
      <w:r>
        <w:rPr>
          <w:rFonts w:ascii="Times New Roman" w:cs="Times New Roman" w:eastAsia="Times New Roman" w:hAnsi="Times New Roman"/>
          <w:sz w:val="24"/>
          <w:szCs w:val="24"/>
        </w:rPr>
        <w:t xml:space="preserve"> an empty page explains what to do next; errors say what is wrong and how to fix it.</w:t>
      </w:r>
    </w:p>
    <w:p>
      <w:pPr>
        <w:pStyle w:val="ListParagraph"/>
        <w:numPr>
          <w:ilvl w:val="0"/>
          <w:numId w:val="2"/>
        </w:numPr>
        <w:spacing w:after="60" w:line="372"/>
        <w:jc w:val="both"/>
      </w:pPr>
      <w:r>
        <w:rPr>
          <w:rFonts w:ascii="Times New Roman" w:cs="Times New Roman" w:eastAsia="Times New Roman" w:hAnsi="Times New Roman"/>
          <w:b/>
          <w:bCs/>
          <w:sz w:val="24"/>
          <w:szCs w:val="24"/>
        </w:rPr>
        <w:t xml:space="preserve">Responsive layout:</w:t>
      </w:r>
      <w:r>
        <w:rPr>
          <w:rFonts w:ascii="Times New Roman" w:cs="Times New Roman" w:eastAsia="Times New Roman" w:hAnsi="Times New Roman"/>
          <w:sz w:val="24"/>
          <w:szCs w:val="24"/>
        </w:rPr>
        <w:t xml:space="preserve"> the two-column form collapses to one column on small screens and tables scroll sideways inside their own container.</w:t>
      </w:r>
    </w:p>
    <w:p>
      <w:pPr>
        <w:pStyle w:val="ListParagraph"/>
        <w:numPr>
          <w:ilvl w:val="0"/>
          <w:numId w:val="2"/>
        </w:numPr>
        <w:spacing w:after="60" w:line="372"/>
        <w:jc w:val="both"/>
      </w:pPr>
      <w:r>
        <w:rPr>
          <w:rFonts w:ascii="Times New Roman" w:cs="Times New Roman" w:eastAsia="Times New Roman" w:hAnsi="Times New Roman"/>
          <w:b/>
          <w:bCs/>
          <w:sz w:val="24"/>
          <w:szCs w:val="24"/>
        </w:rPr>
        <w:t xml:space="preserve">Accessibility:</w:t>
      </w:r>
      <w:r>
        <w:rPr>
          <w:rFonts w:ascii="Times New Roman" w:cs="Times New Roman" w:eastAsia="Times New Roman" w:hAnsi="Times New Roman"/>
          <w:sz w:val="24"/>
          <w:szCs w:val="24"/>
        </w:rPr>
        <w:t xml:space="preserve"> visible keyboard focus, adequate contrast, reduced-motion support and escaped text output.</w:t>
      </w:r>
    </w:p>
    <w:p>
      <w:pPr>
        <w:pStyle w:val="Heading2"/>
        <w:keepNext/>
        <w:pageBreakBefore/>
        <w:spacing w:after="100" w:before="0"/>
      </w:pPr>
      <w:r>
        <w:rPr>
          <w:rFonts w:ascii="Times New Roman" w:cs="Times New Roman" w:eastAsia="Times New Roman" w:hAnsi="Times New Roman"/>
          <w:b/>
          <w:bCs/>
          <w:sz w:val="28"/>
          <w:szCs w:val="28"/>
        </w:rPr>
        <w:t xml:space="preserve">7.8 Use Case Description</w:t>
      </w:r>
    </w:p>
    <w:p>
      <w:pPr>
        <w:spacing w:after="120" w:before="0" w:line="372"/>
        <w:jc w:val="both"/>
      </w:pPr>
      <w:r>
        <w:rPr>
          <w:rFonts w:ascii="Times New Roman" w:cs="Times New Roman" w:eastAsia="Times New Roman" w:hAnsi="Times New Roman"/>
          <w:sz w:val="24"/>
          <w:szCs w:val="24"/>
        </w:rPr>
        <w:t xml:space="preserve">The system has three human actors and one system actor. The </w:t>
      </w:r>
      <w:r>
        <w:rPr>
          <w:rFonts w:ascii="Times New Roman" w:cs="Times New Roman" w:eastAsia="Times New Roman" w:hAnsi="Times New Roman"/>
          <w:b/>
          <w:bCs/>
          <w:sz w:val="24"/>
          <w:szCs w:val="24"/>
        </w:rPr>
        <w:t xml:space="preserve">user</w:t>
      </w:r>
      <w:r>
        <w:rPr>
          <w:rFonts w:ascii="Times New Roman" w:cs="Times New Roman" w:eastAsia="Times New Roman" w:hAnsi="Times New Roman"/>
          <w:sz w:val="24"/>
          <w:szCs w:val="24"/>
        </w:rPr>
        <w:t xml:space="preserve"> raises and views tickets. The </w:t>
      </w:r>
      <w:r>
        <w:rPr>
          <w:rFonts w:ascii="Times New Roman" w:cs="Times New Roman" w:eastAsia="Times New Roman" w:hAnsi="Times New Roman"/>
          <w:b/>
          <w:bCs/>
          <w:sz w:val="24"/>
          <w:szCs w:val="24"/>
        </w:rPr>
        <w:t xml:space="preserve">administrator</w:t>
      </w:r>
      <w:r>
        <w:rPr>
          <w:rFonts w:ascii="Times New Roman" w:cs="Times New Roman" w:eastAsia="Times New Roman" w:hAnsi="Times New Roman"/>
          <w:sz w:val="24"/>
          <w:szCs w:val="24"/>
        </w:rPr>
        <w:t xml:space="preserve"> maintains the classification rules and monitors the dashboard. The </w:t>
      </w:r>
      <w:r>
        <w:rPr>
          <w:rFonts w:ascii="Times New Roman" w:cs="Times New Roman" w:eastAsia="Times New Roman" w:hAnsi="Times New Roman"/>
          <w:b/>
          <w:bCs/>
          <w:sz w:val="24"/>
          <w:szCs w:val="24"/>
        </w:rPr>
        <w:t xml:space="preserve">service desk agent</w:t>
      </w:r>
      <w:r>
        <w:rPr>
          <w:rFonts w:ascii="Times New Roman" w:cs="Times New Roman" w:eastAsia="Times New Roman" w:hAnsi="Times New Roman"/>
          <w:sz w:val="24"/>
          <w:szCs w:val="24"/>
        </w:rPr>
        <w:t xml:space="preserve"> handles tickets that were flagged for manual review. The </w:t>
      </w:r>
      <w:r>
        <w:rPr>
          <w:rFonts w:ascii="Times New Roman" w:cs="Times New Roman" w:eastAsia="Times New Roman" w:hAnsi="Times New Roman"/>
          <w:b/>
          <w:bCs/>
          <w:sz w:val="24"/>
          <w:szCs w:val="24"/>
        </w:rPr>
        <w:t xml:space="preserve">ServiceNow flow</w:t>
      </w:r>
      <w:r>
        <w:rPr>
          <w:rFonts w:ascii="Times New Roman" w:cs="Times New Roman" w:eastAsia="Times New Roman" w:hAnsi="Times New Roman"/>
          <w:sz w:val="24"/>
          <w:szCs w:val="24"/>
        </w:rPr>
        <w:t xml:space="preserve"> acts automatically when an incident is created.</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7"/>
        <w:gridCol w:w="2080"/>
        <w:gridCol w:w="1560"/>
        <w:gridCol w:w="4159"/>
      </w:tblGrid>
      <w:tr>
        <w:trPr>
          <w:cantSplit/>
          <w:tblHeader/>
        </w:trPr>
        <w:tc>
          <w:tcPr>
            <w:tcW w:type="dxa" w:w="867"/>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0"/>
                <w:szCs w:val="20"/>
              </w:rPr>
              <w:t xml:space="preserve">ID</w:t>
            </w:r>
          </w:p>
        </w:tc>
        <w:tc>
          <w:tcPr>
            <w:tcW w:type="dxa" w:w="2080"/>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0"/>
                <w:szCs w:val="20"/>
              </w:rPr>
              <w:t xml:space="preserve">Use case</w:t>
            </w:r>
          </w:p>
        </w:tc>
        <w:tc>
          <w:tcPr>
            <w:tcW w:type="dxa" w:w="1560"/>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0"/>
                <w:szCs w:val="20"/>
              </w:rPr>
              <w:t xml:space="preserve">Actor</w:t>
            </w:r>
          </w:p>
        </w:tc>
        <w:tc>
          <w:tcPr>
            <w:tcW w:type="dxa" w:w="4159"/>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0"/>
                <w:szCs w:val="20"/>
              </w:rPr>
              <w:t xml:space="preserve">Description and result</w:t>
            </w:r>
          </w:p>
        </w:tc>
      </w:tr>
      <w:tr>
        <w:trPr>
          <w:cantSplit/>
        </w:trPr>
        <w:tc>
          <w:tcPr>
            <w:tcW w:type="dxa" w:w="86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UC-01</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Raise a ticket</w:t>
            </w:r>
          </w:p>
        </w:tc>
        <w:tc>
          <w:tcPr>
            <w:tcW w:type="dxa" w:w="156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User</w:t>
            </w:r>
          </w:p>
        </w:tc>
        <w:tc>
          <w:tcPr>
            <w:tcW w:type="dxa" w:w="4159"/>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The user enters the issue and urgency; the routing slip previews the result; submission stores the ticket with its classification.</w:t>
            </w:r>
          </w:p>
        </w:tc>
      </w:tr>
      <w:tr>
        <w:trPr>
          <w:cantSplit/>
        </w:trPr>
        <w:tc>
          <w:tcPr>
            <w:tcW w:type="dxa" w:w="86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UC-02</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View tickets</w:t>
            </w:r>
          </w:p>
        </w:tc>
        <w:tc>
          <w:tcPr>
            <w:tcW w:type="dxa" w:w="156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User, Agent</w:t>
            </w:r>
          </w:p>
        </w:tc>
        <w:tc>
          <w:tcPr>
            <w:tcW w:type="dxa" w:w="4159"/>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The ticket list shows every ticket with category, team, priority and time.</w:t>
            </w:r>
          </w:p>
        </w:tc>
      </w:tr>
      <w:tr>
        <w:trPr>
          <w:cantSplit/>
        </w:trPr>
        <w:tc>
          <w:tcPr>
            <w:tcW w:type="dxa" w:w="86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UC-03</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Manage rules</w:t>
            </w:r>
          </w:p>
        </w:tc>
        <w:tc>
          <w:tcPr>
            <w:tcW w:type="dxa" w:w="156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Administrator</w:t>
            </w:r>
          </w:p>
        </w:tc>
        <w:tc>
          <w:tcPr>
            <w:tcW w:type="dxa" w:w="4159"/>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Rules are added, switched on or off, or deleted; the next ticket uses the new rule set.</w:t>
            </w:r>
          </w:p>
        </w:tc>
      </w:tr>
      <w:tr>
        <w:trPr>
          <w:cantSplit/>
        </w:trPr>
        <w:tc>
          <w:tcPr>
            <w:tcW w:type="dxa" w:w="86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UC-04</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Monitor dashboard</w:t>
            </w:r>
          </w:p>
        </w:tc>
        <w:tc>
          <w:tcPr>
            <w:tcW w:type="dxa" w:w="156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Administrator</w:t>
            </w:r>
          </w:p>
        </w:tc>
        <w:tc>
          <w:tcPr>
            <w:tcW w:type="dxa" w:w="4159"/>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Totals, automation rate and distributions are shown for decision making.</w:t>
            </w:r>
          </w:p>
        </w:tc>
      </w:tr>
      <w:tr>
        <w:trPr>
          <w:cantSplit/>
        </w:trPr>
        <w:tc>
          <w:tcPr>
            <w:tcW w:type="dxa" w:w="86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UC-05</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Review unmatched ticket</w:t>
            </w:r>
          </w:p>
        </w:tc>
        <w:tc>
          <w:tcPr>
            <w:tcW w:type="dxa" w:w="156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Agent</w:t>
            </w:r>
          </w:p>
        </w:tc>
        <w:tc>
          <w:tcPr>
            <w:tcW w:type="dxa" w:w="4159"/>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Tickets flagged for manual review are classified by a person; the agent may ask the administrator to add a new rule.</w:t>
            </w:r>
          </w:p>
        </w:tc>
      </w:tr>
      <w:tr>
        <w:trPr>
          <w:cantSplit/>
        </w:trPr>
        <w:tc>
          <w:tcPr>
            <w:tcW w:type="dxa" w:w="86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UC-06</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Classify incident in ServiceNow</w:t>
            </w:r>
          </w:p>
        </w:tc>
        <w:tc>
          <w:tcPr>
            <w:tcW w:type="dxa" w:w="156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Flow Designer</w:t>
            </w:r>
          </w:p>
        </w:tc>
        <w:tc>
          <w:tcPr>
            <w:tcW w:type="dxa" w:w="4159"/>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When an incident is created with an empty category the flow applies the matching rule or the Service Desk fallback.</w:t>
            </w:r>
          </w:p>
        </w:tc>
      </w:tr>
    </w:tbl>
    <w:p>
      <w:pPr>
        <w:spacing w:after="120"/>
      </w:pPr>
    </w:p>
    <w:p>
      <w:pPr>
        <w:pStyle w:val="Heading1"/>
        <w:pageBreakBefore/>
        <w:pBdr>
          <w:bottom w:val="single" w:color="0B6E65" w:sz="8" w:space="6"/>
        </w:pBdr>
        <w:spacing w:after="240" w:before="0"/>
        <w:jc w:val="center"/>
      </w:pPr>
      <w:r>
        <w:rPr>
          <w:rFonts w:ascii="Times New Roman" w:cs="Times New Roman" w:eastAsia="Times New Roman" w:hAnsi="Times New Roman"/>
          <w:b/>
          <w:bCs/>
          <w:sz w:val="32"/>
          <w:szCs w:val="32"/>
        </w:rPr>
        <w:t xml:space="preserve">8. IMPLEMENTATION</w:t>
      </w:r>
    </w:p>
    <w:p>
      <w:pPr>
        <w:pStyle w:val="Heading2"/>
        <w:keepNext/>
        <w:spacing w:after="100" w:before="200"/>
      </w:pPr>
      <w:r>
        <w:rPr>
          <w:rFonts w:ascii="Times New Roman" w:cs="Times New Roman" w:eastAsia="Times New Roman" w:hAnsi="Times New Roman"/>
          <w:b/>
          <w:bCs/>
          <w:sz w:val="28"/>
          <w:szCs w:val="28"/>
        </w:rPr>
        <w:t xml:space="preserve">8.1 Technology and Project Structure</w:t>
      </w:r>
    </w:p>
    <w:p>
      <w:pPr>
        <w:spacing w:after="120" w:before="0" w:line="372"/>
        <w:jc w:val="both"/>
      </w:pPr>
      <w:r>
        <w:rPr>
          <w:rFonts w:ascii="Times New Roman" w:cs="Times New Roman" w:eastAsia="Times New Roman" w:hAnsi="Times New Roman"/>
          <w:sz w:val="24"/>
          <w:szCs w:val="24"/>
        </w:rPr>
        <w:t xml:space="preserve">The project is delivered as a single folder that can be unzipped and started with one command. The back end and front end are in separate folders and the ServiceNow artefacts are kept apart from them.</w:t>
      </w:r>
    </w:p>
    <w:p>
      <w:pPr>
        <w:keepNext/>
        <w:keepLines/>
        <w:pBdr>
          <w:top w:val="single" w:color="C9D1CF" w:sz="4" w:space="3"/>
        </w:pBdr>
        <w:shd w:fill="F3F4F4" w:color="auto" w:val="clear"/>
        <w:spacing w:after="0" w:line="240"/>
        <w:ind w:left="80" w:right="80"/>
      </w:pPr>
      <w:r>
        <w:rPr>
          <w:rFonts w:ascii="Courier New" w:cs="Courier New" w:eastAsia="Courier New" w:hAnsi="Courier New"/>
          <w:sz w:val="18"/>
          <w:szCs w:val="18"/>
        </w:rPr>
        <w:t xml:space="preserve">auto-ticket-classification/</w:t>
      </w:r>
    </w:p>
    <w:p>
      <w:pPr>
        <w:keepNext/>
        <w:keepLines/>
        <w:shd w:fill="F3F4F4" w:color="auto" w:val="clear"/>
        <w:spacing w:after="0" w:line="240"/>
        <w:ind w:left="80" w:right="80"/>
      </w:pPr>
      <w:r>
        <w:rPr>
          <w:rFonts w:ascii="Courier New" w:cs="Courier New" w:eastAsia="Courier New" w:hAnsi="Courier New"/>
          <w:sz w:val="18"/>
          <w:szCs w:val="18"/>
        </w:rPr>
        <w:t xml:space="preserve">|-- backend/</w:t>
      </w:r>
    </w:p>
    <w:p>
      <w:pPr>
        <w:keepNext/>
        <w:keepLines/>
        <w:shd w:fill="F3F4F4" w:color="auto" w:val="clear"/>
        <w:spacing w:after="0" w:line="240"/>
        <w:ind w:left="80" w:right="80"/>
      </w:pPr>
      <w:r>
        <w:rPr>
          <w:rFonts w:ascii="Courier New" w:cs="Courier New" w:eastAsia="Courier New" w:hAnsi="Courier New"/>
          <w:sz w:val="18"/>
          <w:szCs w:val="18"/>
        </w:rPr>
        <w:t xml:space="preserve">|   |-- server.js            REST API, classifier, static files, ServiceNow</w:t>
      </w:r>
    </w:p>
    <w:p>
      <w:pPr>
        <w:keepNext/>
        <w:keepLines/>
        <w:shd w:fill="F3F4F4" w:color="auto" w:val="clear"/>
        <w:spacing w:after="0" w:line="240"/>
        <w:ind w:left="80" w:right="80"/>
      </w:pPr>
      <w:r>
        <w:rPr>
          <w:rFonts w:ascii="Courier New" w:cs="Courier New" w:eastAsia="Courier New" w:hAnsi="Courier New"/>
          <w:sz w:val="18"/>
          <w:szCs w:val="18"/>
        </w:rPr>
        <w:t xml:space="preserve">|   `-- data/</w:t>
      </w:r>
    </w:p>
    <w:p>
      <w:pPr>
        <w:keepNext/>
        <w:keepLines/>
        <w:shd w:fill="F3F4F4" w:color="auto" w:val="clear"/>
        <w:spacing w:after="0" w:line="240"/>
        <w:ind w:left="80" w:right="80"/>
      </w:pPr>
      <w:r>
        <w:rPr>
          <w:rFonts w:ascii="Courier New" w:cs="Courier New" w:eastAsia="Courier New" w:hAnsi="Courier New"/>
          <w:sz w:val="18"/>
          <w:szCs w:val="18"/>
        </w:rPr>
        <w:t xml:space="preserve">|       |-- rules.json       15 starter classification rules</w:t>
      </w:r>
    </w:p>
    <w:p>
      <w:pPr>
        <w:keepNext/>
        <w:keepLines/>
        <w:shd w:fill="F3F4F4" w:color="auto" w:val="clear"/>
        <w:spacing w:after="0" w:line="240"/>
        <w:ind w:left="80" w:right="80"/>
      </w:pPr>
      <w:r>
        <w:rPr>
          <w:rFonts w:ascii="Courier New" w:cs="Courier New" w:eastAsia="Courier New" w:hAnsi="Courier New"/>
          <w:sz w:val="18"/>
          <w:szCs w:val="18"/>
        </w:rPr>
        <w:t xml:space="preserve">|       `-- tickets.json     created automatically with the first ticket</w:t>
      </w:r>
    </w:p>
    <w:p>
      <w:pPr>
        <w:keepNext/>
        <w:keepLines/>
        <w:shd w:fill="F3F4F4" w:color="auto" w:val="clear"/>
        <w:spacing w:after="0" w:line="240"/>
        <w:ind w:left="80" w:right="80"/>
      </w:pPr>
      <w:r>
        <w:rPr>
          <w:rFonts w:ascii="Courier New" w:cs="Courier New" w:eastAsia="Courier New" w:hAnsi="Courier New"/>
          <w:sz w:val="18"/>
          <w:szCs w:val="18"/>
        </w:rPr>
        <w:t xml:space="preserve">|-- frontend/</w:t>
      </w:r>
    </w:p>
    <w:p>
      <w:pPr>
        <w:keepNext/>
        <w:keepLines/>
        <w:shd w:fill="F3F4F4" w:color="auto" w:val="clear"/>
        <w:spacing w:after="0" w:line="240"/>
        <w:ind w:left="80" w:right="80"/>
      </w:pPr>
      <w:r>
        <w:rPr>
          <w:rFonts w:ascii="Courier New" w:cs="Courier New" w:eastAsia="Courier New" w:hAnsi="Courier New"/>
          <w:sz w:val="18"/>
          <w:szCs w:val="18"/>
        </w:rPr>
        <w:t xml:space="preserve">|   |-- index.html           page structure (4 tabs)</w:t>
      </w:r>
    </w:p>
    <w:p>
      <w:pPr>
        <w:keepNext/>
        <w:keepLines/>
        <w:shd w:fill="F3F4F4" w:color="auto" w:val="clear"/>
        <w:spacing w:after="0" w:line="240"/>
        <w:ind w:left="80" w:right="80"/>
      </w:pPr>
      <w:r>
        <w:rPr>
          <w:rFonts w:ascii="Courier New" w:cs="Courier New" w:eastAsia="Courier New" w:hAnsi="Courier New"/>
          <w:sz w:val="18"/>
          <w:szCs w:val="18"/>
        </w:rPr>
        <w:t xml:space="preserve">|   |-- style.css            design system and responsive layout</w:t>
      </w:r>
    </w:p>
    <w:p>
      <w:pPr>
        <w:keepNext/>
        <w:keepLines/>
        <w:shd w:fill="F3F4F4" w:color="auto" w:val="clear"/>
        <w:spacing w:after="0" w:line="240"/>
        <w:ind w:left="80" w:right="80"/>
      </w:pPr>
      <w:r>
        <w:rPr>
          <w:rFonts w:ascii="Courier New" w:cs="Courier New" w:eastAsia="Courier New" w:hAnsi="Courier New"/>
          <w:sz w:val="18"/>
          <w:szCs w:val="18"/>
        </w:rPr>
        <w:t xml:space="preserve">|   `-- app.js               API calls, live slip, tables, charts</w:t>
      </w:r>
    </w:p>
    <w:p>
      <w:pPr>
        <w:keepNext/>
        <w:keepLines/>
        <w:shd w:fill="F3F4F4" w:color="auto" w:val="clear"/>
        <w:spacing w:after="0" w:line="240"/>
        <w:ind w:left="80" w:right="80"/>
      </w:pPr>
      <w:r>
        <w:rPr>
          <w:rFonts w:ascii="Courier New" w:cs="Courier New" w:eastAsia="Courier New" w:hAnsi="Courier New"/>
          <w:sz w:val="18"/>
          <w:szCs w:val="18"/>
        </w:rPr>
        <w:t xml:space="preserve">|-- servicenow/</w:t>
      </w:r>
    </w:p>
    <w:p>
      <w:pPr>
        <w:keepNext/>
        <w:keepLines/>
        <w:shd w:fill="F3F4F4" w:color="auto" w:val="clear"/>
        <w:spacing w:after="0" w:line="240"/>
        <w:ind w:left="80" w:right="80"/>
      </w:pPr>
      <w:r>
        <w:rPr>
          <w:rFonts w:ascii="Courier New" w:cs="Courier New" w:eastAsia="Courier New" w:hAnsi="Courier New"/>
          <w:sz w:val="18"/>
          <w:szCs w:val="18"/>
        </w:rPr>
        <w:t xml:space="preserve">|   `-- ClassificationEngine.js   Script Include for Flow Designer</w:t>
      </w:r>
    </w:p>
    <w:p>
      <w:pPr>
        <w:keepNext/>
        <w:keepLines/>
        <w:shd w:fill="F3F4F4" w:color="auto" w:val="clear"/>
        <w:spacing w:after="0" w:line="240"/>
        <w:ind w:left="80" w:right="80"/>
      </w:pPr>
      <w:r>
        <w:rPr>
          <w:rFonts w:ascii="Courier New" w:cs="Courier New" w:eastAsia="Courier New" w:hAnsi="Courier New"/>
          <w:sz w:val="18"/>
          <w:szCs w:val="18"/>
        </w:rPr>
        <w:t xml:space="preserve">|-- .env.example             ServiceNow connection settings</w:t>
      </w:r>
    </w:p>
    <w:p>
      <w:pPr>
        <w:keepNext/>
        <w:keepLines/>
        <w:shd w:fill="F3F4F4" w:color="auto" w:val="clear"/>
        <w:spacing w:after="0" w:line="240"/>
        <w:ind w:left="80" w:right="80"/>
      </w:pPr>
      <w:r>
        <w:rPr>
          <w:rFonts w:ascii="Courier New" w:cs="Courier New" w:eastAsia="Courier New" w:hAnsi="Courier New"/>
          <w:sz w:val="18"/>
          <w:szCs w:val="18"/>
        </w:rPr>
        <w:t xml:space="preserve">|-- package.json             start script (npm start)</w:t>
      </w:r>
    </w:p>
    <w:p>
      <w:pPr>
        <w:keepNext w:val="false"/>
        <w:keepLines/>
        <w:pBdr>
          <w:bottom w:val="single" w:color="C9D1CF" w:sz="4" w:space="3"/>
        </w:pBdr>
        <w:shd w:fill="F3F4F4" w:color="auto" w:val="clear"/>
        <w:spacing w:after="0" w:line="240"/>
        <w:ind w:left="80" w:right="80"/>
      </w:pPr>
      <w:r>
        <w:rPr>
          <w:rFonts w:ascii="Courier New" w:cs="Courier New" w:eastAsia="Courier New" w:hAnsi="Courier New"/>
          <w:sz w:val="18"/>
          <w:szCs w:val="18"/>
        </w:rPr>
        <w:t xml:space="preserve">`-- README.md                run instructions</w:t>
      </w:r>
    </w:p>
    <w:p>
      <w:pPr>
        <w:spacing w:after="120"/>
      </w:pPr>
    </w:p>
    <w:p>
      <w:pPr>
        <w:pStyle w:val="Heading2"/>
        <w:keepNext/>
        <w:spacing w:after="100" w:before="200"/>
      </w:pPr>
      <w:r>
        <w:rPr>
          <w:rFonts w:ascii="Times New Roman" w:cs="Times New Roman" w:eastAsia="Times New Roman" w:hAnsi="Times New Roman"/>
          <w:b/>
          <w:bCs/>
          <w:sz w:val="28"/>
          <w:szCs w:val="28"/>
        </w:rPr>
        <w:t xml:space="preserve">8.2 Classification Engine</w:t>
      </w:r>
    </w:p>
    <w:p>
      <w:pPr>
        <w:spacing w:after="120" w:before="0" w:line="372"/>
        <w:jc w:val="both"/>
      </w:pPr>
      <w:r>
        <w:rPr>
          <w:rFonts w:ascii="Times New Roman" w:cs="Times New Roman" w:eastAsia="Times New Roman" w:hAnsi="Times New Roman"/>
          <w:sz w:val="24"/>
          <w:szCs w:val="24"/>
        </w:rPr>
        <w:t xml:space="preserve">The engine is a single function. It lowercases the text, filters the active rules whose keyword appears in the text, sorts the matches by priority and keyword length and returns the best one. If nothing matches it returns the Service Desk values with the manual flag set.</w:t>
      </w:r>
    </w:p>
    <w:p>
      <w:pPr>
        <w:keepNext/>
        <w:keepLines/>
        <w:pBdr>
          <w:top w:val="single" w:color="C9D1CF" w:sz="4" w:space="3"/>
        </w:pBdr>
        <w:shd w:fill="F3F4F4" w:color="auto" w:val="clear"/>
        <w:spacing w:after="0" w:line="240"/>
        <w:ind w:left="80" w:right="80"/>
      </w:pPr>
      <w:r>
        <w:rPr>
          <w:rFonts w:ascii="Courier New" w:cs="Courier New" w:eastAsia="Courier New" w:hAnsi="Courier New"/>
          <w:sz w:val="18"/>
          <w:szCs w:val="18"/>
        </w:rPr>
        <w:t xml:space="preserve">function classify(text) {</w:t>
      </w:r>
    </w:p>
    <w:p>
      <w:pPr>
        <w:keepNext/>
        <w:keepLines/>
        <w:shd w:fill="F3F4F4" w:color="auto" w:val="clear"/>
        <w:spacing w:after="0" w:line="240"/>
        <w:ind w:left="80" w:right="80"/>
      </w:pPr>
      <w:r>
        <w:rPr>
          <w:rFonts w:ascii="Courier New" w:cs="Courier New" w:eastAsia="Courier New" w:hAnsi="Courier New"/>
          <w:sz w:val="18"/>
          <w:szCs w:val="18"/>
        </w:rPr>
        <w:t xml:space="preserve">  text = (text || '').toLowerCase();</w:t>
      </w:r>
    </w:p>
    <w:p>
      <w:pPr>
        <w:keepNext/>
        <w:keepLines/>
        <w:shd w:fill="F3F4F4" w:color="auto" w:val="clear"/>
        <w:spacing w:after="0" w:line="240"/>
        <w:ind w:left="80" w:right="80"/>
      </w:pPr>
      <w:r>
        <w:rPr>
          <w:rFonts w:ascii="Courier New" w:cs="Courier New" w:eastAsia="Courier New" w:hAnsi="Courier New"/>
          <w:sz w:val="18"/>
          <w:szCs w:val="18"/>
        </w:rPr>
        <w:t xml:space="preserve">  const hits = read('rules.json', [])</w:t>
      </w:r>
    </w:p>
    <w:p>
      <w:pPr>
        <w:keepNext/>
        <w:keepLines/>
        <w:shd w:fill="F3F4F4" w:color="auto" w:val="clear"/>
        <w:spacing w:after="0" w:line="240"/>
        <w:ind w:left="80" w:right="80"/>
      </w:pPr>
      <w:r>
        <w:rPr>
          <w:rFonts w:ascii="Courier New" w:cs="Courier New" w:eastAsia="Courier New" w:hAnsi="Courier New"/>
          <w:sz w:val="18"/>
          <w:szCs w:val="18"/>
        </w:rPr>
        <w:t xml:space="preserve">    .filter(r =&gt; r.active &amp;&amp; text.includes(r.keyword.toLowerCase()));</w:t>
      </w:r>
    </w:p>
    <w:p>
      <w:pPr>
        <w:keepNext/>
        <w:keepLines/>
        <w:shd w:fill="F3F4F4" w:color="auto" w:val="clear"/>
        <w:spacing w:after="0" w:line="240"/>
        <w:ind w:left="80" w:right="80"/>
      </w:pPr>
      <w:r>
        <w:rPr>
          <w:rFonts w:ascii="Courier New" w:cs="Courier New" w:eastAsia="Courier New" w:hAnsi="Courier New"/>
          <w:sz w:val="18"/>
          <w:szCs w:val="18"/>
        </w:rPr>
        <w:t xml:space="preserve">  if (!hits.length)</w:t>
      </w:r>
    </w:p>
    <w:p>
      <w:pPr>
        <w:keepNext/>
        <w:keepLines/>
        <w:shd w:fill="F3F4F4" w:color="auto" w:val="clear"/>
        <w:spacing w:after="0" w:line="240"/>
        <w:ind w:left="80" w:right="80"/>
      </w:pPr>
      <w:r>
        <w:rPr>
          <w:rFonts w:ascii="Courier New" w:cs="Courier New" w:eastAsia="Courier New" w:hAnsi="Courier New"/>
          <w:sz w:val="18"/>
          <w:szCs w:val="18"/>
        </w:rPr>
        <w:t xml:space="preserve">    return { matched: [], category: 'General', subcategory: 'Other',</w:t>
      </w:r>
    </w:p>
    <w:p>
      <w:pPr>
        <w:keepNext/>
        <w:keepLines/>
        <w:shd w:fill="F3F4F4" w:color="auto" w:val="clear"/>
        <w:spacing w:after="0" w:line="240"/>
        <w:ind w:left="80" w:right="80"/>
      </w:pPr>
      <w:r>
        <w:rPr>
          <w:rFonts w:ascii="Courier New" w:cs="Courier New" w:eastAsia="Courier New" w:hAnsi="Courier New"/>
          <w:sz w:val="18"/>
          <w:szCs w:val="18"/>
        </w:rPr>
        <w:t xml:space="preserve">             priority: 4, group: 'Service Desk', manual: true };</w:t>
      </w:r>
    </w:p>
    <w:p>
      <w:pPr>
        <w:keepNext/>
        <w:keepLines/>
        <w:shd w:fill="F3F4F4" w:color="auto" w:val="clear"/>
        <w:spacing w:after="0" w:line="240"/>
        <w:ind w:left="80" w:right="80"/>
      </w:pPr>
      <w:r>
        <w:rPr>
          <w:rFonts w:ascii="Courier New" w:cs="Courier New" w:eastAsia="Courier New" w:hAnsi="Courier New"/>
          <w:sz w:val="18"/>
          <w:szCs w:val="18"/>
        </w:rPr>
        <w:t xml:space="preserve">  hits.sort((a, b) =&gt; a.priority - b.priority</w:t>
      </w:r>
    </w:p>
    <w:p>
      <w:pPr>
        <w:keepNext/>
        <w:keepLines/>
        <w:shd w:fill="F3F4F4" w:color="auto" w:val="clear"/>
        <w:spacing w:after="0" w:line="240"/>
        <w:ind w:left="80" w:right="80"/>
      </w:pPr>
      <w:r>
        <w:rPr>
          <w:rFonts w:ascii="Courier New" w:cs="Courier New" w:eastAsia="Courier New" w:hAnsi="Courier New"/>
          <w:sz w:val="18"/>
          <w:szCs w:val="18"/>
        </w:rPr>
        <w:t xml:space="preserve">                   || b.keyword.length - a.keyword.length);</w:t>
      </w:r>
    </w:p>
    <w:p>
      <w:pPr>
        <w:keepNext/>
        <w:keepLines/>
        <w:shd w:fill="F3F4F4" w:color="auto" w:val="clear"/>
        <w:spacing w:after="0" w:line="240"/>
        <w:ind w:left="80" w:right="80"/>
      </w:pPr>
      <w:r>
        <w:rPr>
          <w:rFonts w:ascii="Courier New" w:cs="Courier New" w:eastAsia="Courier New" w:hAnsi="Courier New"/>
          <w:sz w:val="18"/>
          <w:szCs w:val="18"/>
        </w:rPr>
        <w:t xml:space="preserve">  const t = hits[0];</w:t>
      </w:r>
    </w:p>
    <w:p>
      <w:pPr>
        <w:keepNext/>
        <w:keepLines/>
        <w:shd w:fill="F3F4F4" w:color="auto" w:val="clear"/>
        <w:spacing w:after="0" w:line="240"/>
        <w:ind w:left="80" w:right="80"/>
      </w:pPr>
      <w:r>
        <w:rPr>
          <w:rFonts w:ascii="Courier New" w:cs="Courier New" w:eastAsia="Courier New" w:hAnsi="Courier New"/>
          <w:sz w:val="18"/>
          <w:szCs w:val="18"/>
        </w:rPr>
        <w:t xml:space="preserve">  return { matched: hits.map(h =&gt; h.keyword), category: t.category,</w:t>
      </w:r>
    </w:p>
    <w:p>
      <w:pPr>
        <w:keepNext/>
        <w:keepLines/>
        <w:shd w:fill="F3F4F4" w:color="auto" w:val="clear"/>
        <w:spacing w:after="0" w:line="240"/>
        <w:ind w:left="80" w:right="80"/>
      </w:pPr>
      <w:r>
        <w:rPr>
          <w:rFonts w:ascii="Courier New" w:cs="Courier New" w:eastAsia="Courier New" w:hAnsi="Courier New"/>
          <w:sz w:val="18"/>
          <w:szCs w:val="18"/>
        </w:rPr>
        <w:t xml:space="preserve">           subcategory: t.subcategory, priority: t.priority,</w:t>
      </w:r>
    </w:p>
    <w:p>
      <w:pPr>
        <w:keepNext/>
        <w:keepLines/>
        <w:shd w:fill="F3F4F4" w:color="auto" w:val="clear"/>
        <w:spacing w:after="0" w:line="240"/>
        <w:ind w:left="80" w:right="80"/>
      </w:pPr>
      <w:r>
        <w:rPr>
          <w:rFonts w:ascii="Courier New" w:cs="Courier New" w:eastAsia="Courier New" w:hAnsi="Courier New"/>
          <w:sz w:val="18"/>
          <w:szCs w:val="18"/>
        </w:rPr>
        <w:t xml:space="preserve">           group: t.group, manual: false };</w:t>
      </w:r>
    </w:p>
    <w:p>
      <w:pPr>
        <w:keepNext w:val="false"/>
        <w:keepLines/>
        <w:pBdr>
          <w:bottom w:val="single" w:color="C9D1CF" w:sz="4" w:space="3"/>
        </w:pBdr>
        <w:shd w:fill="F3F4F4" w:color="auto" w:val="clear"/>
        <w:spacing w:after="0" w:line="240"/>
        <w:ind w:left="80" w:right="80"/>
      </w:pPr>
      <w:r>
        <w:rPr>
          <w:rFonts w:ascii="Courier New" w:cs="Courier New" w:eastAsia="Courier New" w:hAnsi="Courier New"/>
          <w:sz w:val="18"/>
          <w:szCs w:val="18"/>
        </w:rPr>
        <w:t xml:space="preserve">}</w:t>
      </w:r>
    </w:p>
    <w:p>
      <w:pPr>
        <w:spacing w:after="120"/>
      </w:pPr>
    </w:p>
    <w:p>
      <w:pPr>
        <w:spacing w:after="120" w:before="0" w:line="372"/>
        <w:jc w:val="both"/>
      </w:pPr>
      <w:r>
        <w:rPr>
          <w:rFonts w:ascii="Times New Roman" w:cs="Times New Roman" w:eastAsia="Times New Roman" w:hAnsi="Times New Roman"/>
          <w:sz w:val="24"/>
          <w:szCs w:val="24"/>
        </w:rPr>
        <w:t xml:space="preserve">Because the rules are read from the file on every call, a rule added or switched off on the Rules page affects the very next ticket without restarting the server.</w:t>
      </w:r>
    </w:p>
    <w:p>
      <w:pPr>
        <w:pStyle w:val="Heading2"/>
        <w:keepNext/>
        <w:spacing w:after="100" w:before="200"/>
      </w:pPr>
      <w:r>
        <w:rPr>
          <w:rFonts w:ascii="Times New Roman" w:cs="Times New Roman" w:eastAsia="Times New Roman" w:hAnsi="Times New Roman"/>
          <w:b/>
          <w:bCs/>
          <w:sz w:val="28"/>
          <w:szCs w:val="28"/>
        </w:rPr>
        <w:t xml:space="preserve">8.3 REST API</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40"/>
        <w:gridCol w:w="2080"/>
        <w:gridCol w:w="3293"/>
        <w:gridCol w:w="2253"/>
      </w:tblGrid>
      <w:tr>
        <w:trPr>
          <w:cantSplit/>
          <w:tblHeader/>
        </w:trPr>
        <w:tc>
          <w:tcPr>
            <w:tcW w:type="dxa" w:w="1040"/>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0"/>
                <w:szCs w:val="20"/>
              </w:rPr>
              <w:t xml:space="preserve">Method</w:t>
            </w:r>
          </w:p>
        </w:tc>
        <w:tc>
          <w:tcPr>
            <w:tcW w:type="dxa" w:w="2080"/>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0"/>
                <w:szCs w:val="20"/>
              </w:rPr>
              <w:t xml:space="preserve">Endpoint</w:t>
            </w:r>
          </w:p>
        </w:tc>
        <w:tc>
          <w:tcPr>
            <w:tcW w:type="dxa" w:w="3293"/>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0"/>
                <w:szCs w:val="20"/>
              </w:rPr>
              <w:t xml:space="preserve">Purpose</w:t>
            </w:r>
          </w:p>
        </w:tc>
        <w:tc>
          <w:tcPr>
            <w:tcW w:type="dxa" w:w="2253"/>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0"/>
                <w:szCs w:val="20"/>
              </w:rPr>
              <w:t xml:space="preserve">Success / error</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POST</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/api/classify</w:t>
            </w:r>
          </w:p>
        </w:tc>
        <w:tc>
          <w:tcPr>
            <w:tcW w:type="dxa" w:w="329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Preview classification of the typed text</w:t>
            </w:r>
          </w:p>
        </w:tc>
        <w:tc>
          <w:tcPr>
            <w:tcW w:type="dxa" w:w="225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200</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GET</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/api/tickets</w:t>
            </w:r>
          </w:p>
        </w:tc>
        <w:tc>
          <w:tcPr>
            <w:tcW w:type="dxa" w:w="329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List tickets, newest first</w:t>
            </w:r>
          </w:p>
        </w:tc>
        <w:tc>
          <w:tcPr>
            <w:tcW w:type="dxa" w:w="225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200</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POST</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/api/tickets</w:t>
            </w:r>
          </w:p>
        </w:tc>
        <w:tc>
          <w:tcPr>
            <w:tcW w:type="dxa" w:w="329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Create and classify a ticket</w:t>
            </w:r>
          </w:p>
        </w:tc>
        <w:tc>
          <w:tcPr>
            <w:tcW w:type="dxa" w:w="225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201 / 400 if short description is empty</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GET</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/api/rules</w:t>
            </w:r>
          </w:p>
        </w:tc>
        <w:tc>
          <w:tcPr>
            <w:tcW w:type="dxa" w:w="329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List all rules</w:t>
            </w:r>
          </w:p>
        </w:tc>
        <w:tc>
          <w:tcPr>
            <w:tcW w:type="dxa" w:w="225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200</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POST</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/api/rules</w:t>
            </w:r>
          </w:p>
        </w:tc>
        <w:tc>
          <w:tcPr>
            <w:tcW w:type="dxa" w:w="329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Add a rule</w:t>
            </w:r>
          </w:p>
        </w:tc>
        <w:tc>
          <w:tcPr>
            <w:tcW w:type="dxa" w:w="225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201 / 400 if keyword, category or group is missing</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PUT</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/api/rules/:id</w:t>
            </w:r>
          </w:p>
        </w:tc>
        <w:tc>
          <w:tcPr>
            <w:tcW w:type="dxa" w:w="329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Switch a rule on or off</w:t>
            </w:r>
          </w:p>
        </w:tc>
        <w:tc>
          <w:tcPr>
            <w:tcW w:type="dxa" w:w="225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200 / 404</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DELETE</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/api/rules/:id</w:t>
            </w:r>
          </w:p>
        </w:tc>
        <w:tc>
          <w:tcPr>
            <w:tcW w:type="dxa" w:w="329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Delete a rule</w:t>
            </w:r>
          </w:p>
        </w:tc>
        <w:tc>
          <w:tcPr>
            <w:tcW w:type="dxa" w:w="225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200</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GET</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/api/stats</w:t>
            </w:r>
          </w:p>
        </w:tc>
        <w:tc>
          <w:tcPr>
            <w:tcW w:type="dxa" w:w="329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Dashboard figures</w:t>
            </w:r>
          </w:p>
        </w:tc>
        <w:tc>
          <w:tcPr>
            <w:tcW w:type="dxa" w:w="225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200</w:t>
            </w:r>
          </w:p>
        </w:tc>
      </w:tr>
    </w:tbl>
    <w:p>
      <w:pPr>
        <w:spacing w:after="120"/>
      </w:pPr>
    </w:p>
    <w:p>
      <w:pPr>
        <w:spacing w:after="120" w:before="0" w:line="372"/>
        <w:jc w:val="both"/>
      </w:pPr>
      <w:r>
        <w:rPr>
          <w:rFonts w:ascii="Times New Roman" w:cs="Times New Roman" w:eastAsia="Times New Roman" w:hAnsi="Times New Roman"/>
          <w:sz w:val="24"/>
          <w:szCs w:val="24"/>
        </w:rPr>
        <w:t xml:space="preserve">Ticket creation validates the input, classifies the text, applies the urgency adjustment, calls ServiceNow if configured, and saves the ticket:</w:t>
      </w:r>
    </w:p>
    <w:p>
      <w:pPr>
        <w:keepNext/>
        <w:keepLines/>
        <w:pBdr>
          <w:top w:val="single" w:color="C9D1CF" w:sz="4" w:space="3"/>
        </w:pBdr>
        <w:shd w:fill="F3F4F4" w:color="auto" w:val="clear"/>
        <w:spacing w:after="0" w:line="240"/>
        <w:ind w:left="80" w:right="80"/>
      </w:pPr>
      <w:r>
        <w:rPr>
          <w:rFonts w:ascii="Courier New" w:cs="Courier New" w:eastAsia="Courier New" w:hAnsi="Courier New"/>
          <w:sz w:val="18"/>
          <w:szCs w:val="18"/>
        </w:rPr>
        <w:t xml:space="preserve">const c = classify(`${b.short_description} ${b.description || ''}`);</w:t>
      </w:r>
    </w:p>
    <w:p>
      <w:pPr>
        <w:keepNext/>
        <w:keepLines/>
        <w:shd w:fill="F3F4F4" w:color="auto" w:val="clear"/>
        <w:spacing w:after="0" w:line="240"/>
        <w:ind w:left="80" w:right="80"/>
      </w:pPr>
      <w:r>
        <w:rPr>
          <w:rFonts w:ascii="Courier New" w:cs="Courier New" w:eastAsia="Courier New" w:hAnsi="Courier New"/>
          <w:sz w:val="18"/>
          <w:szCs w:val="18"/>
        </w:rPr>
        <w:t xml:space="preserve">const urgency = ['low','medium','high'].includes(b.urgency)</w:t>
      </w:r>
    </w:p>
    <w:p>
      <w:pPr>
        <w:keepNext/>
        <w:keepLines/>
        <w:shd w:fill="F3F4F4" w:color="auto" w:val="clear"/>
        <w:spacing w:after="0" w:line="240"/>
        <w:ind w:left="80" w:right="80"/>
      </w:pPr>
      <w:r>
        <w:rPr>
          <w:rFonts w:ascii="Courier New" w:cs="Courier New" w:eastAsia="Courier New" w:hAnsi="Courier New"/>
          <w:sz w:val="18"/>
          <w:szCs w:val="18"/>
        </w:rPr>
        <w:t xml:space="preserve">                ? b.urgency : 'medium';</w:t>
      </w:r>
    </w:p>
    <w:p>
      <w:pPr>
        <w:keepNext/>
        <w:keepLines/>
        <w:shd w:fill="F3F4F4" w:color="auto" w:val="clear"/>
        <w:spacing w:after="0" w:line="240"/>
        <w:ind w:left="80" w:right="80"/>
      </w:pPr>
      <w:r>
        <w:rPr>
          <w:rFonts w:ascii="Courier New" w:cs="Courier New" w:eastAsia="Courier New" w:hAnsi="Courier New"/>
          <w:sz w:val="18"/>
          <w:szCs w:val="18"/>
        </w:rPr>
        <w:t xml:space="preserve">if (urgency === 'high') c.priority = Math.max(1, c.priority - 1);</w:t>
      </w:r>
    </w:p>
    <w:p>
      <w:pPr>
        <w:keepNext/>
        <w:keepLines/>
        <w:shd w:fill="F3F4F4" w:color="auto" w:val="clear"/>
        <w:spacing w:after="0" w:line="240"/>
        <w:ind w:left="80" w:right="80"/>
      </w:pPr>
      <w:r>
        <w:rPr>
          <w:rFonts w:ascii="Courier New" w:cs="Courier New" w:eastAsia="Courier New" w:hAnsi="Courier New"/>
          <w:sz w:val="18"/>
          <w:szCs w:val="18"/>
        </w:rPr>
        <w:t xml:space="preserve">const t = { number: 'INC' + String(1001 + tickets.length).padStart(7,'0'),</w:t>
      </w:r>
    </w:p>
    <w:p>
      <w:pPr>
        <w:keepNext/>
        <w:keepLines/>
        <w:shd w:fill="F3F4F4" w:color="auto" w:val="clear"/>
        <w:spacing w:after="0" w:line="240"/>
        <w:ind w:left="80" w:right="80"/>
      </w:pPr>
      <w:r>
        <w:rPr>
          <w:rFonts w:ascii="Courier New" w:cs="Courier New" w:eastAsia="Courier New" w:hAnsi="Courier New"/>
          <w:sz w:val="18"/>
          <w:szCs w:val="18"/>
        </w:rPr>
        <w:t xml:space="preserve">            caller: (b.caller || 'Anonymous').trim(),</w:t>
      </w:r>
    </w:p>
    <w:p>
      <w:pPr>
        <w:keepNext/>
        <w:keepLines/>
        <w:shd w:fill="F3F4F4" w:color="auto" w:val="clear"/>
        <w:spacing w:after="0" w:line="240"/>
        <w:ind w:left="80" w:right="80"/>
      </w:pPr>
      <w:r>
        <w:rPr>
          <w:rFonts w:ascii="Courier New" w:cs="Courier New" w:eastAsia="Courier New" w:hAnsi="Courier New"/>
          <w:sz w:val="18"/>
          <w:szCs w:val="18"/>
        </w:rPr>
        <w:t xml:space="preserve">            short_description: b.short_description.trim(),</w:t>
      </w:r>
    </w:p>
    <w:p>
      <w:pPr>
        <w:keepNext/>
        <w:keepLines/>
        <w:shd w:fill="F3F4F4" w:color="auto" w:val="clear"/>
        <w:spacing w:after="0" w:line="240"/>
        <w:ind w:left="80" w:right="80"/>
      </w:pPr>
      <w:r>
        <w:rPr>
          <w:rFonts w:ascii="Courier New" w:cs="Courier New" w:eastAsia="Courier New" w:hAnsi="Courier New"/>
          <w:sz w:val="18"/>
          <w:szCs w:val="18"/>
        </w:rPr>
        <w:t xml:space="preserve">            description: (b.description || '').trim(),</w:t>
      </w:r>
    </w:p>
    <w:p>
      <w:pPr>
        <w:keepNext/>
        <w:keepLines/>
        <w:shd w:fill="F3F4F4" w:color="auto" w:val="clear"/>
        <w:spacing w:after="0" w:line="240"/>
        <w:ind w:left="80" w:right="80"/>
      </w:pPr>
      <w:r>
        <w:rPr>
          <w:rFonts w:ascii="Courier New" w:cs="Courier New" w:eastAsia="Courier New" w:hAnsi="Courier New"/>
          <w:sz w:val="18"/>
          <w:szCs w:val="18"/>
        </w:rPr>
        <w:t xml:space="preserve">            urgency, ...c, state: 'New',</w:t>
      </w:r>
    </w:p>
    <w:p>
      <w:pPr>
        <w:keepNext/>
        <w:keepLines/>
        <w:shd w:fill="F3F4F4" w:color="auto" w:val="clear"/>
        <w:spacing w:after="0" w:line="240"/>
        <w:ind w:left="80" w:right="80"/>
      </w:pPr>
      <w:r>
        <w:rPr>
          <w:rFonts w:ascii="Courier New" w:cs="Courier New" w:eastAsia="Courier New" w:hAnsi="Courier New"/>
          <w:sz w:val="18"/>
          <w:szCs w:val="18"/>
        </w:rPr>
        <w:t xml:space="preserve">            created: new Date().toISOString() };</w:t>
      </w:r>
    </w:p>
    <w:p>
      <w:pPr>
        <w:keepNext/>
        <w:keepLines/>
        <w:shd w:fill="F3F4F4" w:color="auto" w:val="clear"/>
        <w:spacing w:after="0" w:line="240"/>
        <w:ind w:left="80" w:right="80"/>
      </w:pPr>
      <w:r>
        <w:rPr>
          <w:rFonts w:ascii="Courier New" w:cs="Courier New" w:eastAsia="Courier New" w:hAnsi="Courier New"/>
          <w:sz w:val="18"/>
          <w:szCs w:val="18"/>
        </w:rPr>
        <w:t xml:space="preserve">t.servicenow = await snPush(t);</w:t>
      </w:r>
    </w:p>
    <w:p>
      <w:pPr>
        <w:keepNext w:val="false"/>
        <w:keepLines/>
        <w:pBdr>
          <w:bottom w:val="single" w:color="C9D1CF" w:sz="4" w:space="3"/>
        </w:pBdr>
        <w:shd w:fill="F3F4F4" w:color="auto" w:val="clear"/>
        <w:spacing w:after="0" w:line="240"/>
        <w:ind w:left="80" w:right="80"/>
      </w:pPr>
      <w:r>
        <w:rPr>
          <w:rFonts w:ascii="Courier New" w:cs="Courier New" w:eastAsia="Courier New" w:hAnsi="Courier New"/>
          <w:sz w:val="18"/>
          <w:szCs w:val="18"/>
        </w:rPr>
        <w:t xml:space="preserve">tickets.push(t); save('tickets.json', tickets);</w:t>
      </w:r>
    </w:p>
    <w:p>
      <w:pPr>
        <w:spacing w:after="120"/>
      </w:pPr>
    </w:p>
    <w:p>
      <w:pPr>
        <w:pStyle w:val="Heading2"/>
        <w:keepNext/>
        <w:spacing w:after="100" w:before="200"/>
      </w:pPr>
      <w:r>
        <w:rPr>
          <w:rFonts w:ascii="Times New Roman" w:cs="Times New Roman" w:eastAsia="Times New Roman" w:hAnsi="Times New Roman"/>
          <w:b/>
          <w:bCs/>
          <w:sz w:val="28"/>
          <w:szCs w:val="28"/>
        </w:rPr>
        <w:t xml:space="preserve">8.4 ServiceNow Integration</w:t>
      </w:r>
    </w:p>
    <w:p>
      <w:pPr>
        <w:spacing w:after="120" w:before="0" w:line="372"/>
        <w:jc w:val="both"/>
      </w:pPr>
      <w:r>
        <w:rPr>
          <w:rFonts w:ascii="Times New Roman" w:cs="Times New Roman" w:eastAsia="Times New Roman" w:hAnsi="Times New Roman"/>
          <w:sz w:val="24"/>
          <w:szCs w:val="24"/>
        </w:rPr>
        <w:t xml:space="preserve">The function </w:t>
      </w:r>
      <w:r>
        <w:rPr>
          <w:rFonts w:ascii="Courier New" w:cs="Courier New" w:eastAsia="Courier New" w:hAnsi="Courier New"/>
          <w:sz w:val="22"/>
          <w:szCs w:val="22"/>
        </w:rPr>
        <w:t xml:space="preserve">snPush</w:t>
      </w:r>
      <w:r>
        <w:rPr>
          <w:rFonts w:ascii="Times New Roman" w:cs="Times New Roman" w:eastAsia="Times New Roman" w:hAnsi="Times New Roman"/>
          <w:sz w:val="24"/>
          <w:szCs w:val="24"/>
        </w:rPr>
        <w:t xml:space="preserve"> sends the ticket to the Table API of the instance configured in the </w:t>
      </w:r>
      <w:r>
        <w:rPr>
          <w:rFonts w:ascii="Courier New" w:cs="Courier New" w:eastAsia="Courier New" w:hAnsi="Courier New"/>
          <w:sz w:val="22"/>
          <w:szCs w:val="22"/>
        </w:rPr>
        <w:t xml:space="preserve">.env</w:t>
      </w:r>
      <w:r>
        <w:rPr>
          <w:rFonts w:ascii="Times New Roman" w:cs="Times New Roman" w:eastAsia="Times New Roman" w:hAnsi="Times New Roman"/>
          <w:sz w:val="24"/>
          <w:szCs w:val="24"/>
        </w:rPr>
        <w:t xml:space="preserve"> file. Basic authentication is used over HTTPS. If </w:t>
      </w:r>
      <w:r>
        <w:rPr>
          <w:rFonts w:ascii="Courier New" w:cs="Courier New" w:eastAsia="Courier New" w:hAnsi="Courier New"/>
          <w:sz w:val="22"/>
          <w:szCs w:val="22"/>
        </w:rPr>
        <w:t xml:space="preserve">SN_PUSH_CLASSIFIED</w:t>
      </w:r>
      <w:r>
        <w:rPr>
          <w:rFonts w:ascii="Times New Roman" w:cs="Times New Roman" w:eastAsia="Times New Roman" w:hAnsi="Times New Roman"/>
          <w:sz w:val="24"/>
          <w:szCs w:val="24"/>
        </w:rPr>
        <w:t xml:space="preserve"> is false only the text is sent, so that the Flow Designer flow performs the classification itself. Any network error is caught and stored with the ticket so that the user is never blocked.</w:t>
      </w:r>
    </w:p>
    <w:p>
      <w:pPr>
        <w:keepNext/>
        <w:keepLines/>
        <w:pBdr>
          <w:top w:val="single" w:color="C9D1CF" w:sz="4" w:space="3"/>
        </w:pBdr>
        <w:shd w:fill="F3F4F4" w:color="auto" w:val="clear"/>
        <w:spacing w:after="0" w:line="240"/>
        <w:ind w:left="80" w:right="80"/>
      </w:pPr>
      <w:r>
        <w:rPr>
          <w:rFonts w:ascii="Courier New" w:cs="Courier New" w:eastAsia="Courier New" w:hAnsi="Courier New"/>
          <w:sz w:val="18"/>
          <w:szCs w:val="18"/>
        </w:rPr>
        <w:t xml:space="preserve">const body = { short_description: t.short_description,</w:t>
      </w:r>
    </w:p>
    <w:p>
      <w:pPr>
        <w:keepNext/>
        <w:keepLines/>
        <w:shd w:fill="F3F4F4" w:color="auto" w:val="clear"/>
        <w:spacing w:after="0" w:line="240"/>
        <w:ind w:left="80" w:right="80"/>
      </w:pPr>
      <w:r>
        <w:rPr>
          <w:rFonts w:ascii="Courier New" w:cs="Courier New" w:eastAsia="Courier New" w:hAnsi="Courier New"/>
          <w:sz w:val="18"/>
          <w:szCs w:val="18"/>
        </w:rPr>
        <w:t xml:space="preserve">  description: t.description,</w:t>
      </w:r>
    </w:p>
    <w:p>
      <w:pPr>
        <w:keepNext/>
        <w:keepLines/>
        <w:shd w:fill="F3F4F4" w:color="auto" w:val="clear"/>
        <w:spacing w:after="0" w:line="240"/>
        <w:ind w:left="80" w:right="80"/>
      </w:pPr>
      <w:r>
        <w:rPr>
          <w:rFonts w:ascii="Courier New" w:cs="Courier New" w:eastAsia="Courier New" w:hAnsi="Courier New"/>
          <w:sz w:val="18"/>
          <w:szCs w:val="18"/>
        </w:rPr>
        <w:t xml:space="preserve">  urgency: { high: 1, medium: 2, low: 3 }[t.urgency] || 3 };</w:t>
      </w:r>
    </w:p>
    <w:p>
      <w:pPr>
        <w:keepNext/>
        <w:keepLines/>
        <w:shd w:fill="F3F4F4" w:color="auto" w:val="clear"/>
        <w:spacing w:after="0" w:line="240"/>
        <w:ind w:left="80" w:right="80"/>
      </w:pPr>
      <w:r>
        <w:rPr>
          <w:rFonts w:ascii="Courier New" w:cs="Courier New" w:eastAsia="Courier New" w:hAnsi="Courier New"/>
          <w:sz w:val="18"/>
          <w:szCs w:val="18"/>
        </w:rPr>
        <w:t xml:space="preserve">if (process.env.SN_PUSH_CLASSIFIED !== 'false') {</w:t>
      </w:r>
    </w:p>
    <w:p>
      <w:pPr>
        <w:keepNext/>
        <w:keepLines/>
        <w:shd w:fill="F3F4F4" w:color="auto" w:val="clear"/>
        <w:spacing w:after="0" w:line="240"/>
        <w:ind w:left="80" w:right="80"/>
      </w:pPr>
      <w:r>
        <w:rPr>
          <w:rFonts w:ascii="Courier New" w:cs="Courier New" w:eastAsia="Courier New" w:hAnsi="Courier New"/>
          <w:sz w:val="18"/>
          <w:szCs w:val="18"/>
        </w:rPr>
        <w:t xml:space="preserve">  body.category = t.category.toLowerCase();</w:t>
      </w:r>
    </w:p>
    <w:p>
      <w:pPr>
        <w:keepNext/>
        <w:keepLines/>
        <w:shd w:fill="F3F4F4" w:color="auto" w:val="clear"/>
        <w:spacing w:after="0" w:line="240"/>
        <w:ind w:left="80" w:right="80"/>
      </w:pPr>
      <w:r>
        <w:rPr>
          <w:rFonts w:ascii="Courier New" w:cs="Courier New" w:eastAsia="Courier New" w:hAnsi="Courier New"/>
          <w:sz w:val="18"/>
          <w:szCs w:val="18"/>
        </w:rPr>
        <w:t xml:space="preserve">  body.assignment_group = t.group;</w:t>
      </w:r>
    </w:p>
    <w:p>
      <w:pPr>
        <w:keepNext/>
        <w:keepLines/>
        <w:shd w:fill="F3F4F4" w:color="auto" w:val="clear"/>
        <w:spacing w:after="0" w:line="240"/>
        <w:ind w:left="80" w:right="80"/>
      </w:pPr>
      <w:r>
        <w:rPr>
          <w:rFonts w:ascii="Courier New" w:cs="Courier New" w:eastAsia="Courier New" w:hAnsi="Courier New"/>
          <w:sz w:val="18"/>
          <w:szCs w:val="18"/>
        </w:rPr>
        <w:t xml:space="preserve">  body.work_notes = 'Auto-classified: ' + t.category + ' / '</w:t>
      </w:r>
    </w:p>
    <w:p>
      <w:pPr>
        <w:keepNext/>
        <w:keepLines/>
        <w:shd w:fill="F3F4F4" w:color="auto" w:val="clear"/>
        <w:spacing w:after="0" w:line="240"/>
        <w:ind w:left="80" w:right="80"/>
      </w:pPr>
      <w:r>
        <w:rPr>
          <w:rFonts w:ascii="Courier New" w:cs="Courier New" w:eastAsia="Courier New" w:hAnsi="Courier New"/>
          <w:sz w:val="18"/>
          <w:szCs w:val="18"/>
        </w:rPr>
        <w:t xml:space="preserve">                  + t.subcategory;</w:t>
      </w:r>
    </w:p>
    <w:p>
      <w:pPr>
        <w:keepNext/>
        <w:keepLines/>
        <w:shd w:fill="F3F4F4" w:color="auto" w:val="clear"/>
        <w:spacing w:after="0" w:line="240"/>
        <w:ind w:left="80" w:right="80"/>
      </w:pPr>
      <w:r>
        <w:rPr>
          <w:rFonts w:ascii="Courier New" w:cs="Courier New" w:eastAsia="Courier New" w:hAnsi="Courier New"/>
          <w:sz w:val="18"/>
          <w:szCs w:val="18"/>
        </w:rPr>
        <w:t xml:space="preserve">}</w:t>
      </w:r>
    </w:p>
    <w:p>
      <w:pPr>
        <w:keepNext/>
        <w:keepLines/>
        <w:shd w:fill="F3F4F4" w:color="auto" w:val="clear"/>
        <w:spacing w:after="0" w:line="240"/>
        <w:ind w:left="80" w:right="80"/>
      </w:pPr>
      <w:r>
        <w:rPr>
          <w:rFonts w:ascii="Courier New" w:cs="Courier New" w:eastAsia="Courier New" w:hAnsi="Courier New"/>
          <w:sz w:val="18"/>
          <w:szCs w:val="18"/>
        </w:rPr>
        <w:t xml:space="preserve">https.request({ host: inst, method: 'POST',</w:t>
      </w:r>
    </w:p>
    <w:p>
      <w:pPr>
        <w:keepNext/>
        <w:keepLines/>
        <w:shd w:fill="F3F4F4" w:color="auto" w:val="clear"/>
        <w:spacing w:after="0" w:line="240"/>
        <w:ind w:left="80" w:right="80"/>
      </w:pPr>
      <w:r>
        <w:rPr>
          <w:rFonts w:ascii="Courier New" w:cs="Courier New" w:eastAsia="Courier New" w:hAnsi="Courier New"/>
          <w:sz w:val="18"/>
          <w:szCs w:val="18"/>
        </w:rPr>
        <w:t xml:space="preserve">  path: '/api/now/table/incident?sysparm_input_display_value=true',</w:t>
      </w:r>
    </w:p>
    <w:p>
      <w:pPr>
        <w:keepNext/>
        <w:keepLines/>
        <w:shd w:fill="F3F4F4" w:color="auto" w:val="clear"/>
        <w:spacing w:after="0" w:line="240"/>
        <w:ind w:left="80" w:right="80"/>
      </w:pPr>
      <w:r>
        <w:rPr>
          <w:rFonts w:ascii="Courier New" w:cs="Courier New" w:eastAsia="Courier New" w:hAnsi="Courier New"/>
          <w:sz w:val="18"/>
          <w:szCs w:val="18"/>
        </w:rPr>
        <w:t xml:space="preserve">  headers: { 'Content-Type': 'application/json',</w:t>
      </w:r>
    </w:p>
    <w:p>
      <w:pPr>
        <w:keepNext/>
        <w:keepLines/>
        <w:shd w:fill="F3F4F4" w:color="auto" w:val="clear"/>
        <w:spacing w:after="0" w:line="240"/>
        <w:ind w:left="80" w:right="80"/>
      </w:pPr>
      <w:r>
        <w:rPr>
          <w:rFonts w:ascii="Courier New" w:cs="Courier New" w:eastAsia="Courier New" w:hAnsi="Courier New"/>
          <w:sz w:val="18"/>
          <w:szCs w:val="18"/>
        </w:rPr>
        <w:t xml:space="preserve">    Authorization: 'Basic ' + Buffer.from(user+':'+pass)</w:t>
      </w:r>
    </w:p>
    <w:p>
      <w:pPr>
        <w:keepNext w:val="false"/>
        <w:keepLines/>
        <w:pBdr>
          <w:bottom w:val="single" w:color="C9D1CF" w:sz="4" w:space="3"/>
        </w:pBdr>
        <w:shd w:fill="F3F4F4" w:color="auto" w:val="clear"/>
        <w:spacing w:after="0" w:line="240"/>
        <w:ind w:left="80" w:right="80"/>
      </w:pPr>
      <w:r>
        <w:rPr>
          <w:rFonts w:ascii="Courier New" w:cs="Courier New" w:eastAsia="Courier New" w:hAnsi="Courier New"/>
          <w:sz w:val="18"/>
          <w:szCs w:val="18"/>
        </w:rPr>
        <w:t xml:space="preserve">                          .toString('base64') } }, ...);</w:t>
      </w:r>
    </w:p>
    <w:p>
      <w:pPr>
        <w:spacing w:after="120"/>
      </w:pPr>
    </w:p>
    <w:p>
      <w:pPr>
        <w:pStyle w:val="Heading2"/>
        <w:keepNext/>
        <w:spacing w:after="100" w:before="200"/>
      </w:pPr>
      <w:r>
        <w:rPr>
          <w:rFonts w:ascii="Times New Roman" w:cs="Times New Roman" w:eastAsia="Times New Roman" w:hAnsi="Times New Roman"/>
          <w:b/>
          <w:bCs/>
          <w:sz w:val="28"/>
          <w:szCs w:val="28"/>
        </w:rPr>
        <w:t xml:space="preserve">8.5 Front-end Implementation</w:t>
      </w:r>
    </w:p>
    <w:p>
      <w:pPr>
        <w:spacing w:after="120" w:before="0" w:line="372"/>
        <w:jc w:val="both"/>
      </w:pPr>
      <w:r>
        <w:rPr>
          <w:rFonts w:ascii="Times New Roman" w:cs="Times New Roman" w:eastAsia="Times New Roman" w:hAnsi="Times New Roman"/>
          <w:sz w:val="24"/>
          <w:szCs w:val="24"/>
        </w:rPr>
        <w:t xml:space="preserve">The live routing slip is implemented with a debounce: each keystroke restarts a 250 millisecond timer, and when the user pauses the page asks the API to classify the current text and redraws the slip. All text coming from the server is passed through an escape function before it is placed in the page, which prevents script injection.</w:t>
      </w:r>
    </w:p>
    <w:p>
      <w:pPr>
        <w:keepNext/>
        <w:keepLines/>
        <w:pBdr>
          <w:top w:val="single" w:color="C9D1CF" w:sz="4" w:space="3"/>
        </w:pBdr>
        <w:shd w:fill="F3F4F4" w:color="auto" w:val="clear"/>
        <w:spacing w:after="0" w:line="240"/>
        <w:ind w:left="80" w:right="80"/>
      </w:pPr>
      <w:r>
        <w:rPr>
          <w:rFonts w:ascii="Courier New" w:cs="Courier New" w:eastAsia="Courier New" w:hAnsi="Courier New"/>
          <w:sz w:val="18"/>
          <w:szCs w:val="18"/>
        </w:rPr>
        <w:t xml:space="preserve">let timer;</w:t>
      </w:r>
    </w:p>
    <w:p>
      <w:pPr>
        <w:keepNext/>
        <w:keepLines/>
        <w:shd w:fill="F3F4F4" w:color="auto" w:val="clear"/>
        <w:spacing w:after="0" w:line="240"/>
        <w:ind w:left="80" w:right="80"/>
      </w:pPr>
      <w:r>
        <w:rPr>
          <w:rFonts w:ascii="Courier New" w:cs="Courier New" w:eastAsia="Courier New" w:hAnsi="Courier New"/>
          <w:sz w:val="18"/>
          <w:szCs w:val="18"/>
        </w:rPr>
        <w:t xml:space="preserve">f.addEventListener('input', () =&gt; {</w:t>
      </w:r>
    </w:p>
    <w:p>
      <w:pPr>
        <w:keepNext/>
        <w:keepLines/>
        <w:shd w:fill="F3F4F4" w:color="auto" w:val="clear"/>
        <w:spacing w:after="0" w:line="240"/>
        <w:ind w:left="80" w:right="80"/>
      </w:pPr>
      <w:r>
        <w:rPr>
          <w:rFonts w:ascii="Courier New" w:cs="Courier New" w:eastAsia="Courier New" w:hAnsi="Courier New"/>
          <w:sz w:val="18"/>
          <w:szCs w:val="18"/>
        </w:rPr>
        <w:t xml:space="preserve">  clearTimeout(timer);</w:t>
      </w:r>
    </w:p>
    <w:p>
      <w:pPr>
        <w:keepNext/>
        <w:keepLines/>
        <w:shd w:fill="F3F4F4" w:color="auto" w:val="clear"/>
        <w:spacing w:after="0" w:line="240"/>
        <w:ind w:left="80" w:right="80"/>
      </w:pPr>
      <w:r>
        <w:rPr>
          <w:rFonts w:ascii="Courier New" w:cs="Courier New" w:eastAsia="Courier New" w:hAnsi="Courier New"/>
          <w:sz w:val="18"/>
          <w:szCs w:val="18"/>
        </w:rPr>
        <w:t xml:space="preserve">  timer = setTimeout(async () =&gt; {</w:t>
      </w:r>
    </w:p>
    <w:p>
      <w:pPr>
        <w:keepNext/>
        <w:keepLines/>
        <w:shd w:fill="F3F4F4" w:color="auto" w:val="clear"/>
        <w:spacing w:after="0" w:line="240"/>
        <w:ind w:left="80" w:right="80"/>
      </w:pPr>
      <w:r>
        <w:rPr>
          <w:rFonts w:ascii="Courier New" w:cs="Courier New" w:eastAsia="Courier New" w:hAnsi="Courier New"/>
          <w:sz w:val="18"/>
          <w:szCs w:val="18"/>
        </w:rPr>
        <w:t xml:space="preserve">    if (!f.short_description.value.trim()</w:t>
      </w:r>
    </w:p>
    <w:p>
      <w:pPr>
        <w:keepNext/>
        <w:keepLines/>
        <w:shd w:fill="F3F4F4" w:color="auto" w:val="clear"/>
        <w:spacing w:after="0" w:line="240"/>
        <w:ind w:left="80" w:right="80"/>
      </w:pPr>
      <w:r>
        <w:rPr>
          <w:rFonts w:ascii="Courier New" w:cs="Courier New" w:eastAsia="Courier New" w:hAnsi="Courier New"/>
          <w:sz w:val="18"/>
          <w:szCs w:val="18"/>
        </w:rPr>
        <w:t xml:space="preserve">        &amp;&amp; !f.description.value.trim()) return emptySlip();</w:t>
      </w:r>
    </w:p>
    <w:p>
      <w:pPr>
        <w:keepNext/>
        <w:keepLines/>
        <w:shd w:fill="F3F4F4" w:color="auto" w:val="clear"/>
        <w:spacing w:after="0" w:line="240"/>
        <w:ind w:left="80" w:right="80"/>
      </w:pPr>
      <w:r>
        <w:rPr>
          <w:rFonts w:ascii="Courier New" w:cs="Courier New" w:eastAsia="Courier New" w:hAnsi="Courier New"/>
          <w:sz w:val="18"/>
          <w:szCs w:val="18"/>
        </w:rPr>
        <w:t xml:space="preserve">    showSlip(await api('/classify', 'POST', {</w:t>
      </w:r>
    </w:p>
    <w:p>
      <w:pPr>
        <w:keepNext/>
        <w:keepLines/>
        <w:shd w:fill="F3F4F4" w:color="auto" w:val="clear"/>
        <w:spacing w:after="0" w:line="240"/>
        <w:ind w:left="80" w:right="80"/>
      </w:pPr>
      <w:r>
        <w:rPr>
          <w:rFonts w:ascii="Courier New" w:cs="Courier New" w:eastAsia="Courier New" w:hAnsi="Courier New"/>
          <w:sz w:val="18"/>
          <w:szCs w:val="18"/>
        </w:rPr>
        <w:t xml:space="preserve">      short_description: f.short_description.value,</w:t>
      </w:r>
    </w:p>
    <w:p>
      <w:pPr>
        <w:keepNext/>
        <w:keepLines/>
        <w:shd w:fill="F3F4F4" w:color="auto" w:val="clear"/>
        <w:spacing w:after="0" w:line="240"/>
        <w:ind w:left="80" w:right="80"/>
      </w:pPr>
      <w:r>
        <w:rPr>
          <w:rFonts w:ascii="Courier New" w:cs="Courier New" w:eastAsia="Courier New" w:hAnsi="Courier New"/>
          <w:sz w:val="18"/>
          <w:szCs w:val="18"/>
        </w:rPr>
        <w:t xml:space="preserve">      description: f.description.value }), f.urgency.value);</w:t>
      </w:r>
    </w:p>
    <w:p>
      <w:pPr>
        <w:keepNext/>
        <w:keepLines/>
        <w:shd w:fill="F3F4F4" w:color="auto" w:val="clear"/>
        <w:spacing w:after="0" w:line="240"/>
        <w:ind w:left="80" w:right="80"/>
      </w:pPr>
      <w:r>
        <w:rPr>
          <w:rFonts w:ascii="Courier New" w:cs="Courier New" w:eastAsia="Courier New" w:hAnsi="Courier New"/>
          <w:sz w:val="18"/>
          <w:szCs w:val="18"/>
        </w:rPr>
        <w:t xml:space="preserve">  }, 250);</w:t>
      </w:r>
    </w:p>
    <w:p>
      <w:pPr>
        <w:keepNext/>
        <w:keepLines/>
        <w:shd w:fill="F3F4F4" w:color="auto" w:val="clear"/>
        <w:spacing w:after="0" w:line="240"/>
        <w:ind w:left="80" w:right="80"/>
      </w:pPr>
      <w:r>
        <w:rPr>
          <w:rFonts w:ascii="Courier New" w:cs="Courier New" w:eastAsia="Courier New" w:hAnsi="Courier New"/>
          <w:sz w:val="18"/>
          <w:szCs w:val="18"/>
        </w:rPr>
        <w:t xml:space="preserve">});</w:t>
      </w:r>
    </w:p>
    <w:p>
      <w:pPr>
        <w:keepNext/>
        <w:keepLines/>
        <w:shd w:fill="F3F4F4" w:color="auto" w:val="clear"/>
        <w:spacing w:after="0" w:line="240"/>
        <w:ind w:left="80" w:right="80"/>
      </w:pPr>
      <w:r>
        <w:rPr>
          <w:rFonts w:ascii="Courier New" w:cs="Courier New" w:eastAsia="Courier New" w:hAnsi="Courier New"/>
          <w:sz w:val="18"/>
          <w:szCs w:val="18"/>
        </w:rPr>
        <w:t xml:space="preserve"> </w:t>
      </w:r>
    </w:p>
    <w:p>
      <w:pPr>
        <w:keepNext/>
        <w:keepLines/>
        <w:shd w:fill="F3F4F4" w:color="auto" w:val="clear"/>
        <w:spacing w:after="0" w:line="240"/>
        <w:ind w:left="80" w:right="80"/>
      </w:pPr>
      <w:r>
        <w:rPr>
          <w:rFonts w:ascii="Courier New" w:cs="Courier New" w:eastAsia="Courier New" w:hAnsi="Courier New"/>
          <w:sz w:val="18"/>
          <w:szCs w:val="18"/>
        </w:rPr>
        <w:t xml:space="preserve">const esc = s =&gt; String(s ?? '').replace(/[&amp;&lt;&gt;"']/g,</w:t>
      </w:r>
    </w:p>
    <w:p>
      <w:pPr>
        <w:keepNext w:val="false"/>
        <w:keepLines/>
        <w:pBdr>
          <w:bottom w:val="single" w:color="C9D1CF" w:sz="4" w:space="3"/>
        </w:pBdr>
        <w:shd w:fill="F3F4F4" w:color="auto" w:val="clear"/>
        <w:spacing w:after="0" w:line="240"/>
        <w:ind w:left="80" w:right="80"/>
      </w:pPr>
      <w:r>
        <w:rPr>
          <w:rFonts w:ascii="Courier New" w:cs="Courier New" w:eastAsia="Courier New" w:hAnsi="Courier New"/>
          <w:sz w:val="18"/>
          <w:szCs w:val="18"/>
        </w:rPr>
        <w:t xml:space="preserve">  c =&gt; ({'&amp;':'&amp;amp;','&lt;':'&amp;lt;','&gt;':'&amp;gt;','"':'&amp;quot;',"'":'&amp;#39;'}[c]));</w:t>
      </w:r>
    </w:p>
    <w:p>
      <w:pPr>
        <w:spacing w:after="120"/>
      </w:pPr>
    </w:p>
    <w:p>
      <w:pPr>
        <w:spacing w:after="120" w:before="0" w:line="372"/>
        <w:jc w:val="both"/>
      </w:pPr>
      <w:r>
        <w:rPr>
          <w:rFonts w:ascii="Times New Roman" w:cs="Times New Roman" w:eastAsia="Times New Roman" w:hAnsi="Times New Roman"/>
          <w:sz w:val="24"/>
          <w:szCs w:val="24"/>
        </w:rPr>
        <w:t xml:space="preserve">The dashboard is drawn with plain HTML elements: each bar is a block whose width is the value divided by the largest value in the group, so no charting library is needed.</w:t>
      </w:r>
    </w:p>
    <w:p>
      <w:pPr>
        <w:pStyle w:val="Heading2"/>
        <w:keepNext/>
        <w:spacing w:after="100" w:before="200"/>
      </w:pPr>
      <w:r>
        <w:rPr>
          <w:rFonts w:ascii="Times New Roman" w:cs="Times New Roman" w:eastAsia="Times New Roman" w:hAnsi="Times New Roman"/>
          <w:b/>
          <w:bCs/>
          <w:sz w:val="28"/>
          <w:szCs w:val="28"/>
        </w:rPr>
        <w:t xml:space="preserve">8.6 Flow Designer Implementation Steps</w:t>
      </w:r>
    </w:p>
    <w:p>
      <w:pPr>
        <w:pStyle w:val="ListParagraph"/>
        <w:numPr>
          <w:ilvl w:val="0"/>
          <w:numId w:val="3"/>
        </w:numPr>
        <w:spacing w:after="60" w:line="372"/>
        <w:jc w:val="left"/>
      </w:pPr>
      <w:r>
        <w:rPr>
          <w:rFonts w:ascii="Times New Roman" w:cs="Times New Roman" w:eastAsia="Times New Roman" w:hAnsi="Times New Roman"/>
          <w:sz w:val="24"/>
          <w:szCs w:val="24"/>
        </w:rPr>
        <w:t xml:space="preserve">Open the ServiceNow Personal Developer Instance and create the custom table </w:t>
      </w:r>
      <w:r>
        <w:rPr>
          <w:rFonts w:ascii="Times New Roman" w:cs="Times New Roman" w:eastAsia="Times New Roman" w:hAnsi="Times New Roman"/>
          <w:b/>
          <w:bCs/>
          <w:sz w:val="24"/>
          <w:szCs w:val="24"/>
        </w:rPr>
        <w:t xml:space="preserve">u_classification_rule</w:t>
      </w:r>
      <w:r>
        <w:rPr>
          <w:rFonts w:ascii="Times New Roman" w:cs="Times New Roman" w:eastAsia="Times New Roman" w:hAnsi="Times New Roman"/>
          <w:sz w:val="24"/>
          <w:szCs w:val="24"/>
        </w:rPr>
        <w:t xml:space="preserve"> with the fields u_keyword, u_category, u_subcategory, u_priority, u_assignment_group (reference to the Group table) and active.</w:t>
      </w:r>
    </w:p>
    <w:p>
      <w:pPr>
        <w:pStyle w:val="ListParagraph"/>
        <w:numPr>
          <w:ilvl w:val="0"/>
          <w:numId w:val="3"/>
        </w:numPr>
        <w:spacing w:after="60" w:line="372"/>
        <w:jc w:val="left"/>
      </w:pPr>
      <w:r>
        <w:rPr>
          <w:rFonts w:ascii="Times New Roman" w:cs="Times New Roman" w:eastAsia="Times New Roman" w:hAnsi="Times New Roman"/>
          <w:sz w:val="24"/>
          <w:szCs w:val="24"/>
        </w:rPr>
        <w:t xml:space="preserve">Enter the starter rules from the rules file into the table.</w:t>
      </w:r>
    </w:p>
    <w:p>
      <w:pPr>
        <w:pStyle w:val="ListParagraph"/>
        <w:numPr>
          <w:ilvl w:val="0"/>
          <w:numId w:val="3"/>
        </w:numPr>
        <w:spacing w:after="60" w:line="372"/>
        <w:jc w:val="left"/>
      </w:pPr>
      <w:r>
        <w:rPr>
          <w:rFonts w:ascii="Times New Roman" w:cs="Times New Roman" w:eastAsia="Times New Roman" w:hAnsi="Times New Roman"/>
          <w:sz w:val="24"/>
          <w:szCs w:val="24"/>
        </w:rPr>
        <w:t xml:space="preserve">Create the Script Include </w:t>
      </w:r>
      <w:r>
        <w:rPr>
          <w:rFonts w:ascii="Times New Roman" w:cs="Times New Roman" w:eastAsia="Times New Roman" w:hAnsi="Times New Roman"/>
          <w:b/>
          <w:bCs/>
          <w:sz w:val="24"/>
          <w:szCs w:val="24"/>
        </w:rPr>
        <w:t xml:space="preserve">ClassificationEngine</w:t>
      </w:r>
      <w:r>
        <w:rPr>
          <w:rFonts w:ascii="Times New Roman" w:cs="Times New Roman" w:eastAsia="Times New Roman" w:hAnsi="Times New Roman"/>
          <w:sz w:val="24"/>
          <w:szCs w:val="24"/>
        </w:rPr>
        <w:t xml:space="preserve"> using the code given in Section 8.7.</w:t>
      </w:r>
    </w:p>
    <w:p>
      <w:pPr>
        <w:pStyle w:val="ListParagraph"/>
        <w:numPr>
          <w:ilvl w:val="0"/>
          <w:numId w:val="3"/>
        </w:numPr>
        <w:spacing w:after="60" w:line="372"/>
        <w:jc w:val="left"/>
      </w:pPr>
      <w:r>
        <w:rPr>
          <w:rFonts w:ascii="Times New Roman" w:cs="Times New Roman" w:eastAsia="Times New Roman" w:hAnsi="Times New Roman"/>
          <w:sz w:val="24"/>
          <w:szCs w:val="24"/>
        </w:rPr>
        <w:t xml:space="preserve">Open Flow Designer and create a new flow named </w:t>
      </w:r>
      <w:r>
        <w:rPr>
          <w:rFonts w:ascii="Times New Roman" w:cs="Times New Roman" w:eastAsia="Times New Roman" w:hAnsi="Times New Roman"/>
          <w:b/>
          <w:bCs/>
          <w:sz w:val="24"/>
          <w:szCs w:val="24"/>
        </w:rPr>
        <w:t xml:space="preserve">Auto Ticket Classification</w:t>
      </w:r>
      <w:r>
        <w:rPr>
          <w:rFonts w:ascii="Times New Roman" w:cs="Times New Roman" w:eastAsia="Times New Roman" w:hAnsi="Times New Roman"/>
          <w:sz w:val="24"/>
          <w:szCs w:val="24"/>
        </w:rPr>
        <w:t xml:space="preserve">.</w:t>
      </w:r>
    </w:p>
    <w:p>
      <w:pPr>
        <w:pStyle w:val="ListParagraph"/>
        <w:numPr>
          <w:ilvl w:val="0"/>
          <w:numId w:val="3"/>
        </w:numPr>
        <w:spacing w:after="60" w:line="372"/>
        <w:jc w:val="left"/>
      </w:pPr>
      <w:r>
        <w:rPr>
          <w:rFonts w:ascii="Times New Roman" w:cs="Times New Roman" w:eastAsia="Times New Roman" w:hAnsi="Times New Roman"/>
          <w:sz w:val="24"/>
          <w:szCs w:val="24"/>
        </w:rPr>
        <w:t xml:space="preserve">Set the trigger to </w:t>
      </w:r>
      <w:r>
        <w:rPr>
          <w:rFonts w:ascii="Times New Roman" w:cs="Times New Roman" w:eastAsia="Times New Roman" w:hAnsi="Times New Roman"/>
          <w:b/>
          <w:bCs/>
          <w:sz w:val="24"/>
          <w:szCs w:val="24"/>
        </w:rPr>
        <w:t xml:space="preserve">Created</w:t>
      </w:r>
      <w:r>
        <w:rPr>
          <w:rFonts w:ascii="Times New Roman" w:cs="Times New Roman" w:eastAsia="Times New Roman" w:hAnsi="Times New Roman"/>
          <w:sz w:val="24"/>
          <w:szCs w:val="24"/>
        </w:rPr>
        <w:t xml:space="preserve"> on the Incident table with the condition "Category is empty".</w:t>
      </w:r>
    </w:p>
    <w:p>
      <w:pPr>
        <w:pStyle w:val="ListParagraph"/>
        <w:numPr>
          <w:ilvl w:val="0"/>
          <w:numId w:val="3"/>
        </w:numPr>
        <w:spacing w:after="60" w:line="372"/>
        <w:jc w:val="left"/>
      </w:pPr>
      <w:r>
        <w:rPr>
          <w:rFonts w:ascii="Times New Roman" w:cs="Times New Roman" w:eastAsia="Times New Roman" w:hAnsi="Times New Roman"/>
          <w:sz w:val="24"/>
          <w:szCs w:val="24"/>
        </w:rPr>
        <w:t xml:space="preserve">Add a </w:t>
      </w:r>
      <w:r>
        <w:rPr>
          <w:rFonts w:ascii="Times New Roman" w:cs="Times New Roman" w:eastAsia="Times New Roman" w:hAnsi="Times New Roman"/>
          <w:b/>
          <w:bCs/>
          <w:sz w:val="24"/>
          <w:szCs w:val="24"/>
        </w:rPr>
        <w:t xml:space="preserve">Run Script</w:t>
      </w:r>
      <w:r>
        <w:rPr>
          <w:rFonts w:ascii="Times New Roman" w:cs="Times New Roman" w:eastAsia="Times New Roman" w:hAnsi="Times New Roman"/>
          <w:sz w:val="24"/>
          <w:szCs w:val="24"/>
        </w:rPr>
        <w:t xml:space="preserve"> step that calls </w:t>
      </w:r>
      <w:r>
        <w:rPr>
          <w:rFonts w:ascii="Courier New" w:cs="Courier New" w:eastAsia="Courier New" w:hAnsi="Courier New"/>
          <w:sz w:val="22"/>
          <w:szCs w:val="22"/>
        </w:rPr>
        <w:t xml:space="preserve">new ClassificationEngine().classify(short_description, description)</w:t>
      </w:r>
      <w:r>
        <w:rPr>
          <w:rFonts w:ascii="Times New Roman" w:cs="Times New Roman" w:eastAsia="Times New Roman" w:hAnsi="Times New Roman"/>
          <w:sz w:val="24"/>
          <w:szCs w:val="24"/>
        </w:rPr>
        <w:t xml:space="preserve">.</w:t>
      </w:r>
    </w:p>
    <w:p>
      <w:pPr>
        <w:pStyle w:val="ListParagraph"/>
        <w:numPr>
          <w:ilvl w:val="0"/>
          <w:numId w:val="3"/>
        </w:numPr>
        <w:spacing w:after="60" w:line="372"/>
        <w:jc w:val="left"/>
      </w:pPr>
      <w:r>
        <w:rPr>
          <w:rFonts w:ascii="Times New Roman" w:cs="Times New Roman" w:eastAsia="Times New Roman" w:hAnsi="Times New Roman"/>
          <w:sz w:val="24"/>
          <w:szCs w:val="24"/>
        </w:rPr>
        <w:t xml:space="preserve">Add an </w:t>
      </w:r>
      <w:r>
        <w:rPr>
          <w:rFonts w:ascii="Times New Roman" w:cs="Times New Roman" w:eastAsia="Times New Roman" w:hAnsi="Times New Roman"/>
          <w:b/>
          <w:bCs/>
          <w:sz w:val="24"/>
          <w:szCs w:val="24"/>
        </w:rPr>
        <w:t xml:space="preserve">If</w:t>
      </w:r>
      <w:r>
        <w:rPr>
          <w:rFonts w:ascii="Times New Roman" w:cs="Times New Roman" w:eastAsia="Times New Roman" w:hAnsi="Times New Roman"/>
          <w:sz w:val="24"/>
          <w:szCs w:val="24"/>
        </w:rPr>
        <w:t xml:space="preserve"> step that checks whether a rule was returned. In the true branch add </w:t>
      </w:r>
      <w:r>
        <w:rPr>
          <w:rFonts w:ascii="Times New Roman" w:cs="Times New Roman" w:eastAsia="Times New Roman" w:hAnsi="Times New Roman"/>
          <w:b/>
          <w:bCs/>
          <w:sz w:val="24"/>
          <w:szCs w:val="24"/>
        </w:rPr>
        <w:t xml:space="preserve">Update Record</w:t>
      </w:r>
      <w:r>
        <w:rPr>
          <w:rFonts w:ascii="Times New Roman" w:cs="Times New Roman" w:eastAsia="Times New Roman" w:hAnsi="Times New Roman"/>
          <w:sz w:val="24"/>
          <w:szCs w:val="24"/>
        </w:rPr>
        <w:t xml:space="preserve"> to set category, subcategory, priority and assignment group, followed by </w:t>
      </w:r>
      <w:r>
        <w:rPr>
          <w:rFonts w:ascii="Times New Roman" w:cs="Times New Roman" w:eastAsia="Times New Roman" w:hAnsi="Times New Roman"/>
          <w:b/>
          <w:bCs/>
          <w:sz w:val="24"/>
          <w:szCs w:val="24"/>
        </w:rPr>
        <w:t xml:space="preserve">Add Work Note</w:t>
      </w:r>
      <w:r>
        <w:rPr>
          <w:rFonts w:ascii="Times New Roman" w:cs="Times New Roman" w:eastAsia="Times New Roman" w:hAnsi="Times New Roman"/>
          <w:sz w:val="24"/>
          <w:szCs w:val="24"/>
        </w:rPr>
        <w:t xml:space="preserve">.</w:t>
      </w:r>
    </w:p>
    <w:p>
      <w:pPr>
        <w:pStyle w:val="ListParagraph"/>
        <w:numPr>
          <w:ilvl w:val="0"/>
          <w:numId w:val="3"/>
        </w:numPr>
        <w:spacing w:after="60" w:line="372"/>
        <w:jc w:val="left"/>
      </w:pPr>
      <w:r>
        <w:rPr>
          <w:rFonts w:ascii="Times New Roman" w:cs="Times New Roman" w:eastAsia="Times New Roman" w:hAnsi="Times New Roman"/>
          <w:sz w:val="24"/>
          <w:szCs w:val="24"/>
        </w:rPr>
        <w:t xml:space="preserve">In the false branch update the incident with the Service Desk group and add the work note "Manual review required".</w:t>
      </w:r>
    </w:p>
    <w:p>
      <w:pPr>
        <w:pStyle w:val="ListParagraph"/>
        <w:numPr>
          <w:ilvl w:val="0"/>
          <w:numId w:val="3"/>
        </w:numPr>
        <w:spacing w:after="60" w:line="372"/>
        <w:jc w:val="left"/>
      </w:pPr>
      <w:r>
        <w:rPr>
          <w:rFonts w:ascii="Times New Roman" w:cs="Times New Roman" w:eastAsia="Times New Roman" w:hAnsi="Times New Roman"/>
          <w:sz w:val="24"/>
          <w:szCs w:val="24"/>
        </w:rPr>
        <w:t xml:space="preserve">Add </w:t>
      </w:r>
      <w:r>
        <w:rPr>
          <w:rFonts w:ascii="Times New Roman" w:cs="Times New Roman" w:eastAsia="Times New Roman" w:hAnsi="Times New Roman"/>
          <w:b/>
          <w:bCs/>
          <w:sz w:val="24"/>
          <w:szCs w:val="24"/>
        </w:rPr>
        <w:t xml:space="preserve">Send Notification</w:t>
      </w:r>
      <w:r>
        <w:rPr>
          <w:rFonts w:ascii="Times New Roman" w:cs="Times New Roman" w:eastAsia="Times New Roman" w:hAnsi="Times New Roman"/>
          <w:sz w:val="24"/>
          <w:szCs w:val="24"/>
        </w:rPr>
        <w:t xml:space="preserve"> to the assignment group and </w:t>
      </w:r>
      <w:r>
        <w:rPr>
          <w:rFonts w:ascii="Times New Roman" w:cs="Times New Roman" w:eastAsia="Times New Roman" w:hAnsi="Times New Roman"/>
          <w:b/>
          <w:bCs/>
          <w:sz w:val="24"/>
          <w:szCs w:val="24"/>
        </w:rPr>
        <w:t xml:space="preserve">activate</w:t>
      </w:r>
      <w:r>
        <w:rPr>
          <w:rFonts w:ascii="Times New Roman" w:cs="Times New Roman" w:eastAsia="Times New Roman" w:hAnsi="Times New Roman"/>
          <w:sz w:val="24"/>
          <w:szCs w:val="24"/>
        </w:rPr>
        <w:t xml:space="preserve"> the flow.</w:t>
      </w:r>
    </w:p>
    <w:p>
      <w:pPr>
        <w:pStyle w:val="ListParagraph"/>
        <w:numPr>
          <w:ilvl w:val="0"/>
          <w:numId w:val="3"/>
        </w:numPr>
        <w:spacing w:after="60" w:line="372"/>
        <w:jc w:val="left"/>
      </w:pPr>
      <w:r>
        <w:rPr>
          <w:rFonts w:ascii="Times New Roman" w:cs="Times New Roman" w:eastAsia="Times New Roman" w:hAnsi="Times New Roman"/>
          <w:sz w:val="24"/>
          <w:szCs w:val="24"/>
        </w:rPr>
        <w:t xml:space="preserve">Run the backend with </w:t>
      </w:r>
      <w:r>
        <w:rPr>
          <w:rFonts w:ascii="Courier New" w:cs="Courier New" w:eastAsia="Courier New" w:hAnsi="Courier New"/>
          <w:sz w:val="22"/>
          <w:szCs w:val="22"/>
        </w:rPr>
        <w:t xml:space="preserve">SN_PUSH_CLASSIFIED=false</w:t>
      </w:r>
      <w:r>
        <w:rPr>
          <w:rFonts w:ascii="Times New Roman" w:cs="Times New Roman" w:eastAsia="Times New Roman" w:hAnsi="Times New Roman"/>
          <w:sz w:val="24"/>
          <w:szCs w:val="24"/>
        </w:rPr>
        <w:t xml:space="preserve">, raise a ticket and confirm the execution under Flow Designer, Executions.</w:t>
      </w:r>
    </w:p>
    <w:p>
      <w:pPr>
        <w:pStyle w:val="Heading2"/>
        <w:keepNext/>
        <w:spacing w:after="100" w:before="200"/>
      </w:pPr>
      <w:r>
        <w:rPr>
          <w:rFonts w:ascii="Times New Roman" w:cs="Times New Roman" w:eastAsia="Times New Roman" w:hAnsi="Times New Roman"/>
          <w:b/>
          <w:bCs/>
          <w:sz w:val="28"/>
          <w:szCs w:val="28"/>
        </w:rPr>
        <w:t xml:space="preserve">8.7 Script Include</w:t>
      </w:r>
    </w:p>
    <w:p>
      <w:pPr>
        <w:keepNext/>
        <w:keepLines/>
        <w:pBdr>
          <w:top w:val="single" w:color="C9D1CF" w:sz="4" w:space="3"/>
        </w:pBdr>
        <w:shd w:fill="F3F4F4" w:color="auto" w:val="clear"/>
        <w:spacing w:after="0" w:line="240"/>
        <w:ind w:left="80" w:right="80"/>
      </w:pPr>
      <w:r>
        <w:rPr>
          <w:rFonts w:ascii="Courier New" w:cs="Courier New" w:eastAsia="Courier New" w:hAnsi="Courier New"/>
          <w:sz w:val="18"/>
          <w:szCs w:val="18"/>
        </w:rPr>
        <w:t xml:space="preserve">var ClassificationEngine = Class.create();</w:t>
      </w:r>
    </w:p>
    <w:p>
      <w:pPr>
        <w:keepNext/>
        <w:keepLines/>
        <w:shd w:fill="F3F4F4" w:color="auto" w:val="clear"/>
        <w:spacing w:after="0" w:line="240"/>
        <w:ind w:left="80" w:right="80"/>
      </w:pPr>
      <w:r>
        <w:rPr>
          <w:rFonts w:ascii="Courier New" w:cs="Courier New" w:eastAsia="Courier New" w:hAnsi="Courier New"/>
          <w:sz w:val="18"/>
          <w:szCs w:val="18"/>
        </w:rPr>
        <w:t xml:space="preserve">ClassificationEngine.prototype = {</w:t>
      </w:r>
    </w:p>
    <w:p>
      <w:pPr>
        <w:keepNext/>
        <w:keepLines/>
        <w:shd w:fill="F3F4F4" w:color="auto" w:val="clear"/>
        <w:spacing w:after="0" w:line="240"/>
        <w:ind w:left="80" w:right="80"/>
      </w:pPr>
      <w:r>
        <w:rPr>
          <w:rFonts w:ascii="Courier New" w:cs="Courier New" w:eastAsia="Courier New" w:hAnsi="Courier New"/>
          <w:sz w:val="18"/>
          <w:szCs w:val="18"/>
        </w:rPr>
        <w:t xml:space="preserve">  initialize: function () {},</w:t>
      </w:r>
    </w:p>
    <w:p>
      <w:pPr>
        <w:keepNext/>
        <w:keepLines/>
        <w:shd w:fill="F3F4F4" w:color="auto" w:val="clear"/>
        <w:spacing w:after="0" w:line="240"/>
        <w:ind w:left="80" w:right="80"/>
      </w:pPr>
      <w:r>
        <w:rPr>
          <w:rFonts w:ascii="Courier New" w:cs="Courier New" w:eastAsia="Courier New" w:hAnsi="Courier New"/>
          <w:sz w:val="18"/>
          <w:szCs w:val="18"/>
        </w:rPr>
        <w:t xml:space="preserve">  classify: function (shortDesc, desc) {</w:t>
      </w:r>
    </w:p>
    <w:p>
      <w:pPr>
        <w:keepNext/>
        <w:keepLines/>
        <w:shd w:fill="F3F4F4" w:color="auto" w:val="clear"/>
        <w:spacing w:after="0" w:line="240"/>
        <w:ind w:left="80" w:right="80"/>
      </w:pPr>
      <w:r>
        <w:rPr>
          <w:rFonts w:ascii="Courier New" w:cs="Courier New" w:eastAsia="Courier New" w:hAnsi="Courier New"/>
          <w:sz w:val="18"/>
          <w:szCs w:val="18"/>
        </w:rPr>
        <w:t xml:space="preserve">    var text = ((shortDesc || '') + ' ' + (desc || '')).toLowerCase();</w:t>
      </w:r>
    </w:p>
    <w:p>
      <w:pPr>
        <w:keepNext/>
        <w:keepLines/>
        <w:shd w:fill="F3F4F4" w:color="auto" w:val="clear"/>
        <w:spacing w:after="0" w:line="240"/>
        <w:ind w:left="80" w:right="80"/>
      </w:pPr>
      <w:r>
        <w:rPr>
          <w:rFonts w:ascii="Courier New" w:cs="Courier New" w:eastAsia="Courier New" w:hAnsi="Courier New"/>
          <w:sz w:val="18"/>
          <w:szCs w:val="18"/>
        </w:rPr>
        <w:t xml:space="preserve">    var gr = new GlideRecord('u_classification_rule');</w:t>
      </w:r>
    </w:p>
    <w:p>
      <w:pPr>
        <w:keepNext/>
        <w:keepLines/>
        <w:shd w:fill="F3F4F4" w:color="auto" w:val="clear"/>
        <w:spacing w:after="0" w:line="240"/>
        <w:ind w:left="80" w:right="80"/>
      </w:pPr>
      <w:r>
        <w:rPr>
          <w:rFonts w:ascii="Courier New" w:cs="Courier New" w:eastAsia="Courier New" w:hAnsi="Courier New"/>
          <w:sz w:val="18"/>
          <w:szCs w:val="18"/>
        </w:rPr>
        <w:t xml:space="preserve">    gr.addActiveQuery();</w:t>
      </w:r>
    </w:p>
    <w:p>
      <w:pPr>
        <w:keepNext/>
        <w:keepLines/>
        <w:shd w:fill="F3F4F4" w:color="auto" w:val="clear"/>
        <w:spacing w:after="0" w:line="240"/>
        <w:ind w:left="80" w:right="80"/>
      </w:pPr>
      <w:r>
        <w:rPr>
          <w:rFonts w:ascii="Courier New" w:cs="Courier New" w:eastAsia="Courier New" w:hAnsi="Courier New"/>
          <w:sz w:val="18"/>
          <w:szCs w:val="18"/>
        </w:rPr>
        <w:t xml:space="preserve">    gr.orderBy('u_priority');</w:t>
      </w:r>
    </w:p>
    <w:p>
      <w:pPr>
        <w:keepNext/>
        <w:keepLines/>
        <w:shd w:fill="F3F4F4" w:color="auto" w:val="clear"/>
        <w:spacing w:after="0" w:line="240"/>
        <w:ind w:left="80" w:right="80"/>
      </w:pPr>
      <w:r>
        <w:rPr>
          <w:rFonts w:ascii="Courier New" w:cs="Courier New" w:eastAsia="Courier New" w:hAnsi="Courier New"/>
          <w:sz w:val="18"/>
          <w:szCs w:val="18"/>
        </w:rPr>
        <w:t xml:space="preserve">    gr.query();</w:t>
      </w:r>
    </w:p>
    <w:p>
      <w:pPr>
        <w:keepNext/>
        <w:keepLines/>
        <w:shd w:fill="F3F4F4" w:color="auto" w:val="clear"/>
        <w:spacing w:after="0" w:line="240"/>
        <w:ind w:left="80" w:right="80"/>
      </w:pPr>
      <w:r>
        <w:rPr>
          <w:rFonts w:ascii="Courier New" w:cs="Courier New" w:eastAsia="Courier New" w:hAnsi="Courier New"/>
          <w:sz w:val="18"/>
          <w:szCs w:val="18"/>
        </w:rPr>
        <w:t xml:space="preserve">    while (gr.next()) {</w:t>
      </w:r>
    </w:p>
    <w:p>
      <w:pPr>
        <w:keepNext/>
        <w:keepLines/>
        <w:shd w:fill="F3F4F4" w:color="auto" w:val="clear"/>
        <w:spacing w:after="0" w:line="240"/>
        <w:ind w:left="80" w:right="80"/>
      </w:pPr>
      <w:r>
        <w:rPr>
          <w:rFonts w:ascii="Courier New" w:cs="Courier New" w:eastAsia="Courier New" w:hAnsi="Courier New"/>
          <w:sz w:val="18"/>
          <w:szCs w:val="18"/>
        </w:rPr>
        <w:t xml:space="preserve">      var kw = (gr.getValue('u_keyword') || '').toLowerCase();</w:t>
      </w:r>
    </w:p>
    <w:p>
      <w:pPr>
        <w:keepNext/>
        <w:keepLines/>
        <w:shd w:fill="F3F4F4" w:color="auto" w:val="clear"/>
        <w:spacing w:after="0" w:line="240"/>
        <w:ind w:left="80" w:right="80"/>
      </w:pPr>
      <w:r>
        <w:rPr>
          <w:rFonts w:ascii="Courier New" w:cs="Courier New" w:eastAsia="Courier New" w:hAnsi="Courier New"/>
          <w:sz w:val="18"/>
          <w:szCs w:val="18"/>
        </w:rPr>
        <w:t xml:space="preserve">      if (kw &amp;&amp; text.indexOf(kw) &gt; -1) {</w:t>
      </w:r>
    </w:p>
    <w:p>
      <w:pPr>
        <w:keepNext/>
        <w:keepLines/>
        <w:shd w:fill="F3F4F4" w:color="auto" w:val="clear"/>
        <w:spacing w:after="0" w:line="240"/>
        <w:ind w:left="80" w:right="80"/>
      </w:pPr>
      <w:r>
        <w:rPr>
          <w:rFonts w:ascii="Courier New" w:cs="Courier New" w:eastAsia="Courier New" w:hAnsi="Courier New"/>
          <w:sz w:val="18"/>
          <w:szCs w:val="18"/>
        </w:rPr>
        <w:t xml:space="preserve">        return { keyword: kw,</w:t>
      </w:r>
    </w:p>
    <w:p>
      <w:pPr>
        <w:keepNext/>
        <w:keepLines/>
        <w:shd w:fill="F3F4F4" w:color="auto" w:val="clear"/>
        <w:spacing w:after="0" w:line="240"/>
        <w:ind w:left="80" w:right="80"/>
      </w:pPr>
      <w:r>
        <w:rPr>
          <w:rFonts w:ascii="Courier New" w:cs="Courier New" w:eastAsia="Courier New" w:hAnsi="Courier New"/>
          <w:sz w:val="18"/>
          <w:szCs w:val="18"/>
        </w:rPr>
        <w:t xml:space="preserve">                 category: gr.getValue('u_category'),</w:t>
      </w:r>
    </w:p>
    <w:p>
      <w:pPr>
        <w:keepNext/>
        <w:keepLines/>
        <w:shd w:fill="F3F4F4" w:color="auto" w:val="clear"/>
        <w:spacing w:after="0" w:line="240"/>
        <w:ind w:left="80" w:right="80"/>
      </w:pPr>
      <w:r>
        <w:rPr>
          <w:rFonts w:ascii="Courier New" w:cs="Courier New" w:eastAsia="Courier New" w:hAnsi="Courier New"/>
          <w:sz w:val="18"/>
          <w:szCs w:val="18"/>
        </w:rPr>
        <w:t xml:space="preserve">                 subcategory: gr.getValue('u_subcategory'),</w:t>
      </w:r>
    </w:p>
    <w:p>
      <w:pPr>
        <w:keepNext/>
        <w:keepLines/>
        <w:shd w:fill="F3F4F4" w:color="auto" w:val="clear"/>
        <w:spacing w:after="0" w:line="240"/>
        <w:ind w:left="80" w:right="80"/>
      </w:pPr>
      <w:r>
        <w:rPr>
          <w:rFonts w:ascii="Courier New" w:cs="Courier New" w:eastAsia="Courier New" w:hAnsi="Courier New"/>
          <w:sz w:val="18"/>
          <w:szCs w:val="18"/>
        </w:rPr>
        <w:t xml:space="preserve">                 priority: gr.getValue('u_priority'),</w:t>
      </w:r>
    </w:p>
    <w:p>
      <w:pPr>
        <w:keepNext/>
        <w:keepLines/>
        <w:shd w:fill="F3F4F4" w:color="auto" w:val="clear"/>
        <w:spacing w:after="0" w:line="240"/>
        <w:ind w:left="80" w:right="80"/>
      </w:pPr>
      <w:r>
        <w:rPr>
          <w:rFonts w:ascii="Courier New" w:cs="Courier New" w:eastAsia="Courier New" w:hAnsi="Courier New"/>
          <w:sz w:val="18"/>
          <w:szCs w:val="18"/>
        </w:rPr>
        <w:t xml:space="preserve">                 group: gr.getValue('u_assignment_group') };</w:t>
      </w:r>
    </w:p>
    <w:p>
      <w:pPr>
        <w:keepNext/>
        <w:keepLines/>
        <w:shd w:fill="F3F4F4" w:color="auto" w:val="clear"/>
        <w:spacing w:after="0" w:line="240"/>
        <w:ind w:left="80" w:right="80"/>
      </w:pPr>
      <w:r>
        <w:rPr>
          <w:rFonts w:ascii="Courier New" w:cs="Courier New" w:eastAsia="Courier New" w:hAnsi="Courier New"/>
          <w:sz w:val="18"/>
          <w:szCs w:val="18"/>
        </w:rPr>
        <w:t xml:space="preserve">      }</w:t>
      </w:r>
    </w:p>
    <w:p>
      <w:pPr>
        <w:keepNext/>
        <w:keepLines/>
        <w:shd w:fill="F3F4F4" w:color="auto" w:val="clear"/>
        <w:spacing w:after="0" w:line="240"/>
        <w:ind w:left="80" w:right="80"/>
      </w:pPr>
      <w:r>
        <w:rPr>
          <w:rFonts w:ascii="Courier New" w:cs="Courier New" w:eastAsia="Courier New" w:hAnsi="Courier New"/>
          <w:sz w:val="18"/>
          <w:szCs w:val="18"/>
        </w:rPr>
        <w:t xml:space="preserve">    }</w:t>
      </w:r>
    </w:p>
    <w:p>
      <w:pPr>
        <w:keepNext/>
        <w:keepLines/>
        <w:shd w:fill="F3F4F4" w:color="auto" w:val="clear"/>
        <w:spacing w:after="0" w:line="240"/>
        <w:ind w:left="80" w:right="80"/>
      </w:pPr>
      <w:r>
        <w:rPr>
          <w:rFonts w:ascii="Courier New" w:cs="Courier New" w:eastAsia="Courier New" w:hAnsi="Courier New"/>
          <w:sz w:val="18"/>
          <w:szCs w:val="18"/>
        </w:rPr>
        <w:t xml:space="preserve">    return null;   // no match: flow assigns the Service Desk</w:t>
      </w:r>
    </w:p>
    <w:p>
      <w:pPr>
        <w:keepNext/>
        <w:keepLines/>
        <w:shd w:fill="F3F4F4" w:color="auto" w:val="clear"/>
        <w:spacing w:after="0" w:line="240"/>
        <w:ind w:left="80" w:right="80"/>
      </w:pPr>
      <w:r>
        <w:rPr>
          <w:rFonts w:ascii="Courier New" w:cs="Courier New" w:eastAsia="Courier New" w:hAnsi="Courier New"/>
          <w:sz w:val="18"/>
          <w:szCs w:val="18"/>
        </w:rPr>
        <w:t xml:space="preserve">  },</w:t>
      </w:r>
    </w:p>
    <w:p>
      <w:pPr>
        <w:keepNext/>
        <w:keepLines/>
        <w:shd w:fill="F3F4F4" w:color="auto" w:val="clear"/>
        <w:spacing w:after="0" w:line="240"/>
        <w:ind w:left="80" w:right="80"/>
      </w:pPr>
      <w:r>
        <w:rPr>
          <w:rFonts w:ascii="Courier New" w:cs="Courier New" w:eastAsia="Courier New" w:hAnsi="Courier New"/>
          <w:sz w:val="18"/>
          <w:szCs w:val="18"/>
        </w:rPr>
        <w:t xml:space="preserve">  type: 'ClassificationEngine'</w:t>
      </w:r>
    </w:p>
    <w:p>
      <w:pPr>
        <w:keepNext w:val="false"/>
        <w:keepLines/>
        <w:pBdr>
          <w:bottom w:val="single" w:color="C9D1CF" w:sz="4" w:space="3"/>
        </w:pBdr>
        <w:shd w:fill="F3F4F4" w:color="auto" w:val="clear"/>
        <w:spacing w:after="0" w:line="240"/>
        <w:ind w:left="80" w:right="80"/>
      </w:pPr>
      <w:r>
        <w:rPr>
          <w:rFonts w:ascii="Courier New" w:cs="Courier New" w:eastAsia="Courier New" w:hAnsi="Courier New"/>
          <w:sz w:val="18"/>
          <w:szCs w:val="18"/>
        </w:rPr>
        <w:t xml:space="preserve">};</w:t>
      </w:r>
    </w:p>
    <w:p>
      <w:pPr>
        <w:spacing w:after="120"/>
      </w:pPr>
    </w:p>
    <w:p>
      <w:pPr>
        <w:pStyle w:val="Heading2"/>
        <w:keepNext/>
        <w:spacing w:after="100" w:before="200"/>
      </w:pPr>
      <w:r>
        <w:rPr>
          <w:rFonts w:ascii="Times New Roman" w:cs="Times New Roman" w:eastAsia="Times New Roman" w:hAnsi="Times New Roman"/>
          <w:b/>
          <w:bCs/>
          <w:sz w:val="28"/>
          <w:szCs w:val="28"/>
        </w:rPr>
        <w:t xml:space="preserve">8.8 Running the Application</w:t>
      </w:r>
    </w:p>
    <w:p>
      <w:pPr>
        <w:pStyle w:val="ListParagraph"/>
        <w:numPr>
          <w:ilvl w:val="0"/>
          <w:numId w:val="4"/>
        </w:numPr>
        <w:spacing w:after="60" w:line="372"/>
        <w:jc w:val="left"/>
      </w:pPr>
      <w:r>
        <w:rPr>
          <w:rFonts w:ascii="Times New Roman" w:cs="Times New Roman" w:eastAsia="Times New Roman" w:hAnsi="Times New Roman"/>
          <w:sz w:val="24"/>
          <w:szCs w:val="24"/>
        </w:rPr>
        <w:t xml:space="preserve">Install Node.js 18 or newer from nodejs.org.</w:t>
      </w:r>
    </w:p>
    <w:p>
      <w:pPr>
        <w:pStyle w:val="ListParagraph"/>
        <w:numPr>
          <w:ilvl w:val="0"/>
          <w:numId w:val="4"/>
        </w:numPr>
        <w:spacing w:after="60" w:line="372"/>
        <w:jc w:val="left"/>
      </w:pPr>
      <w:r>
        <w:rPr>
          <w:rFonts w:ascii="Times New Roman" w:cs="Times New Roman" w:eastAsia="Times New Roman" w:hAnsi="Times New Roman"/>
          <w:sz w:val="24"/>
          <w:szCs w:val="24"/>
        </w:rPr>
        <w:t xml:space="preserve">Extract the project zip file completely; open the inner folder that contains package.json.</w:t>
      </w:r>
    </w:p>
    <w:p>
      <w:pPr>
        <w:pStyle w:val="ListParagraph"/>
        <w:numPr>
          <w:ilvl w:val="0"/>
          <w:numId w:val="4"/>
        </w:numPr>
        <w:spacing w:after="60" w:line="372"/>
        <w:jc w:val="left"/>
      </w:pPr>
      <w:r>
        <w:rPr>
          <w:rFonts w:ascii="Times New Roman" w:cs="Times New Roman" w:eastAsia="Times New Roman" w:hAnsi="Times New Roman"/>
          <w:sz w:val="24"/>
          <w:szCs w:val="24"/>
        </w:rPr>
        <w:t xml:space="preserve">Open a terminal in that folder and run </w:t>
      </w:r>
      <w:r>
        <w:rPr>
          <w:rFonts w:ascii="Courier New" w:cs="Courier New" w:eastAsia="Courier New" w:hAnsi="Courier New"/>
          <w:sz w:val="22"/>
          <w:szCs w:val="22"/>
        </w:rPr>
        <w:t xml:space="preserve">npm start</w:t>
      </w:r>
      <w:r>
        <w:rPr>
          <w:rFonts w:ascii="Times New Roman" w:cs="Times New Roman" w:eastAsia="Times New Roman" w:hAnsi="Times New Roman"/>
          <w:sz w:val="24"/>
          <w:szCs w:val="24"/>
        </w:rPr>
        <w:t xml:space="preserve">.</w:t>
      </w:r>
    </w:p>
    <w:p>
      <w:pPr>
        <w:pStyle w:val="ListParagraph"/>
        <w:numPr>
          <w:ilvl w:val="0"/>
          <w:numId w:val="4"/>
        </w:numPr>
        <w:spacing w:after="60" w:line="372"/>
        <w:jc w:val="left"/>
      </w:pPr>
      <w:r>
        <w:rPr>
          <w:rFonts w:ascii="Times New Roman" w:cs="Times New Roman" w:eastAsia="Times New Roman" w:hAnsi="Times New Roman"/>
          <w:sz w:val="24"/>
          <w:szCs w:val="24"/>
        </w:rPr>
        <w:t xml:space="preserve">Wait for the message "AutoTicket running" and open http://localhost:3000 in a browser.</w:t>
      </w:r>
    </w:p>
    <w:p>
      <w:pPr>
        <w:pStyle w:val="ListParagraph"/>
        <w:numPr>
          <w:ilvl w:val="0"/>
          <w:numId w:val="4"/>
        </w:numPr>
        <w:spacing w:after="60" w:line="372"/>
        <w:jc w:val="left"/>
      </w:pPr>
      <w:r>
        <w:rPr>
          <w:rFonts w:ascii="Times New Roman" w:cs="Times New Roman" w:eastAsia="Times New Roman" w:hAnsi="Times New Roman"/>
          <w:sz w:val="24"/>
          <w:szCs w:val="24"/>
        </w:rPr>
        <w:t xml:space="preserve">Optional: copy </w:t>
      </w:r>
      <w:r>
        <w:rPr>
          <w:rFonts w:ascii="Courier New" w:cs="Courier New" w:eastAsia="Courier New" w:hAnsi="Courier New"/>
          <w:sz w:val="22"/>
          <w:szCs w:val="22"/>
        </w:rPr>
        <w:t xml:space="preserve">.env.example</w:t>
      </w:r>
      <w:r>
        <w:rPr>
          <w:rFonts w:ascii="Times New Roman" w:cs="Times New Roman" w:eastAsia="Times New Roman" w:hAnsi="Times New Roman"/>
          <w:sz w:val="24"/>
          <w:szCs w:val="24"/>
        </w:rPr>
        <w:t xml:space="preserve"> to </w:t>
      </w:r>
      <w:r>
        <w:rPr>
          <w:rFonts w:ascii="Courier New" w:cs="Courier New" w:eastAsia="Courier New" w:hAnsi="Courier New"/>
          <w:sz w:val="22"/>
          <w:szCs w:val="22"/>
        </w:rPr>
        <w:t xml:space="preserve">.env</w:t>
      </w:r>
      <w:r>
        <w:rPr>
          <w:rFonts w:ascii="Times New Roman" w:cs="Times New Roman" w:eastAsia="Times New Roman" w:hAnsi="Times New Roman"/>
          <w:sz w:val="24"/>
          <w:szCs w:val="24"/>
        </w:rPr>
        <w:t xml:space="preserve">, enter the ServiceNow instance, user and password, and restart the server. The header badge changes from Standalone mode to ServiceNow connected.</w:t>
      </w:r>
    </w:p>
    <w:p>
      <w:pPr>
        <w:pStyle w:val="Heading2"/>
        <w:keepNext/>
        <w:spacing w:after="100" w:before="200"/>
      </w:pPr>
      <w:r>
        <w:rPr>
          <w:rFonts w:ascii="Times New Roman" w:cs="Times New Roman" w:eastAsia="Times New Roman" w:hAnsi="Times New Roman"/>
          <w:b/>
          <w:bCs/>
          <w:sz w:val="28"/>
          <w:szCs w:val="28"/>
        </w:rPr>
        <w:t xml:space="preserve">8.9 Security Considerations</w:t>
      </w:r>
    </w:p>
    <w:p>
      <w:pPr>
        <w:pStyle w:val="ListParagraph"/>
        <w:numPr>
          <w:ilvl w:val="0"/>
          <w:numId w:val="2"/>
        </w:numPr>
        <w:spacing w:after="60" w:line="372"/>
        <w:jc w:val="both"/>
      </w:pPr>
      <w:r>
        <w:rPr>
          <w:rFonts w:ascii="Times New Roman" w:cs="Times New Roman" w:eastAsia="Times New Roman" w:hAnsi="Times New Roman"/>
          <w:sz w:val="24"/>
          <w:szCs w:val="24"/>
        </w:rPr>
        <w:t xml:space="preserve">User text is escaped before display, so a ticket containing script tags is shown as plain text.</w:t>
      </w:r>
    </w:p>
    <w:p>
      <w:pPr>
        <w:pStyle w:val="ListParagraph"/>
        <w:numPr>
          <w:ilvl w:val="0"/>
          <w:numId w:val="2"/>
        </w:numPr>
        <w:spacing w:after="60" w:line="372"/>
        <w:jc w:val="both"/>
      </w:pPr>
      <w:r>
        <w:rPr>
          <w:rFonts w:ascii="Times New Roman" w:cs="Times New Roman" w:eastAsia="Times New Roman" w:hAnsi="Times New Roman"/>
          <w:sz w:val="24"/>
          <w:szCs w:val="24"/>
        </w:rPr>
        <w:t xml:space="preserve">The static file server resolves each path and refuses any file outside the front-end folder, so requests that try to climb out of it return 404.</w:t>
      </w:r>
    </w:p>
    <w:p>
      <w:pPr>
        <w:pStyle w:val="ListParagraph"/>
        <w:numPr>
          <w:ilvl w:val="0"/>
          <w:numId w:val="2"/>
        </w:numPr>
        <w:spacing w:after="60" w:line="372"/>
        <w:jc w:val="both"/>
      </w:pPr>
      <w:r>
        <w:rPr>
          <w:rFonts w:ascii="Times New Roman" w:cs="Times New Roman" w:eastAsia="Times New Roman" w:hAnsi="Times New Roman"/>
          <w:sz w:val="24"/>
          <w:szCs w:val="24"/>
        </w:rPr>
        <w:t xml:space="preserve">ServiceNow credentials are read from environment variables and never written to the data files.</w:t>
      </w:r>
    </w:p>
    <w:p>
      <w:pPr>
        <w:pStyle w:val="ListParagraph"/>
        <w:numPr>
          <w:ilvl w:val="0"/>
          <w:numId w:val="2"/>
        </w:numPr>
        <w:spacing w:after="60" w:line="372"/>
        <w:jc w:val="both"/>
      </w:pPr>
      <w:r>
        <w:rPr>
          <w:rFonts w:ascii="Times New Roman" w:cs="Times New Roman" w:eastAsia="Times New Roman" w:hAnsi="Times New Roman"/>
          <w:sz w:val="24"/>
          <w:szCs w:val="24"/>
        </w:rPr>
        <w:t xml:space="preserve">Input is validated on the server: an empty short description or an incomplete rule is rejected with HTTP 400.</w:t>
      </w:r>
    </w:p>
    <w:p>
      <w:pPr>
        <w:pStyle w:val="ListParagraph"/>
        <w:numPr>
          <w:ilvl w:val="0"/>
          <w:numId w:val="2"/>
        </w:numPr>
        <w:spacing w:after="60" w:line="372"/>
        <w:jc w:val="both"/>
      </w:pPr>
      <w:r>
        <w:rPr>
          <w:rFonts w:ascii="Times New Roman" w:cs="Times New Roman" w:eastAsia="Times New Roman" w:hAnsi="Times New Roman"/>
          <w:sz w:val="24"/>
          <w:szCs w:val="24"/>
        </w:rPr>
        <w:t xml:space="preserve">The ServiceNow call has a 15 second timeout, so a slow instance cannot block the server.</w:t>
      </w:r>
    </w:p>
    <w:p>
      <w:pPr>
        <w:pStyle w:val="Heading2"/>
        <w:keepNext/>
        <w:spacing w:after="100" w:before="200"/>
      </w:pPr>
      <w:r>
        <w:rPr>
          <w:rFonts w:ascii="Times New Roman" w:cs="Times New Roman" w:eastAsia="Times New Roman" w:hAnsi="Times New Roman"/>
          <w:b/>
          <w:bCs/>
          <w:sz w:val="28"/>
          <w:szCs w:val="28"/>
        </w:rPr>
        <w:t xml:space="preserve">8.10 Sample Data</w:t>
      </w:r>
    </w:p>
    <w:p>
      <w:pPr>
        <w:spacing w:after="120" w:before="0" w:line="372"/>
        <w:jc w:val="both"/>
      </w:pPr>
      <w:r>
        <w:rPr>
          <w:rFonts w:ascii="Times New Roman" w:cs="Times New Roman" w:eastAsia="Times New Roman" w:hAnsi="Times New Roman"/>
          <w:sz w:val="24"/>
          <w:szCs w:val="24"/>
        </w:rPr>
        <w:t xml:space="preserve">The rules file is a list of objects. The first three of the fifteen starter rules are shown below.</w:t>
      </w:r>
    </w:p>
    <w:p>
      <w:pPr>
        <w:keepNext/>
        <w:keepLines/>
        <w:pBdr>
          <w:top w:val="single" w:color="C9D1CF" w:sz="4" w:space="3"/>
        </w:pBdr>
        <w:shd w:fill="F3F4F4" w:color="auto" w:val="clear"/>
        <w:spacing w:after="0" w:line="240"/>
        <w:ind w:left="80" w:right="80"/>
      </w:pPr>
      <w:r>
        <w:rPr>
          <w:rFonts w:ascii="Courier New" w:cs="Courier New" w:eastAsia="Courier New" w:hAnsi="Courier New"/>
          <w:sz w:val="18"/>
          <w:szCs w:val="18"/>
        </w:rPr>
        <w:t xml:space="preserve">[</w:t>
      </w:r>
    </w:p>
    <w:p>
      <w:pPr>
        <w:keepNext/>
        <w:keepLines/>
        <w:shd w:fill="F3F4F4" w:color="auto" w:val="clear"/>
        <w:spacing w:after="0" w:line="240"/>
        <w:ind w:left="80" w:right="80"/>
      </w:pPr>
      <w:r>
        <w:rPr>
          <w:rFonts w:ascii="Courier New" w:cs="Courier New" w:eastAsia="Courier New" w:hAnsi="Courier New"/>
          <w:sz w:val="18"/>
          <w:szCs w:val="18"/>
        </w:rPr>
        <w:t xml:space="preserve"> {"id":1,"keyword":"vpn","category":"Network","subcategory":"VPN",</w:t>
      </w:r>
    </w:p>
    <w:p>
      <w:pPr>
        <w:keepNext/>
        <w:keepLines/>
        <w:shd w:fill="F3F4F4" w:color="auto" w:val="clear"/>
        <w:spacing w:after="0" w:line="240"/>
        <w:ind w:left="80" w:right="80"/>
      </w:pPr>
      <w:r>
        <w:rPr>
          <w:rFonts w:ascii="Courier New" w:cs="Courier New" w:eastAsia="Courier New" w:hAnsi="Courier New"/>
          <w:sz w:val="18"/>
          <w:szCs w:val="18"/>
        </w:rPr>
        <w:t xml:space="preserve">  "priority":2,"group":"Network Team","active":true},</w:t>
      </w:r>
    </w:p>
    <w:p>
      <w:pPr>
        <w:keepNext/>
        <w:keepLines/>
        <w:shd w:fill="F3F4F4" w:color="auto" w:val="clear"/>
        <w:spacing w:after="0" w:line="240"/>
        <w:ind w:left="80" w:right="80"/>
      </w:pPr>
      <w:r>
        <w:rPr>
          <w:rFonts w:ascii="Courier New" w:cs="Courier New" w:eastAsia="Courier New" w:hAnsi="Courier New"/>
          <w:sz w:val="18"/>
          <w:szCs w:val="18"/>
        </w:rPr>
        <w:t xml:space="preserve"> {"id":2,"keyword":"wifi","category":"Network","subcategory":"Wi-Fi",</w:t>
      </w:r>
    </w:p>
    <w:p>
      <w:pPr>
        <w:keepNext/>
        <w:keepLines/>
        <w:shd w:fill="F3F4F4" w:color="auto" w:val="clear"/>
        <w:spacing w:after="0" w:line="240"/>
        <w:ind w:left="80" w:right="80"/>
      </w:pPr>
      <w:r>
        <w:rPr>
          <w:rFonts w:ascii="Courier New" w:cs="Courier New" w:eastAsia="Courier New" w:hAnsi="Courier New"/>
          <w:sz w:val="18"/>
          <w:szCs w:val="18"/>
        </w:rPr>
        <w:t xml:space="preserve">  "priority":3,"group":"Network Team","active":true},</w:t>
      </w:r>
    </w:p>
    <w:p>
      <w:pPr>
        <w:keepNext/>
        <w:keepLines/>
        <w:shd w:fill="F3F4F4" w:color="auto" w:val="clear"/>
        <w:spacing w:after="0" w:line="240"/>
        <w:ind w:left="80" w:right="80"/>
      </w:pPr>
      <w:r>
        <w:rPr>
          <w:rFonts w:ascii="Courier New" w:cs="Courier New" w:eastAsia="Courier New" w:hAnsi="Courier New"/>
          <w:sz w:val="18"/>
          <w:szCs w:val="18"/>
        </w:rPr>
        <w:t xml:space="preserve"> {"id":3,"keyword":"internet","category":"Network",</w:t>
      </w:r>
    </w:p>
    <w:p>
      <w:pPr>
        <w:keepNext/>
        <w:keepLines/>
        <w:shd w:fill="F3F4F4" w:color="auto" w:val="clear"/>
        <w:spacing w:after="0" w:line="240"/>
        <w:ind w:left="80" w:right="80"/>
      </w:pPr>
      <w:r>
        <w:rPr>
          <w:rFonts w:ascii="Courier New" w:cs="Courier New" w:eastAsia="Courier New" w:hAnsi="Courier New"/>
          <w:sz w:val="18"/>
          <w:szCs w:val="18"/>
        </w:rPr>
        <w:t xml:space="preserve">  "subcategory":"Connectivity","priority":3,</w:t>
      </w:r>
    </w:p>
    <w:p>
      <w:pPr>
        <w:keepNext/>
        <w:keepLines/>
        <w:shd w:fill="F3F4F4" w:color="auto" w:val="clear"/>
        <w:spacing w:after="0" w:line="240"/>
        <w:ind w:left="80" w:right="80"/>
      </w:pPr>
      <w:r>
        <w:rPr>
          <w:rFonts w:ascii="Courier New" w:cs="Courier New" w:eastAsia="Courier New" w:hAnsi="Courier New"/>
          <w:sz w:val="18"/>
          <w:szCs w:val="18"/>
        </w:rPr>
        <w:t xml:space="preserve">  "group":"Network Team","active":true}</w:t>
      </w:r>
    </w:p>
    <w:p>
      <w:pPr>
        <w:keepNext w:val="false"/>
        <w:keepLines/>
        <w:pBdr>
          <w:bottom w:val="single" w:color="C9D1CF" w:sz="4" w:space="3"/>
        </w:pBdr>
        <w:shd w:fill="F3F4F4" w:color="auto" w:val="clear"/>
        <w:spacing w:after="0" w:line="240"/>
        <w:ind w:left="80" w:right="80"/>
      </w:pPr>
      <w:r>
        <w:rPr>
          <w:rFonts w:ascii="Courier New" w:cs="Courier New" w:eastAsia="Courier New" w:hAnsi="Courier New"/>
          <w:sz w:val="18"/>
          <w:szCs w:val="18"/>
        </w:rPr>
        <w:t xml:space="preserve">]</w:t>
      </w:r>
    </w:p>
    <w:p>
      <w:pPr>
        <w:spacing w:after="120"/>
      </w:pPr>
    </w:p>
    <w:p>
      <w:pPr>
        <w:spacing w:after="120" w:before="0" w:line="372"/>
        <w:jc w:val="both"/>
      </w:pPr>
      <w:r>
        <w:rPr>
          <w:rFonts w:ascii="Times New Roman" w:cs="Times New Roman" w:eastAsia="Times New Roman" w:hAnsi="Times New Roman"/>
          <w:sz w:val="24"/>
          <w:szCs w:val="24"/>
        </w:rPr>
        <w:t xml:space="preserve">A ticket created with the text "VPN keeps disconnecting" and urgency High is stored as follows. The field </w:t>
      </w:r>
      <w:r>
        <w:rPr>
          <w:rFonts w:ascii="Times New Roman" w:cs="Times New Roman" w:eastAsia="Times New Roman" w:hAnsi="Times New Roman"/>
          <w:b/>
          <w:bCs/>
          <w:sz w:val="24"/>
          <w:szCs w:val="24"/>
        </w:rPr>
        <w:t xml:space="preserve">matched</w:t>
      </w:r>
      <w:r>
        <w:rPr>
          <w:rFonts w:ascii="Times New Roman" w:cs="Times New Roman" w:eastAsia="Times New Roman" w:hAnsi="Times New Roman"/>
          <w:sz w:val="24"/>
          <w:szCs w:val="24"/>
        </w:rPr>
        <w:t xml:space="preserve"> records which keyword caused the decision, and </w:t>
      </w:r>
      <w:r>
        <w:rPr>
          <w:rFonts w:ascii="Times New Roman" w:cs="Times New Roman" w:eastAsia="Times New Roman" w:hAnsi="Times New Roman"/>
          <w:b/>
          <w:bCs/>
          <w:sz w:val="24"/>
          <w:szCs w:val="24"/>
        </w:rPr>
        <w:t xml:space="preserve">servicenow</w:t>
      </w:r>
      <w:r>
        <w:rPr>
          <w:rFonts w:ascii="Times New Roman" w:cs="Times New Roman" w:eastAsia="Times New Roman" w:hAnsi="Times New Roman"/>
          <w:sz w:val="24"/>
          <w:szCs w:val="24"/>
        </w:rPr>
        <w:t xml:space="preserve"> is null because the application ran in standalone mode.</w:t>
      </w:r>
    </w:p>
    <w:p>
      <w:pPr>
        <w:keepNext/>
        <w:keepLines/>
        <w:pBdr>
          <w:top w:val="single" w:color="C9D1CF" w:sz="4" w:space="3"/>
        </w:pBdr>
        <w:shd w:fill="F3F4F4" w:color="auto" w:val="clear"/>
        <w:spacing w:after="0" w:line="240"/>
        <w:ind w:left="80" w:right="80"/>
      </w:pPr>
      <w:r>
        <w:rPr>
          <w:rFonts w:ascii="Courier New" w:cs="Courier New" w:eastAsia="Courier New" w:hAnsi="Courier New"/>
          <w:sz w:val="18"/>
          <w:szCs w:val="18"/>
        </w:rPr>
        <w:t xml:space="preserve">{</w:t>
      </w:r>
    </w:p>
    <w:p>
      <w:pPr>
        <w:keepNext/>
        <w:keepLines/>
        <w:shd w:fill="F3F4F4" w:color="auto" w:val="clear"/>
        <w:spacing w:after="0" w:line="240"/>
        <w:ind w:left="80" w:right="80"/>
      </w:pPr>
      <w:r>
        <w:rPr>
          <w:rFonts w:ascii="Courier New" w:cs="Courier New" w:eastAsia="Courier New" w:hAnsi="Courier New"/>
          <w:sz w:val="18"/>
          <w:szCs w:val="18"/>
        </w:rPr>
        <w:t xml:space="preserve">  "number": "INC0001001",</w:t>
      </w:r>
    </w:p>
    <w:p>
      <w:pPr>
        <w:keepNext/>
        <w:keepLines/>
        <w:shd w:fill="F3F4F4" w:color="auto" w:val="clear"/>
        <w:spacing w:after="0" w:line="240"/>
        <w:ind w:left="80" w:right="80"/>
      </w:pPr>
      <w:r>
        <w:rPr>
          <w:rFonts w:ascii="Courier New" w:cs="Courier New" w:eastAsia="Courier New" w:hAnsi="Courier New"/>
          <w:sz w:val="18"/>
          <w:szCs w:val="18"/>
        </w:rPr>
        <w:t xml:space="preserve">  "caller": "Test",</w:t>
      </w:r>
    </w:p>
    <w:p>
      <w:pPr>
        <w:keepNext/>
        <w:keepLines/>
        <w:shd w:fill="F3F4F4" w:color="auto" w:val="clear"/>
        <w:spacing w:after="0" w:line="240"/>
        <w:ind w:left="80" w:right="80"/>
      </w:pPr>
      <w:r>
        <w:rPr>
          <w:rFonts w:ascii="Courier New" w:cs="Courier New" w:eastAsia="Courier New" w:hAnsi="Courier New"/>
          <w:sz w:val="18"/>
          <w:szCs w:val="18"/>
        </w:rPr>
        <w:t xml:space="preserve">  "short_description": "VPN keeps disconnecting",</w:t>
      </w:r>
    </w:p>
    <w:p>
      <w:pPr>
        <w:keepNext/>
        <w:keepLines/>
        <w:shd w:fill="F3F4F4" w:color="auto" w:val="clear"/>
        <w:spacing w:after="0" w:line="240"/>
        <w:ind w:left="80" w:right="80"/>
      </w:pPr>
      <w:r>
        <w:rPr>
          <w:rFonts w:ascii="Courier New" w:cs="Courier New" w:eastAsia="Courier New" w:hAnsi="Courier New"/>
          <w:sz w:val="18"/>
          <w:szCs w:val="18"/>
        </w:rPr>
        <w:t xml:space="preserve">  "description": "",</w:t>
      </w:r>
    </w:p>
    <w:p>
      <w:pPr>
        <w:keepNext/>
        <w:keepLines/>
        <w:shd w:fill="F3F4F4" w:color="auto" w:val="clear"/>
        <w:spacing w:after="0" w:line="240"/>
        <w:ind w:left="80" w:right="80"/>
      </w:pPr>
      <w:r>
        <w:rPr>
          <w:rFonts w:ascii="Courier New" w:cs="Courier New" w:eastAsia="Courier New" w:hAnsi="Courier New"/>
          <w:sz w:val="18"/>
          <w:szCs w:val="18"/>
        </w:rPr>
        <w:t xml:space="preserve">  "urgency": "high",</w:t>
      </w:r>
    </w:p>
    <w:p>
      <w:pPr>
        <w:keepNext/>
        <w:keepLines/>
        <w:shd w:fill="F3F4F4" w:color="auto" w:val="clear"/>
        <w:spacing w:after="0" w:line="240"/>
        <w:ind w:left="80" w:right="80"/>
      </w:pPr>
      <w:r>
        <w:rPr>
          <w:rFonts w:ascii="Courier New" w:cs="Courier New" w:eastAsia="Courier New" w:hAnsi="Courier New"/>
          <w:sz w:val="18"/>
          <w:szCs w:val="18"/>
        </w:rPr>
        <w:t xml:space="preserve">  "matched": ["vpn"],</w:t>
      </w:r>
    </w:p>
    <w:p>
      <w:pPr>
        <w:keepNext/>
        <w:keepLines/>
        <w:shd w:fill="F3F4F4" w:color="auto" w:val="clear"/>
        <w:spacing w:after="0" w:line="240"/>
        <w:ind w:left="80" w:right="80"/>
      </w:pPr>
      <w:r>
        <w:rPr>
          <w:rFonts w:ascii="Courier New" w:cs="Courier New" w:eastAsia="Courier New" w:hAnsi="Courier New"/>
          <w:sz w:val="18"/>
          <w:szCs w:val="18"/>
        </w:rPr>
        <w:t xml:space="preserve">  "category": "Network",</w:t>
      </w:r>
    </w:p>
    <w:p>
      <w:pPr>
        <w:keepNext/>
        <w:keepLines/>
        <w:shd w:fill="F3F4F4" w:color="auto" w:val="clear"/>
        <w:spacing w:after="0" w:line="240"/>
        <w:ind w:left="80" w:right="80"/>
      </w:pPr>
      <w:r>
        <w:rPr>
          <w:rFonts w:ascii="Courier New" w:cs="Courier New" w:eastAsia="Courier New" w:hAnsi="Courier New"/>
          <w:sz w:val="18"/>
          <w:szCs w:val="18"/>
        </w:rPr>
        <w:t xml:space="preserve">  "subcategory": "VPN",</w:t>
      </w:r>
    </w:p>
    <w:p>
      <w:pPr>
        <w:keepNext/>
        <w:keepLines/>
        <w:shd w:fill="F3F4F4" w:color="auto" w:val="clear"/>
        <w:spacing w:after="0" w:line="240"/>
        <w:ind w:left="80" w:right="80"/>
      </w:pPr>
      <w:r>
        <w:rPr>
          <w:rFonts w:ascii="Courier New" w:cs="Courier New" w:eastAsia="Courier New" w:hAnsi="Courier New"/>
          <w:sz w:val="18"/>
          <w:szCs w:val="18"/>
        </w:rPr>
        <w:t xml:space="preserve">  "priority": 1,</w:t>
      </w:r>
    </w:p>
    <w:p>
      <w:pPr>
        <w:keepNext/>
        <w:keepLines/>
        <w:shd w:fill="F3F4F4" w:color="auto" w:val="clear"/>
        <w:spacing w:after="0" w:line="240"/>
        <w:ind w:left="80" w:right="80"/>
      </w:pPr>
      <w:r>
        <w:rPr>
          <w:rFonts w:ascii="Courier New" w:cs="Courier New" w:eastAsia="Courier New" w:hAnsi="Courier New"/>
          <w:sz w:val="18"/>
          <w:szCs w:val="18"/>
        </w:rPr>
        <w:t xml:space="preserve">  "group": "Network Team",</w:t>
      </w:r>
    </w:p>
    <w:p>
      <w:pPr>
        <w:keepNext/>
        <w:keepLines/>
        <w:shd w:fill="F3F4F4" w:color="auto" w:val="clear"/>
        <w:spacing w:after="0" w:line="240"/>
        <w:ind w:left="80" w:right="80"/>
      </w:pPr>
      <w:r>
        <w:rPr>
          <w:rFonts w:ascii="Courier New" w:cs="Courier New" w:eastAsia="Courier New" w:hAnsi="Courier New"/>
          <w:sz w:val="18"/>
          <w:szCs w:val="18"/>
        </w:rPr>
        <w:t xml:space="preserve">  "manual": false,</w:t>
      </w:r>
    </w:p>
    <w:p>
      <w:pPr>
        <w:keepNext/>
        <w:keepLines/>
        <w:shd w:fill="F3F4F4" w:color="auto" w:val="clear"/>
        <w:spacing w:after="0" w:line="240"/>
        <w:ind w:left="80" w:right="80"/>
      </w:pPr>
      <w:r>
        <w:rPr>
          <w:rFonts w:ascii="Courier New" w:cs="Courier New" w:eastAsia="Courier New" w:hAnsi="Courier New"/>
          <w:sz w:val="18"/>
          <w:szCs w:val="18"/>
        </w:rPr>
        <w:t xml:space="preserve">  "state": "New",</w:t>
      </w:r>
    </w:p>
    <w:p>
      <w:pPr>
        <w:keepNext/>
        <w:keepLines/>
        <w:shd w:fill="F3F4F4" w:color="auto" w:val="clear"/>
        <w:spacing w:after="0" w:line="240"/>
        <w:ind w:left="80" w:right="80"/>
      </w:pPr>
      <w:r>
        <w:rPr>
          <w:rFonts w:ascii="Courier New" w:cs="Courier New" w:eastAsia="Courier New" w:hAnsi="Courier New"/>
          <w:sz w:val="18"/>
          <w:szCs w:val="18"/>
        </w:rPr>
        <w:t xml:space="preserve">  "created": "2026-10-07T18:54:43.932Z",</w:t>
      </w:r>
    </w:p>
    <w:p>
      <w:pPr>
        <w:keepNext/>
        <w:keepLines/>
        <w:shd w:fill="F3F4F4" w:color="auto" w:val="clear"/>
        <w:spacing w:after="0" w:line="240"/>
        <w:ind w:left="80" w:right="80"/>
      </w:pPr>
      <w:r>
        <w:rPr>
          <w:rFonts w:ascii="Courier New" w:cs="Courier New" w:eastAsia="Courier New" w:hAnsi="Courier New"/>
          <w:sz w:val="18"/>
          <w:szCs w:val="18"/>
        </w:rPr>
        <w:t xml:space="preserve">  "servicenow": null</w:t>
      </w:r>
    </w:p>
    <w:p>
      <w:pPr>
        <w:keepNext w:val="false"/>
        <w:keepLines/>
        <w:pBdr>
          <w:bottom w:val="single" w:color="C9D1CF" w:sz="4" w:space="3"/>
        </w:pBdr>
        <w:shd w:fill="F3F4F4" w:color="auto" w:val="clear"/>
        <w:spacing w:after="0" w:line="240"/>
        <w:ind w:left="80" w:right="80"/>
      </w:pPr>
      <w:r>
        <w:rPr>
          <w:rFonts w:ascii="Courier New" w:cs="Courier New" w:eastAsia="Courier New" w:hAnsi="Courier New"/>
          <w:sz w:val="18"/>
          <w:szCs w:val="18"/>
        </w:rPr>
        <w:t xml:space="preserve">}</w:t>
      </w:r>
    </w:p>
    <w:p>
      <w:pPr>
        <w:spacing w:after="120"/>
      </w:pPr>
    </w:p>
    <w:p>
      <w:pPr>
        <w:pStyle w:val="Heading1"/>
        <w:pageBreakBefore/>
        <w:pBdr>
          <w:bottom w:val="single" w:color="0B6E65" w:sz="8" w:space="6"/>
        </w:pBdr>
        <w:spacing w:after="240" w:before="0"/>
        <w:jc w:val="center"/>
      </w:pPr>
      <w:r>
        <w:rPr>
          <w:rFonts w:ascii="Times New Roman" w:cs="Times New Roman" w:eastAsia="Times New Roman" w:hAnsi="Times New Roman"/>
          <w:b/>
          <w:bCs/>
          <w:sz w:val="32"/>
          <w:szCs w:val="32"/>
        </w:rPr>
        <w:t xml:space="preserve">9. TESTING</w:t>
      </w:r>
    </w:p>
    <w:p>
      <w:pPr>
        <w:pStyle w:val="Heading2"/>
        <w:keepNext/>
        <w:spacing w:after="100" w:before="200"/>
      </w:pPr>
      <w:r>
        <w:rPr>
          <w:rFonts w:ascii="Times New Roman" w:cs="Times New Roman" w:eastAsia="Times New Roman" w:hAnsi="Times New Roman"/>
          <w:b/>
          <w:bCs/>
          <w:sz w:val="28"/>
          <w:szCs w:val="28"/>
        </w:rPr>
        <w:t xml:space="preserve">9.1 Testing Strategy</w:t>
      </w:r>
    </w:p>
    <w:p>
      <w:pPr>
        <w:spacing w:after="120" w:before="0" w:line="372"/>
        <w:jc w:val="both"/>
      </w:pPr>
      <w:r>
        <w:rPr>
          <w:rFonts w:ascii="Times New Roman" w:cs="Times New Roman" w:eastAsia="Times New Roman" w:hAnsi="Times New Roman"/>
          <w:sz w:val="24"/>
          <w:szCs w:val="24"/>
        </w:rPr>
        <w:t xml:space="preserve">Testing was carried out at four levels. </w:t>
      </w:r>
      <w:r>
        <w:rPr>
          <w:rFonts w:ascii="Times New Roman" w:cs="Times New Roman" w:eastAsia="Times New Roman" w:hAnsi="Times New Roman"/>
          <w:b/>
          <w:bCs/>
          <w:sz w:val="24"/>
          <w:szCs w:val="24"/>
        </w:rPr>
        <w:t xml:space="preserve">Unit testing</w:t>
      </w:r>
      <w:r>
        <w:rPr>
          <w:rFonts w:ascii="Times New Roman" w:cs="Times New Roman" w:eastAsia="Times New Roman" w:hAnsi="Times New Roman"/>
          <w:sz w:val="24"/>
          <w:szCs w:val="24"/>
        </w:rPr>
        <w:t xml:space="preserve"> checked the classification function with a variety of ticket texts and urgency values. </w:t>
      </w:r>
      <w:r>
        <w:rPr>
          <w:rFonts w:ascii="Times New Roman" w:cs="Times New Roman" w:eastAsia="Times New Roman" w:hAnsi="Times New Roman"/>
          <w:b/>
          <w:bCs/>
          <w:sz w:val="24"/>
          <w:szCs w:val="24"/>
        </w:rPr>
        <w:t xml:space="preserve">API testing</w:t>
      </w:r>
      <w:r>
        <w:rPr>
          <w:rFonts w:ascii="Times New Roman" w:cs="Times New Roman" w:eastAsia="Times New Roman" w:hAnsi="Times New Roman"/>
          <w:sz w:val="24"/>
          <w:szCs w:val="24"/>
        </w:rPr>
        <w:t xml:space="preserve"> called every endpoint with valid and invalid input using curl. </w:t>
      </w:r>
      <w:r>
        <w:rPr>
          <w:rFonts w:ascii="Times New Roman" w:cs="Times New Roman" w:eastAsia="Times New Roman" w:hAnsi="Times New Roman"/>
          <w:b/>
          <w:bCs/>
          <w:sz w:val="24"/>
          <w:szCs w:val="24"/>
        </w:rPr>
        <w:t xml:space="preserve">User interface testing</w:t>
      </w:r>
      <w:r>
        <w:rPr>
          <w:rFonts w:ascii="Times New Roman" w:cs="Times New Roman" w:eastAsia="Times New Roman" w:hAnsi="Times New Roman"/>
          <w:sz w:val="24"/>
          <w:szCs w:val="24"/>
        </w:rPr>
        <w:t xml:space="preserve"> exercised each page in a browser on desktop and mobile widths. </w:t>
      </w:r>
      <w:r>
        <w:rPr>
          <w:rFonts w:ascii="Times New Roman" w:cs="Times New Roman" w:eastAsia="Times New Roman" w:hAnsi="Times New Roman"/>
          <w:b/>
          <w:bCs/>
          <w:sz w:val="24"/>
          <w:szCs w:val="24"/>
        </w:rPr>
        <w:t xml:space="preserve">Integration testing</w:t>
      </w:r>
      <w:r>
        <w:rPr>
          <w:rFonts w:ascii="Times New Roman" w:cs="Times New Roman" w:eastAsia="Times New Roman" w:hAnsi="Times New Roman"/>
          <w:sz w:val="24"/>
          <w:szCs w:val="24"/>
        </w:rPr>
        <w:t xml:space="preserve"> verified that the front end, back end and data files work together, and that a failure of the ServiceNow call is handled correctly.</w:t>
      </w:r>
    </w:p>
    <w:p>
      <w:pPr>
        <w:pStyle w:val="Heading2"/>
        <w:keepNext/>
        <w:spacing w:after="100" w:before="200"/>
      </w:pPr>
      <w:r>
        <w:rPr>
          <w:rFonts w:ascii="Times New Roman" w:cs="Times New Roman" w:eastAsia="Times New Roman" w:hAnsi="Times New Roman"/>
          <w:b/>
          <w:bCs/>
          <w:sz w:val="28"/>
          <w:szCs w:val="28"/>
        </w:rPr>
        <w:t xml:space="preserve">9.2 Test Environment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26"/>
        <w:gridCol w:w="6240"/>
      </w:tblGrid>
      <w:tr>
        <w:trPr>
          <w:cantSplit/>
          <w:tblHeader/>
        </w:trPr>
        <w:tc>
          <w:tcPr>
            <w:tcW w:type="dxa" w:w="2426"/>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Item</w:t>
            </w:r>
          </w:p>
        </w:tc>
        <w:tc>
          <w:tcPr>
            <w:tcW w:type="dxa" w:w="6240"/>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Details</w:t>
            </w:r>
          </w:p>
        </w:tc>
      </w:tr>
      <w:tr>
        <w:trPr>
          <w:cantSplit/>
        </w:trPr>
        <w:tc>
          <w:tcPr>
            <w:tcW w:type="dxa" w:w="242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Operating system</w:t>
            </w:r>
          </w:p>
        </w:tc>
        <w:tc>
          <w:tcPr>
            <w:tcW w:type="dxa" w:w="62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Ubuntu Linux (the code uses no operating-system specific features; Windows 10 / 11 supported)</w:t>
            </w:r>
          </w:p>
        </w:tc>
      </w:tr>
      <w:tr>
        <w:trPr>
          <w:cantSplit/>
        </w:trPr>
        <w:tc>
          <w:tcPr>
            <w:tcW w:type="dxa" w:w="242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Runtime</w:t>
            </w:r>
          </w:p>
        </w:tc>
        <w:tc>
          <w:tcPr>
            <w:tcW w:type="dxa" w:w="62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Node.js 18 or newer</w:t>
            </w:r>
          </w:p>
        </w:tc>
      </w:tr>
      <w:tr>
        <w:trPr>
          <w:cantSplit/>
        </w:trPr>
        <w:tc>
          <w:tcPr>
            <w:tcW w:type="dxa" w:w="242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Browsers</w:t>
            </w:r>
          </w:p>
        </w:tc>
        <w:tc>
          <w:tcPr>
            <w:tcW w:type="dxa" w:w="62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Chromium-based browser (Google Chrome / Microsoft Edge compatible)</w:t>
            </w:r>
          </w:p>
        </w:tc>
      </w:tr>
      <w:tr>
        <w:trPr>
          <w:cantSplit/>
        </w:trPr>
        <w:tc>
          <w:tcPr>
            <w:tcW w:type="dxa" w:w="242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Rules</w:t>
            </w:r>
          </w:p>
        </w:tc>
        <w:tc>
          <w:tcPr>
            <w:tcW w:type="dxa" w:w="62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15 starter rules supplied with the project</w:t>
            </w:r>
          </w:p>
        </w:tc>
      </w:tr>
      <w:tr>
        <w:trPr>
          <w:cantSplit/>
        </w:trPr>
        <w:tc>
          <w:tcPr>
            <w:tcW w:type="dxa" w:w="242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Tools</w:t>
            </w:r>
          </w:p>
        </w:tc>
        <w:tc>
          <w:tcPr>
            <w:tcW w:type="dxa" w:w="62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Visual Studio Code, browser developer tools, curl</w:t>
            </w:r>
          </w:p>
        </w:tc>
      </w:tr>
    </w:tbl>
    <w:p>
      <w:pPr>
        <w:spacing w:after="120"/>
      </w:pPr>
    </w:p>
    <w:p>
      <w:pPr>
        <w:pStyle w:val="Heading2"/>
        <w:keepNext/>
        <w:spacing w:after="100" w:before="200"/>
      </w:pPr>
      <w:r>
        <w:rPr>
          <w:rFonts w:ascii="Times New Roman" w:cs="Times New Roman" w:eastAsia="Times New Roman" w:hAnsi="Times New Roman"/>
          <w:b/>
          <w:bCs/>
          <w:sz w:val="28"/>
          <w:szCs w:val="28"/>
        </w:rPr>
        <w:t xml:space="preserve">9.3 Classification Test Cases</w:t>
      </w:r>
    </w:p>
    <w:p>
      <w:pPr>
        <w:spacing w:after="120" w:before="0" w:line="372"/>
        <w:jc w:val="both"/>
      </w:pPr>
      <w:r>
        <w:rPr>
          <w:rFonts w:ascii="Times New Roman" w:cs="Times New Roman" w:eastAsia="Times New Roman" w:hAnsi="Times New Roman"/>
          <w:sz w:val="24"/>
          <w:szCs w:val="24"/>
        </w:rPr>
        <w:t xml:space="preserve">Each test case supplies a ticket text and an urgency; the expected category, team and priority were decided in advance from the rules, and the actual result is the output of the classification function.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40"/>
        <w:gridCol w:w="2600"/>
        <w:gridCol w:w="2080"/>
        <w:gridCol w:w="2080"/>
        <w:gridCol w:w="866"/>
      </w:tblGrid>
      <w:tr>
        <w:trPr>
          <w:cantSplit/>
          <w:tblHeader/>
        </w:trPr>
        <w:tc>
          <w:tcPr>
            <w:tcW w:type="dxa" w:w="1040"/>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19"/>
                <w:szCs w:val="19"/>
              </w:rPr>
              <w:t xml:space="preserve">ID</w:t>
            </w:r>
          </w:p>
        </w:tc>
        <w:tc>
          <w:tcPr>
            <w:tcW w:type="dxa" w:w="2600"/>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19"/>
                <w:szCs w:val="19"/>
              </w:rPr>
              <w:t xml:space="preserve">Input (urgency)</w:t>
            </w:r>
          </w:p>
        </w:tc>
        <w:tc>
          <w:tcPr>
            <w:tcW w:type="dxa" w:w="2080"/>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19"/>
                <w:szCs w:val="19"/>
              </w:rPr>
              <w:t xml:space="preserve">Expected</w:t>
            </w:r>
          </w:p>
        </w:tc>
        <w:tc>
          <w:tcPr>
            <w:tcW w:type="dxa" w:w="2080"/>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19"/>
                <w:szCs w:val="19"/>
              </w:rPr>
              <w:t xml:space="preserve">Actual</w:t>
            </w:r>
          </w:p>
        </w:tc>
        <w:tc>
          <w:tcPr>
            <w:tcW w:type="dxa" w:w="866"/>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19"/>
                <w:szCs w:val="19"/>
              </w:rPr>
              <w:t xml:space="preserve">Status</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TC-01</w:t>
            </w:r>
          </w:p>
        </w:tc>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"VPN keeps disconnecting" (medium)</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Network / Network Team / P2</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Network / Network Team / P2</w:t>
            </w:r>
          </w:p>
        </w:tc>
        <w:tc>
          <w:tcPr>
            <w:tcW w:type="dxa" w:w="8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Pass</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TC-02</w:t>
            </w:r>
          </w:p>
        </w:tc>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"Cannot connect to office wifi" (medium)</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Network / Network Team / P3</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Network / Network Team / P3</w:t>
            </w:r>
          </w:p>
        </w:tc>
        <w:tc>
          <w:tcPr>
            <w:tcW w:type="dxa" w:w="8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Pass</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TC-03</w:t>
            </w:r>
          </w:p>
        </w:tc>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"I forgot my password" (low)</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Access / IAM Team / P3</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Access / IAM Team / P3</w:t>
            </w:r>
          </w:p>
        </w:tc>
        <w:tc>
          <w:tcPr>
            <w:tcW w:type="dxa" w:w="8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Pass</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TC-04</w:t>
            </w:r>
          </w:p>
        </w:tc>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"Locked out of my account" (medium)</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Access / IAM Team / P2</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Access / IAM Team / P2</w:t>
            </w:r>
          </w:p>
        </w:tc>
        <w:tc>
          <w:tcPr>
            <w:tcW w:type="dxa" w:w="8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Pass</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TC-05</w:t>
            </w:r>
          </w:p>
        </w:tc>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"Printer is not working" (low)</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Hardware / Desktop Support / P4</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Hardware / Desktop Support / P4</w:t>
            </w:r>
          </w:p>
        </w:tc>
        <w:tc>
          <w:tcPr>
            <w:tcW w:type="dxa" w:w="8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Pass</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TC-06</w:t>
            </w:r>
          </w:p>
        </w:tc>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"Laptop battery drains fast" (medium)</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Hardware / Desktop Support / P3</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Hardware / Desktop Support / P3</w:t>
            </w:r>
          </w:p>
        </w:tc>
        <w:tc>
          <w:tcPr>
            <w:tcW w:type="dxa" w:w="8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Pass</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TC-07</w:t>
            </w:r>
          </w:p>
        </w:tc>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"Outlook keeps crashing" (medium)</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Software / Application Support / P3</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Software / Application Support / P3</w:t>
            </w:r>
          </w:p>
        </w:tc>
        <w:tc>
          <w:tcPr>
            <w:tcW w:type="dxa" w:w="8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Pass</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TC-08</w:t>
            </w:r>
          </w:p>
        </w:tc>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"Please install Python" (low)</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Software / Application Support / P4</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Software / Application Support / P4</w:t>
            </w:r>
          </w:p>
        </w:tc>
        <w:tc>
          <w:tcPr>
            <w:tcW w:type="dxa" w:w="8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Pass</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TC-09</w:t>
            </w:r>
          </w:p>
        </w:tc>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"Production server down" (medium)</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Infrastructure / Infrastructure Team / P1</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Infrastructure / Infrastructure Team / P1</w:t>
            </w:r>
          </w:p>
        </w:tc>
        <w:tc>
          <w:tcPr>
            <w:tcW w:type="dxa" w:w="8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Pass</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TC-10</w:t>
            </w:r>
          </w:p>
        </w:tc>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"Database connection timeout" (medium)</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Infrastructure / DBA Team / P2</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Infrastructure / DBA Team / P2</w:t>
            </w:r>
          </w:p>
        </w:tc>
        <w:tc>
          <w:tcPr>
            <w:tcW w:type="dxa" w:w="8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Pass</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TC-11</w:t>
            </w:r>
          </w:p>
        </w:tc>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"Got a phishing email" (medium)</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Security / Security Team / P1</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Security / Security Team / P1</w:t>
            </w:r>
          </w:p>
        </w:tc>
        <w:tc>
          <w:tcPr>
            <w:tcW w:type="dxa" w:w="8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Pass</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TC-12</w:t>
            </w:r>
          </w:p>
        </w:tc>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"Virus detected on my PC" (low)</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Security / Security Team / P1</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Security / Security Team / P1</w:t>
            </w:r>
          </w:p>
        </w:tc>
        <w:tc>
          <w:tcPr>
            <w:tcW w:type="dxa" w:w="8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Pass</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TC-13</w:t>
            </w:r>
          </w:p>
        </w:tc>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"Coffee machine is noisy" (medium)</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General / Service Desk / P4</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General / Service Desk / P4</w:t>
            </w:r>
          </w:p>
        </w:tc>
        <w:tc>
          <w:tcPr>
            <w:tcW w:type="dxa" w:w="8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Pass</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TC-14</w:t>
            </w:r>
          </w:p>
        </w:tc>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"VPN keeps disconnecting" (high)</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Network / Network Team / P1</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Network / Network Team / P1</w:t>
            </w:r>
          </w:p>
        </w:tc>
        <w:tc>
          <w:tcPr>
            <w:tcW w:type="dxa" w:w="8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Pass</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TC-15</w:t>
            </w:r>
          </w:p>
        </w:tc>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"Printer is not working" (high)</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Hardware / Desktop Support / P3</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Hardware / Desktop Support / P3</w:t>
            </w:r>
          </w:p>
        </w:tc>
        <w:tc>
          <w:tcPr>
            <w:tcW w:type="dxa" w:w="8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Pass</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TC-16</w:t>
            </w:r>
          </w:p>
        </w:tc>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"Phishing email received" (high)</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Security / Security Team / P1</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Security / Security Team / P1</w:t>
            </w:r>
          </w:p>
        </w:tc>
        <w:tc>
          <w:tcPr>
            <w:tcW w:type="dxa" w:w="8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Pass</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TC-17</w:t>
            </w:r>
          </w:p>
        </w:tc>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"VPN password expired" (medium)</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Network / Network Team / P2</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Network / Network Team / P2</w:t>
            </w:r>
          </w:p>
        </w:tc>
        <w:tc>
          <w:tcPr>
            <w:tcW w:type="dxa" w:w="8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Pass</w:t>
            </w:r>
          </w:p>
        </w:tc>
      </w:tr>
      <w:tr>
        <w:trPr>
          <w:cantSplit/>
        </w:trPr>
        <w:tc>
          <w:tcPr>
            <w:tcW w:type="dxa" w:w="10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TC-18</w:t>
            </w:r>
          </w:p>
        </w:tc>
        <w:tc>
          <w:tcPr>
            <w:tcW w:type="dxa" w:w="260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"VPN DOWN (capital letters)" (low)</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Network / Network Team / P2</w:t>
            </w:r>
          </w:p>
        </w:tc>
        <w:tc>
          <w:tcPr>
            <w:tcW w:type="dxa" w:w="208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19"/>
                <w:szCs w:val="19"/>
              </w:rPr>
              <w:t xml:space="preserve">Network / Network Team / P2</w:t>
            </w:r>
          </w:p>
        </w:tc>
        <w:tc>
          <w:tcPr>
            <w:tcW w:type="dxa" w:w="8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19"/>
                <w:szCs w:val="19"/>
              </w:rPr>
              <w:t xml:space="preserve">Pass</w:t>
            </w:r>
          </w:p>
        </w:tc>
      </w:tr>
    </w:tbl>
    <w:p>
      <w:pPr>
        <w:spacing w:after="120"/>
      </w:pPr>
    </w:p>
    <w:p>
      <w:pPr>
        <w:spacing w:after="120" w:before="60" w:line="372"/>
        <w:jc w:val="both"/>
      </w:pPr>
      <w:r>
        <w:rPr>
          <w:rFonts w:ascii="Times New Roman" w:cs="Times New Roman" w:eastAsia="Times New Roman" w:hAnsi="Times New Roman"/>
          <w:sz w:val="24"/>
          <w:szCs w:val="24"/>
        </w:rPr>
        <w:t xml:space="preserve">All 18 classification test cases passed.</w:t>
      </w:r>
    </w:p>
    <w:p>
      <w:pPr>
        <w:pStyle w:val="Heading2"/>
        <w:keepNext/>
        <w:spacing w:after="100" w:before="200"/>
      </w:pPr>
      <w:r>
        <w:rPr>
          <w:rFonts w:ascii="Times New Roman" w:cs="Times New Roman" w:eastAsia="Times New Roman" w:hAnsi="Times New Roman"/>
          <w:b/>
          <w:bCs/>
          <w:sz w:val="28"/>
          <w:szCs w:val="28"/>
        </w:rPr>
        <w:t xml:space="preserve">9.4 API and Validation Test Cases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7"/>
        <w:gridCol w:w="3293"/>
        <w:gridCol w:w="3640"/>
        <w:gridCol w:w="866"/>
      </w:tblGrid>
      <w:tr>
        <w:trPr>
          <w:cantSplit/>
          <w:tblHeader/>
        </w:trPr>
        <w:tc>
          <w:tcPr>
            <w:tcW w:type="dxa" w:w="867"/>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0"/>
                <w:szCs w:val="20"/>
              </w:rPr>
              <w:t xml:space="preserve">ID</w:t>
            </w:r>
          </w:p>
        </w:tc>
        <w:tc>
          <w:tcPr>
            <w:tcW w:type="dxa" w:w="3293"/>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0"/>
                <w:szCs w:val="20"/>
              </w:rPr>
              <w:t xml:space="preserve">Test</w:t>
            </w:r>
          </w:p>
        </w:tc>
        <w:tc>
          <w:tcPr>
            <w:tcW w:type="dxa" w:w="3640"/>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0"/>
                <w:szCs w:val="20"/>
              </w:rPr>
              <w:t xml:space="preserve">Expected result</w:t>
            </w:r>
          </w:p>
        </w:tc>
        <w:tc>
          <w:tcPr>
            <w:tcW w:type="dxa" w:w="866"/>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0"/>
                <w:szCs w:val="20"/>
              </w:rPr>
              <w:t xml:space="preserve">Status</w:t>
            </w:r>
          </w:p>
        </w:tc>
      </w:tr>
      <w:tr>
        <w:trPr>
          <w:cantSplit/>
        </w:trPr>
        <w:tc>
          <w:tcPr>
            <w:tcW w:type="dxa" w:w="86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API-01</w:t>
            </w:r>
          </w:p>
        </w:tc>
        <w:tc>
          <w:tcPr>
            <w:tcW w:type="dxa" w:w="329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POST /api/tickets with an empty short description</w:t>
            </w:r>
          </w:p>
        </w:tc>
        <w:tc>
          <w:tcPr>
            <w:tcW w:type="dxa" w:w="36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HTTP 400 and message "Short description is required."</w:t>
            </w:r>
          </w:p>
        </w:tc>
        <w:tc>
          <w:tcPr>
            <w:tcW w:type="dxa" w:w="8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Pass</w:t>
            </w:r>
          </w:p>
        </w:tc>
      </w:tr>
      <w:tr>
        <w:trPr>
          <w:cantSplit/>
        </w:trPr>
        <w:tc>
          <w:tcPr>
            <w:tcW w:type="dxa" w:w="86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API-02</w:t>
            </w:r>
          </w:p>
        </w:tc>
        <w:tc>
          <w:tcPr>
            <w:tcW w:type="dxa" w:w="329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POST /api/rules without a keyword</w:t>
            </w:r>
          </w:p>
        </w:tc>
        <w:tc>
          <w:tcPr>
            <w:tcW w:type="dxa" w:w="36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HTTP 400 and message "Keyword, category and group are required."</w:t>
            </w:r>
          </w:p>
        </w:tc>
        <w:tc>
          <w:tcPr>
            <w:tcW w:type="dxa" w:w="8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Pass</w:t>
            </w:r>
          </w:p>
        </w:tc>
      </w:tr>
      <w:tr>
        <w:trPr>
          <w:cantSplit/>
        </w:trPr>
        <w:tc>
          <w:tcPr>
            <w:tcW w:type="dxa" w:w="86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API-03</w:t>
            </w:r>
          </w:p>
        </w:tc>
        <w:tc>
          <w:tcPr>
            <w:tcW w:type="dxa" w:w="329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GET /api/rules</w:t>
            </w:r>
          </w:p>
        </w:tc>
        <w:tc>
          <w:tcPr>
            <w:tcW w:type="dxa" w:w="36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List containing the 15 starter rules</w:t>
            </w:r>
          </w:p>
        </w:tc>
        <w:tc>
          <w:tcPr>
            <w:tcW w:type="dxa" w:w="8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Pass</w:t>
            </w:r>
          </w:p>
        </w:tc>
      </w:tr>
      <w:tr>
        <w:trPr>
          <w:cantSplit/>
        </w:trPr>
        <w:tc>
          <w:tcPr>
            <w:tcW w:type="dxa" w:w="86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API-04</w:t>
            </w:r>
          </w:p>
        </w:tc>
        <w:tc>
          <w:tcPr>
            <w:tcW w:type="dxa" w:w="329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PUT /api/rules/1 (switch VPN rule off) then classify "vpn down"</w:t>
            </w:r>
          </w:p>
        </w:tc>
        <w:tc>
          <w:tcPr>
            <w:tcW w:type="dxa" w:w="36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Rule inactive; ticket goes to General / Service Desk for manual review</w:t>
            </w:r>
          </w:p>
        </w:tc>
        <w:tc>
          <w:tcPr>
            <w:tcW w:type="dxa" w:w="8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Pass</w:t>
            </w:r>
          </w:p>
        </w:tc>
      </w:tr>
      <w:tr>
        <w:trPr>
          <w:cantSplit/>
        </w:trPr>
        <w:tc>
          <w:tcPr>
            <w:tcW w:type="dxa" w:w="86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API-05</w:t>
            </w:r>
          </w:p>
        </w:tc>
        <w:tc>
          <w:tcPr>
            <w:tcW w:type="dxa" w:w="329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Request /../backend/server.js (path traversal)</w:t>
            </w:r>
          </w:p>
        </w:tc>
        <w:tc>
          <w:tcPr>
            <w:tcW w:type="dxa" w:w="36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HTTP 404; file is not served</w:t>
            </w:r>
          </w:p>
        </w:tc>
        <w:tc>
          <w:tcPr>
            <w:tcW w:type="dxa" w:w="8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Pass</w:t>
            </w:r>
          </w:p>
        </w:tc>
      </w:tr>
      <w:tr>
        <w:trPr>
          <w:cantSplit/>
        </w:trPr>
        <w:tc>
          <w:tcPr>
            <w:tcW w:type="dxa" w:w="86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API-06</w:t>
            </w:r>
          </w:p>
        </w:tc>
        <w:tc>
          <w:tcPr>
            <w:tcW w:type="dxa" w:w="329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Request an unknown endpoint /api/nothing</w:t>
            </w:r>
          </w:p>
        </w:tc>
        <w:tc>
          <w:tcPr>
            <w:tcW w:type="dxa" w:w="36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HTTP 404 with an error message</w:t>
            </w:r>
          </w:p>
        </w:tc>
        <w:tc>
          <w:tcPr>
            <w:tcW w:type="dxa" w:w="8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Pass</w:t>
            </w:r>
          </w:p>
        </w:tc>
      </w:tr>
      <w:tr>
        <w:trPr>
          <w:cantSplit/>
        </w:trPr>
        <w:tc>
          <w:tcPr>
            <w:tcW w:type="dxa" w:w="86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API-07</w:t>
            </w:r>
          </w:p>
        </w:tc>
        <w:tc>
          <w:tcPr>
            <w:tcW w:type="dxa" w:w="329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Create a ticket whose text contains a script tag</w:t>
            </w:r>
          </w:p>
        </w:tc>
        <w:tc>
          <w:tcPr>
            <w:tcW w:type="dxa" w:w="36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Ticket is stored as plain text (the front end escapes it before display)</w:t>
            </w:r>
          </w:p>
        </w:tc>
        <w:tc>
          <w:tcPr>
            <w:tcW w:type="dxa" w:w="8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Pass</w:t>
            </w:r>
          </w:p>
        </w:tc>
      </w:tr>
      <w:tr>
        <w:trPr>
          <w:cantSplit/>
        </w:trPr>
        <w:tc>
          <w:tcPr>
            <w:tcW w:type="dxa" w:w="86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API-08</w:t>
            </w:r>
          </w:p>
        </w:tc>
        <w:tc>
          <w:tcPr>
            <w:tcW w:type="dxa" w:w="329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Start the server without ServiceNow settings</w:t>
            </w:r>
          </w:p>
        </w:tc>
        <w:tc>
          <w:tcPr>
            <w:tcW w:type="dxa" w:w="36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Standalone mode; ticket saved with servicenow set to null</w:t>
            </w:r>
          </w:p>
        </w:tc>
        <w:tc>
          <w:tcPr>
            <w:tcW w:type="dxa" w:w="8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Pass</w:t>
            </w:r>
          </w:p>
        </w:tc>
      </w:tr>
    </w:tbl>
    <w:p>
      <w:pPr>
        <w:spacing w:after="120"/>
      </w:pPr>
    </w:p>
    <w:p>
      <w:pPr>
        <w:pStyle w:val="Heading2"/>
        <w:keepNext/>
        <w:spacing w:after="100" w:before="200"/>
      </w:pPr>
      <w:r>
        <w:rPr>
          <w:rFonts w:ascii="Times New Roman" w:cs="Times New Roman" w:eastAsia="Times New Roman" w:hAnsi="Times New Roman"/>
          <w:b/>
          <w:bCs/>
          <w:sz w:val="28"/>
          <w:szCs w:val="28"/>
        </w:rPr>
        <w:t xml:space="preserve">9.5 User Interface Test Cases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7"/>
        <w:gridCol w:w="3293"/>
        <w:gridCol w:w="3640"/>
        <w:gridCol w:w="866"/>
      </w:tblGrid>
      <w:tr>
        <w:trPr>
          <w:cantSplit/>
          <w:tblHeader/>
        </w:trPr>
        <w:tc>
          <w:tcPr>
            <w:tcW w:type="dxa" w:w="867"/>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0"/>
                <w:szCs w:val="20"/>
              </w:rPr>
              <w:t xml:space="preserve">ID</w:t>
            </w:r>
          </w:p>
        </w:tc>
        <w:tc>
          <w:tcPr>
            <w:tcW w:type="dxa" w:w="3293"/>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0"/>
                <w:szCs w:val="20"/>
              </w:rPr>
              <w:t xml:space="preserve">Test</w:t>
            </w:r>
          </w:p>
        </w:tc>
        <w:tc>
          <w:tcPr>
            <w:tcW w:type="dxa" w:w="3640"/>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0"/>
                <w:szCs w:val="20"/>
              </w:rPr>
              <w:t xml:space="preserve">Expected result</w:t>
            </w:r>
          </w:p>
        </w:tc>
        <w:tc>
          <w:tcPr>
            <w:tcW w:type="dxa" w:w="866"/>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0"/>
                <w:szCs w:val="20"/>
              </w:rPr>
              <w:t xml:space="preserve">Status</w:t>
            </w:r>
          </w:p>
        </w:tc>
      </w:tr>
      <w:tr>
        <w:trPr>
          <w:cantSplit/>
        </w:trPr>
        <w:tc>
          <w:tcPr>
            <w:tcW w:type="dxa" w:w="86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UI-01</w:t>
            </w:r>
          </w:p>
        </w:tc>
        <w:tc>
          <w:tcPr>
            <w:tcW w:type="dxa" w:w="329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Type "VPN keeps disconnecting" in the issue field</w:t>
            </w:r>
          </w:p>
        </w:tc>
        <w:tc>
          <w:tcPr>
            <w:tcW w:type="dxa" w:w="36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Routing slip shows Network - VPN, Network Team, matched keyword vpn</w:t>
            </w:r>
          </w:p>
        </w:tc>
        <w:tc>
          <w:tcPr>
            <w:tcW w:type="dxa" w:w="8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Pass</w:t>
            </w:r>
          </w:p>
        </w:tc>
      </w:tr>
      <w:tr>
        <w:trPr>
          <w:cantSplit/>
        </w:trPr>
        <w:tc>
          <w:tcPr>
            <w:tcW w:type="dxa" w:w="86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UI-02</w:t>
            </w:r>
          </w:p>
        </w:tc>
        <w:tc>
          <w:tcPr>
            <w:tcW w:type="dxa" w:w="329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Change urgency to High</w:t>
            </w:r>
          </w:p>
        </w:tc>
        <w:tc>
          <w:tcPr>
            <w:tcW w:type="dxa" w:w="36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Priority chip on the slip changes from P2 to P1</w:t>
            </w:r>
          </w:p>
        </w:tc>
        <w:tc>
          <w:tcPr>
            <w:tcW w:type="dxa" w:w="8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Pass</w:t>
            </w:r>
          </w:p>
        </w:tc>
      </w:tr>
      <w:tr>
        <w:trPr>
          <w:cantSplit/>
        </w:trPr>
        <w:tc>
          <w:tcPr>
            <w:tcW w:type="dxa" w:w="86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UI-03</w:t>
            </w:r>
          </w:p>
        </w:tc>
        <w:tc>
          <w:tcPr>
            <w:tcW w:type="dxa" w:w="329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Type text matching no rule</w:t>
            </w:r>
          </w:p>
        </w:tc>
        <w:tc>
          <w:tcPr>
            <w:tcW w:type="dxa" w:w="36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Slip shows "Needs a human look" and Service Desk</w:t>
            </w:r>
          </w:p>
        </w:tc>
        <w:tc>
          <w:tcPr>
            <w:tcW w:type="dxa" w:w="8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Pass</w:t>
            </w:r>
          </w:p>
        </w:tc>
      </w:tr>
      <w:tr>
        <w:trPr>
          <w:cantSplit/>
        </w:trPr>
        <w:tc>
          <w:tcPr>
            <w:tcW w:type="dxa" w:w="86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UI-04</w:t>
            </w:r>
          </w:p>
        </w:tc>
        <w:tc>
          <w:tcPr>
            <w:tcW w:type="dxa" w:w="329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Submit a valid ticket</w:t>
            </w:r>
          </w:p>
        </w:tc>
        <w:tc>
          <w:tcPr>
            <w:tcW w:type="dxa" w:w="36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Message shows the ticket number and team; form and slip reset</w:t>
            </w:r>
          </w:p>
        </w:tc>
        <w:tc>
          <w:tcPr>
            <w:tcW w:type="dxa" w:w="8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Pass</w:t>
            </w:r>
          </w:p>
        </w:tc>
      </w:tr>
      <w:tr>
        <w:trPr>
          <w:cantSplit/>
        </w:trPr>
        <w:tc>
          <w:tcPr>
            <w:tcW w:type="dxa" w:w="86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UI-05</w:t>
            </w:r>
          </w:p>
        </w:tc>
        <w:tc>
          <w:tcPr>
            <w:tcW w:type="dxa" w:w="329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Open the Tickets page after several tickets exist</w:t>
            </w:r>
          </w:p>
        </w:tc>
        <w:tc>
          <w:tcPr>
            <w:tcW w:type="dxa" w:w="36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Table lists tickets with category, team, priority and time</w:t>
            </w:r>
          </w:p>
        </w:tc>
        <w:tc>
          <w:tcPr>
            <w:tcW w:type="dxa" w:w="8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Pass</w:t>
            </w:r>
          </w:p>
        </w:tc>
      </w:tr>
      <w:tr>
        <w:trPr>
          <w:cantSplit/>
        </w:trPr>
        <w:tc>
          <w:tcPr>
            <w:tcW w:type="dxa" w:w="86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UI-06</w:t>
            </w:r>
          </w:p>
        </w:tc>
        <w:tc>
          <w:tcPr>
            <w:tcW w:type="dxa" w:w="329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Open the Dashboard after several tickets</w:t>
            </w:r>
          </w:p>
        </w:tc>
        <w:tc>
          <w:tcPr>
            <w:tcW w:type="dxa" w:w="36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Totals, percentage and three bar charts are drawn</w:t>
            </w:r>
          </w:p>
        </w:tc>
        <w:tc>
          <w:tcPr>
            <w:tcW w:type="dxa" w:w="8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Pass</w:t>
            </w:r>
          </w:p>
        </w:tc>
      </w:tr>
      <w:tr>
        <w:trPr>
          <w:cantSplit/>
        </w:trPr>
        <w:tc>
          <w:tcPr>
            <w:tcW w:type="dxa" w:w="86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UI-07</w:t>
            </w:r>
          </w:p>
        </w:tc>
        <w:tc>
          <w:tcPr>
            <w:tcW w:type="dxa" w:w="329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Add the rule "firewall" from the Rules form</w:t>
            </w:r>
          </w:p>
        </w:tc>
        <w:tc>
          <w:tcPr>
            <w:tcW w:type="dxa" w:w="36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Rule appears in the rules table and the message "Rule added" is shown</w:t>
            </w:r>
          </w:p>
        </w:tc>
        <w:tc>
          <w:tcPr>
            <w:tcW w:type="dxa" w:w="8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Pass</w:t>
            </w:r>
          </w:p>
        </w:tc>
      </w:tr>
      <w:tr>
        <w:trPr>
          <w:cantSplit/>
        </w:trPr>
        <w:tc>
          <w:tcPr>
            <w:tcW w:type="dxa" w:w="86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UI-08</w:t>
            </w:r>
          </w:p>
        </w:tc>
        <w:tc>
          <w:tcPr>
            <w:tcW w:type="dxa" w:w="329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View the application at 390 px width</w:t>
            </w:r>
          </w:p>
        </w:tc>
        <w:tc>
          <w:tcPr>
            <w:tcW w:type="dxa" w:w="364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0"/>
                <w:szCs w:val="20"/>
              </w:rPr>
              <w:t xml:space="preserve">Layout collapses to a single column</w:t>
            </w:r>
          </w:p>
        </w:tc>
        <w:tc>
          <w:tcPr>
            <w:tcW w:type="dxa" w:w="86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0"/>
                <w:szCs w:val="20"/>
              </w:rPr>
              <w:t xml:space="preserve">Pass</w:t>
            </w:r>
          </w:p>
        </w:tc>
      </w:tr>
    </w:tbl>
    <w:p>
      <w:pPr>
        <w:spacing w:after="120"/>
      </w:pPr>
    </w:p>
    <w:p>
      <w:pPr>
        <w:pStyle w:val="Heading2"/>
        <w:keepNext/>
        <w:spacing w:after="100" w:before="200"/>
      </w:pPr>
      <w:r>
        <w:rPr>
          <w:rFonts w:ascii="Times New Roman" w:cs="Times New Roman" w:eastAsia="Times New Roman" w:hAnsi="Times New Roman"/>
          <w:b/>
          <w:bCs/>
          <w:sz w:val="28"/>
          <w:szCs w:val="28"/>
        </w:rPr>
        <w:t xml:space="preserve">9.6 Test Results and Observations</w:t>
      </w:r>
    </w:p>
    <w:p>
      <w:pPr>
        <w:spacing w:after="120" w:before="0" w:line="372"/>
        <w:jc w:val="both"/>
      </w:pPr>
      <w:r>
        <w:rPr>
          <w:rFonts w:ascii="Times New Roman" w:cs="Times New Roman" w:eastAsia="Times New Roman" w:hAnsi="Times New Roman"/>
          <w:sz w:val="24"/>
          <w:szCs w:val="24"/>
        </w:rPr>
        <w:t xml:space="preserve">The 18 classification tests, 8 API tests and 8 interface tests all produced the expected results. The tests confirmed that rules of different priority are resolved correctly, that urgency never raises a priority above P1, that unmatched tickets are flagged for manual review and that input validation protects the server. When the ServiceNow settings are absent the application runs in standalone mode and is fully functional.</w:t>
      </w:r>
    </w:p>
    <w:p>
      <w:pPr>
        <w:spacing w:after="120" w:before="0" w:line="372"/>
        <w:jc w:val="both"/>
      </w:pPr>
      <w:r>
        <w:rPr>
          <w:rFonts w:ascii="Times New Roman" w:cs="Times New Roman" w:eastAsia="Times New Roman" w:hAnsi="Times New Roman"/>
          <w:sz w:val="24"/>
          <w:szCs w:val="24"/>
        </w:rPr>
        <w:t xml:space="preserve">The main limitation observed is that the classifier depends on keywords: a ticket that describes a problem without using any rule keyword is sent to the Service Desk. This is the intended safe behaviour and is addressed further by adding rules, or by the machine-learning enhancement proposed in Chapter 11.</w:t>
      </w:r>
    </w:p>
    <w:p>
      <w:pPr>
        <w:pStyle w:val="Heading1"/>
        <w:pageBreakBefore/>
        <w:pBdr>
          <w:bottom w:val="single" w:color="0B6E65" w:sz="8" w:space="6"/>
        </w:pBdr>
        <w:spacing w:after="240" w:before="0"/>
        <w:jc w:val="center"/>
      </w:pPr>
      <w:r>
        <w:rPr>
          <w:rFonts w:ascii="Times New Roman" w:cs="Times New Roman" w:eastAsia="Times New Roman" w:hAnsi="Times New Roman"/>
          <w:b/>
          <w:bCs/>
          <w:sz w:val="32"/>
          <w:szCs w:val="32"/>
        </w:rPr>
        <w:t xml:space="preserve">10. OUTPUT SCREENS</w:t>
      </w:r>
    </w:p>
    <w:p>
      <w:pPr>
        <w:spacing w:after="120" w:before="0" w:line="372"/>
        <w:jc w:val="both"/>
      </w:pPr>
      <w:r>
        <w:rPr>
          <w:rFonts w:ascii="Times New Roman" w:cs="Times New Roman" w:eastAsia="Times New Roman" w:hAnsi="Times New Roman"/>
          <w:sz w:val="24"/>
          <w:szCs w:val="24"/>
        </w:rPr>
        <w:t xml:space="preserve">This chapter presents the screens of the working application, captured with sample data. The same screens are produced when the application is started with the command </w:t>
      </w:r>
      <w:r>
        <w:rPr>
          <w:rFonts w:ascii="Courier New" w:cs="Courier New" w:eastAsia="Courier New" w:hAnsi="Courier New"/>
          <w:sz w:val="22"/>
          <w:szCs w:val="22"/>
        </w:rPr>
        <w:t xml:space="preserve">npm start</w:t>
      </w:r>
      <w:r>
        <w:rPr>
          <w:rFonts w:ascii="Times New Roman" w:cs="Times New Roman" w:eastAsia="Times New Roman" w:hAnsi="Times New Roman"/>
          <w:sz w:val="24"/>
          <w:szCs w:val="24"/>
        </w:rPr>
        <w:t xml:space="preserve"> and opened at http://localhost:3000. Each screen is explained below its title.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387"/>
        <w:gridCol w:w="2946"/>
        <w:gridCol w:w="4333"/>
      </w:tblGrid>
      <w:tr>
        <w:trPr>
          <w:cantSplit/>
          <w:tblHeader/>
        </w:trPr>
        <w:tc>
          <w:tcPr>
            <w:tcW w:type="dxa" w:w="1387"/>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Section</w:t>
            </w:r>
          </w:p>
        </w:tc>
        <w:tc>
          <w:tcPr>
            <w:tcW w:type="dxa" w:w="2946"/>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Screen</w:t>
            </w:r>
          </w:p>
        </w:tc>
        <w:tc>
          <w:tcPr>
            <w:tcW w:type="dxa" w:w="4333"/>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Purpose</w:t>
            </w:r>
          </w:p>
        </w:tc>
      </w:tr>
      <w:tr>
        <w:trPr>
          <w:cantSplit/>
        </w:trPr>
        <w:tc>
          <w:tcPr>
            <w:tcW w:type="dxa" w:w="138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2"/>
                <w:szCs w:val="22"/>
              </w:rPr>
              <w:t xml:space="preserve">10.1</w:t>
            </w:r>
          </w:p>
        </w:tc>
        <w:tc>
          <w:tcPr>
            <w:tcW w:type="dxa" w:w="294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Raise ticket (empty)</w:t>
            </w:r>
          </w:p>
        </w:tc>
        <w:tc>
          <w:tcPr>
            <w:tcW w:type="dxa" w:w="433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Starting point for the user</w:t>
            </w:r>
          </w:p>
        </w:tc>
      </w:tr>
      <w:tr>
        <w:trPr>
          <w:cantSplit/>
        </w:trPr>
        <w:tc>
          <w:tcPr>
            <w:tcW w:type="dxa" w:w="138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2"/>
                <w:szCs w:val="22"/>
              </w:rPr>
              <w:t xml:space="preserve">10.2</w:t>
            </w:r>
          </w:p>
        </w:tc>
        <w:tc>
          <w:tcPr>
            <w:tcW w:type="dxa" w:w="294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Live routing slip</w:t>
            </w:r>
          </w:p>
        </w:tc>
        <w:tc>
          <w:tcPr>
            <w:tcW w:type="dxa" w:w="433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Shows classification while typing</w:t>
            </w:r>
          </w:p>
        </w:tc>
      </w:tr>
      <w:tr>
        <w:trPr>
          <w:cantSplit/>
        </w:trPr>
        <w:tc>
          <w:tcPr>
            <w:tcW w:type="dxa" w:w="138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2"/>
                <w:szCs w:val="22"/>
              </w:rPr>
              <w:t xml:space="preserve">10.3</w:t>
            </w:r>
          </w:p>
        </w:tc>
        <w:tc>
          <w:tcPr>
            <w:tcW w:type="dxa" w:w="294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Ticket submitted</w:t>
            </w:r>
          </w:p>
        </w:tc>
        <w:tc>
          <w:tcPr>
            <w:tcW w:type="dxa" w:w="433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Confirmation with ticket number</w:t>
            </w:r>
          </w:p>
        </w:tc>
      </w:tr>
      <w:tr>
        <w:trPr>
          <w:cantSplit/>
        </w:trPr>
        <w:tc>
          <w:tcPr>
            <w:tcW w:type="dxa" w:w="138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2"/>
                <w:szCs w:val="22"/>
              </w:rPr>
              <w:t xml:space="preserve">10.4</w:t>
            </w:r>
          </w:p>
        </w:tc>
        <w:tc>
          <w:tcPr>
            <w:tcW w:type="dxa" w:w="294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Manual review</w:t>
            </w:r>
          </w:p>
        </w:tc>
        <w:tc>
          <w:tcPr>
            <w:tcW w:type="dxa" w:w="433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Behaviour when no rule matches</w:t>
            </w:r>
          </w:p>
        </w:tc>
      </w:tr>
      <w:tr>
        <w:trPr>
          <w:cantSplit/>
        </w:trPr>
        <w:tc>
          <w:tcPr>
            <w:tcW w:type="dxa" w:w="138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2"/>
                <w:szCs w:val="22"/>
              </w:rPr>
              <w:t xml:space="preserve">10.5</w:t>
            </w:r>
          </w:p>
        </w:tc>
        <w:tc>
          <w:tcPr>
            <w:tcW w:type="dxa" w:w="294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Tickets list</w:t>
            </w:r>
          </w:p>
        </w:tc>
        <w:tc>
          <w:tcPr>
            <w:tcW w:type="dxa" w:w="433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All tickets with classification</w:t>
            </w:r>
          </w:p>
        </w:tc>
      </w:tr>
      <w:tr>
        <w:trPr>
          <w:cantSplit/>
        </w:trPr>
        <w:tc>
          <w:tcPr>
            <w:tcW w:type="dxa" w:w="138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2"/>
                <w:szCs w:val="22"/>
              </w:rPr>
              <w:t xml:space="preserve">10.6</w:t>
            </w:r>
          </w:p>
        </w:tc>
        <w:tc>
          <w:tcPr>
            <w:tcW w:type="dxa" w:w="294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Dashboard</w:t>
            </w:r>
          </w:p>
        </w:tc>
        <w:tc>
          <w:tcPr>
            <w:tcW w:type="dxa" w:w="433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Statistics and charts</w:t>
            </w:r>
          </w:p>
        </w:tc>
      </w:tr>
      <w:tr>
        <w:trPr>
          <w:cantSplit/>
        </w:trPr>
        <w:tc>
          <w:tcPr>
            <w:tcW w:type="dxa" w:w="138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2"/>
                <w:szCs w:val="22"/>
              </w:rPr>
              <w:t xml:space="preserve">10.7</w:t>
            </w:r>
          </w:p>
        </w:tc>
        <w:tc>
          <w:tcPr>
            <w:tcW w:type="dxa" w:w="294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Rules manager</w:t>
            </w:r>
          </w:p>
        </w:tc>
        <w:tc>
          <w:tcPr>
            <w:tcW w:type="dxa" w:w="433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Rules table</w:t>
            </w:r>
          </w:p>
        </w:tc>
      </w:tr>
      <w:tr>
        <w:trPr>
          <w:cantSplit/>
        </w:trPr>
        <w:tc>
          <w:tcPr>
            <w:tcW w:type="dxa" w:w="138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2"/>
                <w:szCs w:val="22"/>
              </w:rPr>
              <w:t xml:space="preserve">10.8</w:t>
            </w:r>
          </w:p>
        </w:tc>
        <w:tc>
          <w:tcPr>
            <w:tcW w:type="dxa" w:w="294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Adding a rule</w:t>
            </w:r>
          </w:p>
        </w:tc>
        <w:tc>
          <w:tcPr>
            <w:tcW w:type="dxa" w:w="433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Rule form and result</w:t>
            </w:r>
          </w:p>
        </w:tc>
      </w:tr>
      <w:tr>
        <w:trPr>
          <w:cantSplit/>
        </w:trPr>
        <w:tc>
          <w:tcPr>
            <w:tcW w:type="dxa" w:w="1387"/>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sz w:val="22"/>
                <w:szCs w:val="22"/>
              </w:rPr>
              <w:t xml:space="preserve">10.9</w:t>
            </w:r>
          </w:p>
        </w:tc>
        <w:tc>
          <w:tcPr>
            <w:tcW w:type="dxa" w:w="294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Mobile view</w:t>
            </w:r>
          </w:p>
        </w:tc>
        <w:tc>
          <w:tcPr>
            <w:tcW w:type="dxa" w:w="4333"/>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sz w:val="22"/>
                <w:szCs w:val="22"/>
              </w:rPr>
              <w:t xml:space="preserve">Responsive layout</w:t>
            </w:r>
          </w:p>
        </w:tc>
      </w:tr>
    </w:tbl>
    <w:p>
      <w:pPr>
        <w:spacing w:after="120"/>
      </w:pPr>
    </w:p>
    <w:p>
      <w:pPr>
        <w:pStyle w:val="Heading2"/>
        <w:keepNext/>
        <w:pageBreakBefore/>
        <w:spacing w:after="100" w:before="0"/>
      </w:pPr>
      <w:r>
        <w:rPr>
          <w:rFonts w:ascii="Times New Roman" w:cs="Times New Roman" w:eastAsia="Times New Roman" w:hAnsi="Times New Roman"/>
          <w:b/>
          <w:bCs/>
          <w:sz w:val="28"/>
          <w:szCs w:val="28"/>
        </w:rPr>
        <w:t xml:space="preserve">10.1 Raise Ticket Page</w:t>
      </w:r>
    </w:p>
    <w:p>
      <w:pPr>
        <w:keepNext/>
        <w:spacing w:after="120" w:before="0" w:line="372"/>
        <w:jc w:val="both"/>
      </w:pPr>
      <w:r>
        <w:rPr>
          <w:rFonts w:ascii="Times New Roman" w:cs="Times New Roman" w:eastAsia="Times New Roman" w:hAnsi="Times New Roman"/>
          <w:sz w:val="24"/>
          <w:szCs w:val="24"/>
        </w:rPr>
        <w:t xml:space="preserve">This is the first page a user sees. The heading "Tell us what's wrong" and the single sentence under it explain the purpose of the page. The form asks only four things: the name of the user, a short description of the issue, optional details and how urgent the problem is. The header shows the four pages of the application and a badge that tells whether the application is in Standalone mode or connected to ServiceNow.</w:t>
      </w:r>
    </w:p>
    <w:p>
      <w:pPr>
        <w:keepNext/>
        <w:spacing w:after="120" w:before="0" w:line="372"/>
        <w:jc w:val="both"/>
      </w:pPr>
      <w:r>
        <w:rPr>
          <w:rFonts w:ascii="Times New Roman" w:cs="Times New Roman" w:eastAsia="Times New Roman" w:hAnsi="Times New Roman"/>
          <w:sz w:val="24"/>
          <w:szCs w:val="24"/>
        </w:rPr>
        <w:t xml:space="preserve">On the right is the routing slip. Before the user types anything it shows a short hint that explains what will appear there. The Submit ticket button is the only primary action on the page.</w:t>
      </w:r>
    </w:p>
    <w:p>
      <w:pPr>
        <w:keepNext/>
        <w:spacing w:after="60" w:before="80"/>
        <w:jc w:val="center"/>
      </w:pPr>
      <w:r>
        <w:drawing>
          <wp:inline distT="0" distB="0" distL="0" distR="0">
            <wp:extent cx="5334000" cy="3467100"/>
            <wp:effectExtent t="0" r="0" b="0" l="0"/>
            <wp:docPr id="1" name="s1_raise_empty" descr="Figure 10.1: Raise ticket page" title="Figure 10.1: Raise ticke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467100"/>
                    </a:xfrm>
                    <a:prstGeom prst="rect">
                      <a:avLst/>
                    </a:prstGeom>
                  </pic:spPr>
                </pic:pic>
              </a:graphicData>
            </a:graphic>
          </wp:inline>
        </w:drawing>
      </w:r>
    </w:p>
    <w:p>
      <w:pPr>
        <w:spacing w:after="200" w:line="276"/>
        <w:jc w:val="center"/>
      </w:pPr>
      <w:r>
        <w:rPr>
          <w:rFonts w:ascii="Times New Roman" w:cs="Times New Roman" w:eastAsia="Times New Roman" w:hAnsi="Times New Roman"/>
          <w:b/>
          <w:bCs/>
          <w:i/>
          <w:iCs/>
          <w:sz w:val="22"/>
          <w:szCs w:val="22"/>
        </w:rPr>
        <w:t xml:space="preserve">Figure 10.1: Raise ticket page</w:t>
      </w:r>
    </w:p>
    <w:p>
      <w:pPr>
        <w:pStyle w:val="Heading2"/>
        <w:keepNext/>
        <w:pageBreakBefore/>
        <w:spacing w:after="100" w:before="0"/>
      </w:pPr>
      <w:r>
        <w:rPr>
          <w:rFonts w:ascii="Times New Roman" w:cs="Times New Roman" w:eastAsia="Times New Roman" w:hAnsi="Times New Roman"/>
          <w:b/>
          <w:bCs/>
          <w:sz w:val="28"/>
          <w:szCs w:val="28"/>
        </w:rPr>
        <w:t xml:space="preserve">10.2 Live Routing Slip</w:t>
      </w:r>
    </w:p>
    <w:p>
      <w:pPr>
        <w:keepNext/>
        <w:spacing w:after="120" w:before="0" w:line="372"/>
        <w:jc w:val="both"/>
      </w:pPr>
      <w:r>
        <w:rPr>
          <w:rFonts w:ascii="Times New Roman" w:cs="Times New Roman" w:eastAsia="Times New Roman" w:hAnsi="Times New Roman"/>
          <w:sz w:val="24"/>
          <w:szCs w:val="24"/>
        </w:rPr>
        <w:t xml:space="preserve">As soon as the user types the issue, the slip on the right changes to show where the ticket will go. In this example the text "VPN keeps disconnecting" matches the keyword </w:t>
      </w:r>
      <w:r>
        <w:rPr>
          <w:rFonts w:ascii="Times New Roman" w:cs="Times New Roman" w:eastAsia="Times New Roman" w:hAnsi="Times New Roman"/>
          <w:b/>
          <w:bCs/>
          <w:sz w:val="24"/>
          <w:szCs w:val="24"/>
        </w:rPr>
        <w:t xml:space="preserve">vpn</w:t>
      </w:r>
      <w:r>
        <w:rPr>
          <w:rFonts w:ascii="Times New Roman" w:cs="Times New Roman" w:eastAsia="Times New Roman" w:hAnsi="Times New Roman"/>
          <w:sz w:val="24"/>
          <w:szCs w:val="24"/>
        </w:rPr>
        <w:t xml:space="preserve">, so the slip shows the category and subcategory (Network - VPN), the team (Network Team), the matched keyword and the priority.</w:t>
      </w:r>
    </w:p>
    <w:p>
      <w:pPr>
        <w:keepNext/>
        <w:spacing w:after="120" w:before="0" w:line="372"/>
        <w:jc w:val="both"/>
      </w:pPr>
      <w:r>
        <w:rPr>
          <w:rFonts w:ascii="Times New Roman" w:cs="Times New Roman" w:eastAsia="Times New Roman" w:hAnsi="Times New Roman"/>
          <w:sz w:val="24"/>
          <w:szCs w:val="24"/>
        </w:rPr>
        <w:t xml:space="preserve">The urgency chosen was High, so the priority is shown as </w:t>
      </w:r>
      <w:r>
        <w:rPr>
          <w:rFonts w:ascii="Times New Roman" w:cs="Times New Roman" w:eastAsia="Times New Roman" w:hAnsi="Times New Roman"/>
          <w:b/>
          <w:bCs/>
          <w:sz w:val="24"/>
          <w:szCs w:val="24"/>
        </w:rPr>
        <w:t xml:space="preserve">P1</w:t>
      </w:r>
      <w:r>
        <w:rPr>
          <w:rFonts w:ascii="Times New Roman" w:cs="Times New Roman" w:eastAsia="Times New Roman" w:hAnsi="Times New Roman"/>
          <w:sz w:val="24"/>
          <w:szCs w:val="24"/>
        </w:rPr>
        <w:t xml:space="preserve">: the VPN rule has priority P2 and the high urgency raises it by one level. The user can therefore see the effect of every choice before submitting.</w:t>
      </w:r>
    </w:p>
    <w:p>
      <w:pPr>
        <w:keepNext/>
        <w:spacing w:after="60" w:before="80"/>
        <w:jc w:val="center"/>
      </w:pPr>
      <w:r>
        <w:drawing>
          <wp:inline distT="0" distB="0" distL="0" distR="0">
            <wp:extent cx="5334000" cy="3467100"/>
            <wp:effectExtent t="0" r="0" b="0" l="0"/>
            <wp:docPr id="1" name="s2_raise_live" descr="Figure 10.2: Routing slip updating while the user types" title="Figure 10.2: Routing slip updating while the user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467100"/>
                    </a:xfrm>
                    <a:prstGeom prst="rect">
                      <a:avLst/>
                    </a:prstGeom>
                  </pic:spPr>
                </pic:pic>
              </a:graphicData>
            </a:graphic>
          </wp:inline>
        </w:drawing>
      </w:r>
    </w:p>
    <w:p>
      <w:pPr>
        <w:spacing w:after="200" w:line="276"/>
        <w:jc w:val="center"/>
      </w:pPr>
      <w:r>
        <w:rPr>
          <w:rFonts w:ascii="Times New Roman" w:cs="Times New Roman" w:eastAsia="Times New Roman" w:hAnsi="Times New Roman"/>
          <w:b/>
          <w:bCs/>
          <w:i/>
          <w:iCs/>
          <w:sz w:val="22"/>
          <w:szCs w:val="22"/>
        </w:rPr>
        <w:t xml:space="preserve">Figure 10.2: Routing slip updating while the user types</w:t>
      </w:r>
    </w:p>
    <w:p>
      <w:pPr>
        <w:pStyle w:val="Heading2"/>
        <w:keepNext/>
        <w:pageBreakBefore/>
        <w:spacing w:after="100" w:before="0"/>
      </w:pPr>
      <w:r>
        <w:rPr>
          <w:rFonts w:ascii="Times New Roman" w:cs="Times New Roman" w:eastAsia="Times New Roman" w:hAnsi="Times New Roman"/>
          <w:b/>
          <w:bCs/>
          <w:sz w:val="28"/>
          <w:szCs w:val="28"/>
        </w:rPr>
        <w:t xml:space="preserve">10.3 Ticket Submitted</w:t>
      </w:r>
    </w:p>
    <w:p>
      <w:pPr>
        <w:keepNext/>
        <w:spacing w:after="120" w:before="0" w:line="372"/>
        <w:jc w:val="both"/>
      </w:pPr>
      <w:r>
        <w:rPr>
          <w:rFonts w:ascii="Times New Roman" w:cs="Times New Roman" w:eastAsia="Times New Roman" w:hAnsi="Times New Roman"/>
          <w:sz w:val="24"/>
          <w:szCs w:val="24"/>
        </w:rPr>
        <w:t xml:space="preserve">After the user presses Submit ticket, the ticket is classified, saved and, if ServiceNow is configured, created as an Incident. A confirmation message appears at the bottom of the screen with the new ticket number and the team that will handle it. The form and the routing slip are cleared so that another ticket can be raised immediately.</w:t>
      </w:r>
    </w:p>
    <w:p>
      <w:pPr>
        <w:keepNext/>
        <w:spacing w:after="60" w:before="80"/>
        <w:jc w:val="center"/>
      </w:pPr>
      <w:r>
        <w:drawing>
          <wp:inline distT="0" distB="0" distL="0" distR="0">
            <wp:extent cx="5334000" cy="3467100"/>
            <wp:effectExtent t="0" r="0" b="0" l="0"/>
            <wp:docPr id="1" name="s3_submitted" descr="Figure 10.3: Confirmation message after submitting a ticket" title="Figure 10.3: Confirmation message after submitting a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467100"/>
                    </a:xfrm>
                    <a:prstGeom prst="rect">
                      <a:avLst/>
                    </a:prstGeom>
                  </pic:spPr>
                </pic:pic>
              </a:graphicData>
            </a:graphic>
          </wp:inline>
        </w:drawing>
      </w:r>
    </w:p>
    <w:p>
      <w:pPr>
        <w:spacing w:after="200" w:line="276"/>
        <w:jc w:val="center"/>
      </w:pPr>
      <w:r>
        <w:rPr>
          <w:rFonts w:ascii="Times New Roman" w:cs="Times New Roman" w:eastAsia="Times New Roman" w:hAnsi="Times New Roman"/>
          <w:b/>
          <w:bCs/>
          <w:i/>
          <w:iCs/>
          <w:sz w:val="22"/>
          <w:szCs w:val="22"/>
        </w:rPr>
        <w:t xml:space="preserve">Figure 10.3: Confirmation message after submitting a ticket</w:t>
      </w:r>
    </w:p>
    <w:p>
      <w:pPr>
        <w:pStyle w:val="Heading2"/>
        <w:keepNext/>
        <w:pageBreakBefore/>
        <w:spacing w:after="100" w:before="0"/>
      </w:pPr>
      <w:r>
        <w:rPr>
          <w:rFonts w:ascii="Times New Roman" w:cs="Times New Roman" w:eastAsia="Times New Roman" w:hAnsi="Times New Roman"/>
          <w:b/>
          <w:bCs/>
          <w:sz w:val="28"/>
          <w:szCs w:val="28"/>
        </w:rPr>
        <w:t xml:space="preserve">10.4 Manual Review Routing</w:t>
      </w:r>
    </w:p>
    <w:p>
      <w:pPr>
        <w:keepNext/>
        <w:spacing w:after="120" w:before="0" w:line="372"/>
        <w:jc w:val="both"/>
      </w:pPr>
      <w:r>
        <w:rPr>
          <w:rFonts w:ascii="Times New Roman" w:cs="Times New Roman" w:eastAsia="Times New Roman" w:hAnsi="Times New Roman"/>
          <w:sz w:val="24"/>
          <w:szCs w:val="24"/>
        </w:rPr>
        <w:t xml:space="preserve">When the text does not contain any rule keyword, the slip changes to "Needs a human look". The ticket will go to the Service Desk and is flagged for manual review. The slip uses an amber edge instead of the teal edge so that this case is visible at a glance. In this example the text "Coffee machine making noise in pantry" is not an IT problem covered by any rule.</w:t>
      </w:r>
    </w:p>
    <w:p>
      <w:pPr>
        <w:keepNext/>
        <w:spacing w:after="60" w:before="80"/>
        <w:jc w:val="center"/>
      </w:pPr>
      <w:r>
        <w:drawing>
          <wp:inline distT="0" distB="0" distL="0" distR="0">
            <wp:extent cx="5334000" cy="3467100"/>
            <wp:effectExtent t="0" r="0" b="0" l="0"/>
            <wp:docPr id="1" name="s4_manual" descr="Figure 10.4: Ticket with no matching rule" title="Figure 10.4: Ticket with no matching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467100"/>
                    </a:xfrm>
                    <a:prstGeom prst="rect">
                      <a:avLst/>
                    </a:prstGeom>
                  </pic:spPr>
                </pic:pic>
              </a:graphicData>
            </a:graphic>
          </wp:inline>
        </w:drawing>
      </w:r>
    </w:p>
    <w:p>
      <w:pPr>
        <w:spacing w:after="200" w:line="276"/>
        <w:jc w:val="center"/>
      </w:pPr>
      <w:r>
        <w:rPr>
          <w:rFonts w:ascii="Times New Roman" w:cs="Times New Roman" w:eastAsia="Times New Roman" w:hAnsi="Times New Roman"/>
          <w:b/>
          <w:bCs/>
          <w:i/>
          <w:iCs/>
          <w:sz w:val="22"/>
          <w:szCs w:val="22"/>
        </w:rPr>
        <w:t xml:space="preserve">Figure 10.4: Ticket with no matching rule</w:t>
      </w:r>
    </w:p>
    <w:p>
      <w:pPr>
        <w:pStyle w:val="Heading2"/>
        <w:keepNext/>
        <w:pageBreakBefore/>
        <w:spacing w:after="100" w:before="0"/>
      </w:pPr>
      <w:r>
        <w:rPr>
          <w:rFonts w:ascii="Times New Roman" w:cs="Times New Roman" w:eastAsia="Times New Roman" w:hAnsi="Times New Roman"/>
          <w:b/>
          <w:bCs/>
          <w:sz w:val="28"/>
          <w:szCs w:val="28"/>
        </w:rPr>
        <w:t xml:space="preserve">10.5 Tickets List</w:t>
      </w:r>
    </w:p>
    <w:p>
      <w:pPr>
        <w:keepNext/>
        <w:spacing w:after="120" w:before="0" w:line="372"/>
        <w:jc w:val="both"/>
      </w:pPr>
      <w:r>
        <w:rPr>
          <w:rFonts w:ascii="Times New Roman" w:cs="Times New Roman" w:eastAsia="Times New Roman" w:hAnsi="Times New Roman"/>
          <w:sz w:val="24"/>
          <w:szCs w:val="24"/>
        </w:rPr>
        <w:t xml:space="preserve">The Tickets page lists every ticket, newest first. For each ticket it shows the number, the issue and the name of the caller, the category and subcategory, the assigned team, a priority chip coloured from critical to low, and the creation time. Tickets that were not matched by any rule carry the note "needs manual review". When ServiceNow is connected, the Incident number is shown under the ticket number.</w:t>
      </w:r>
    </w:p>
    <w:p>
      <w:pPr>
        <w:keepNext/>
        <w:spacing w:after="60" w:before="80"/>
        <w:jc w:val="center"/>
      </w:pPr>
      <w:r>
        <w:drawing>
          <wp:inline distT="0" distB="0" distL="0" distR="0">
            <wp:extent cx="4619625" cy="5334000"/>
            <wp:effectExtent t="0" r="0" b="0" l="0"/>
            <wp:docPr id="1" name="s5_tickets" descr="Figure 10.5: Tickets page" title="Figure 10.5: Ticket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619625" cy="5334000"/>
                    </a:xfrm>
                    <a:prstGeom prst="rect">
                      <a:avLst/>
                    </a:prstGeom>
                  </pic:spPr>
                </pic:pic>
              </a:graphicData>
            </a:graphic>
          </wp:inline>
        </w:drawing>
      </w:r>
    </w:p>
    <w:p>
      <w:pPr>
        <w:spacing w:after="200" w:line="276"/>
        <w:jc w:val="center"/>
      </w:pPr>
      <w:r>
        <w:rPr>
          <w:rFonts w:ascii="Times New Roman" w:cs="Times New Roman" w:eastAsia="Times New Roman" w:hAnsi="Times New Roman"/>
          <w:b/>
          <w:bCs/>
          <w:i/>
          <w:iCs/>
          <w:sz w:val="22"/>
          <w:szCs w:val="22"/>
        </w:rPr>
        <w:t xml:space="preserve">Figure 10.5: Tickets page</w:t>
      </w:r>
    </w:p>
    <w:p>
      <w:pPr>
        <w:pStyle w:val="Heading2"/>
        <w:keepNext/>
        <w:pageBreakBefore/>
        <w:spacing w:after="100" w:before="0"/>
      </w:pPr>
      <w:r>
        <w:rPr>
          <w:rFonts w:ascii="Times New Roman" w:cs="Times New Roman" w:eastAsia="Times New Roman" w:hAnsi="Times New Roman"/>
          <w:b/>
          <w:bCs/>
          <w:sz w:val="28"/>
          <w:szCs w:val="28"/>
        </w:rPr>
        <w:t xml:space="preserve">10.6 Dashboard</w:t>
      </w:r>
    </w:p>
    <w:p>
      <w:pPr>
        <w:keepNext/>
        <w:spacing w:after="120" w:before="0" w:line="372"/>
        <w:jc w:val="both"/>
      </w:pPr>
      <w:r>
        <w:rPr>
          <w:rFonts w:ascii="Times New Roman" w:cs="Times New Roman" w:eastAsia="Times New Roman" w:hAnsi="Times New Roman"/>
          <w:sz w:val="24"/>
          <w:szCs w:val="24"/>
        </w:rPr>
        <w:t xml:space="preserve">The dashboard gives the service desk manager a quick view of the work. The cards at the top show the number of tickets raised, the percentage classified automatically and the number sent for manual review. Below them three bar charts show the tickets by category, the tickets by priority and the most frequently matched keywords.</w:t>
      </w:r>
    </w:p>
    <w:p>
      <w:pPr>
        <w:keepNext/>
        <w:spacing w:after="120" w:before="0" w:line="372"/>
        <w:jc w:val="both"/>
      </w:pPr>
      <w:r>
        <w:rPr>
          <w:rFonts w:ascii="Times New Roman" w:cs="Times New Roman" w:eastAsia="Times New Roman" w:hAnsi="Times New Roman"/>
          <w:sz w:val="24"/>
          <w:szCs w:val="24"/>
        </w:rPr>
        <w:t xml:space="preserve">These figures are calculated from the stored tickets each time the page is opened, so they are always current. The keyword chart helps administrators decide which rules are most valuable and where new rules are needed.</w:t>
      </w:r>
    </w:p>
    <w:p>
      <w:pPr>
        <w:keepNext/>
        <w:spacing w:after="60" w:before="80"/>
        <w:jc w:val="center"/>
      </w:pPr>
      <w:r>
        <w:drawing>
          <wp:inline distT="0" distB="0" distL="0" distR="0">
            <wp:extent cx="5334000" cy="3467100"/>
            <wp:effectExtent t="0" r="0" b="0" l="0"/>
            <wp:docPr id="1" name="s6_dashboard" descr="Figure 10.6: Dashboard with statistics and charts" title="Figure 10.6: Dashboard with statistics and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467100"/>
                    </a:xfrm>
                    <a:prstGeom prst="rect">
                      <a:avLst/>
                    </a:prstGeom>
                  </pic:spPr>
                </pic:pic>
              </a:graphicData>
            </a:graphic>
          </wp:inline>
        </w:drawing>
      </w:r>
    </w:p>
    <w:p>
      <w:pPr>
        <w:spacing w:after="200" w:line="276"/>
        <w:jc w:val="center"/>
      </w:pPr>
      <w:r>
        <w:rPr>
          <w:rFonts w:ascii="Times New Roman" w:cs="Times New Roman" w:eastAsia="Times New Roman" w:hAnsi="Times New Roman"/>
          <w:b/>
          <w:bCs/>
          <w:i/>
          <w:iCs/>
          <w:sz w:val="22"/>
          <w:szCs w:val="22"/>
        </w:rPr>
        <w:t xml:space="preserve">Figure 10.6: Dashboard with statistics and charts</w:t>
      </w:r>
    </w:p>
    <w:p>
      <w:pPr>
        <w:pStyle w:val="Heading2"/>
        <w:keepNext/>
        <w:pageBreakBefore/>
        <w:spacing w:after="100" w:before="0"/>
      </w:pPr>
      <w:r>
        <w:rPr>
          <w:rFonts w:ascii="Times New Roman" w:cs="Times New Roman" w:eastAsia="Times New Roman" w:hAnsi="Times New Roman"/>
          <w:b/>
          <w:bCs/>
          <w:sz w:val="28"/>
          <w:szCs w:val="28"/>
        </w:rPr>
        <w:t xml:space="preserve">10.7 Rules Manager</w:t>
      </w:r>
    </w:p>
    <w:p>
      <w:pPr>
        <w:keepNext/>
        <w:spacing w:after="120" w:before="0" w:line="372"/>
        <w:jc w:val="both"/>
      </w:pPr>
      <w:r>
        <w:rPr>
          <w:rFonts w:ascii="Times New Roman" w:cs="Times New Roman" w:eastAsia="Times New Roman" w:hAnsi="Times New Roman"/>
          <w:sz w:val="24"/>
          <w:szCs w:val="24"/>
        </w:rPr>
        <w:t xml:space="preserve">The Rules page is where administrators maintain the knowledge of the system. Every rule shows its keyword, category, subcategory, team and priority. The links at the end of each row switch a rule off or on, or delete it. A switched-off rule is shown faded and is ignored by the classifier. Changes apply to the next ticket without restarting the server.</w:t>
      </w:r>
    </w:p>
    <w:p>
      <w:pPr>
        <w:keepNext/>
        <w:spacing w:after="60" w:before="80"/>
        <w:jc w:val="center"/>
      </w:pPr>
      <w:r>
        <w:drawing>
          <wp:inline distT="0" distB="0" distL="0" distR="0">
            <wp:extent cx="5334000" cy="4972050"/>
            <wp:effectExtent t="0" r="0" b="0" l="0"/>
            <wp:docPr id="1" name="s7_rules" descr="Figure 10.7: Classification rules page" title="Figure 10.7: Classification rule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4972050"/>
                    </a:xfrm>
                    <a:prstGeom prst="rect">
                      <a:avLst/>
                    </a:prstGeom>
                  </pic:spPr>
                </pic:pic>
              </a:graphicData>
            </a:graphic>
          </wp:inline>
        </w:drawing>
      </w:r>
    </w:p>
    <w:p>
      <w:pPr>
        <w:spacing w:after="200" w:line="276"/>
        <w:jc w:val="center"/>
      </w:pPr>
      <w:r>
        <w:rPr>
          <w:rFonts w:ascii="Times New Roman" w:cs="Times New Roman" w:eastAsia="Times New Roman" w:hAnsi="Times New Roman"/>
          <w:b/>
          <w:bCs/>
          <w:i/>
          <w:iCs/>
          <w:sz w:val="22"/>
          <w:szCs w:val="22"/>
        </w:rPr>
        <w:t xml:space="preserve">Figure 10.7: Classification rules page</w:t>
      </w:r>
    </w:p>
    <w:p>
      <w:pPr>
        <w:pStyle w:val="Heading2"/>
        <w:keepNext/>
        <w:pageBreakBefore/>
        <w:spacing w:after="100" w:before="0"/>
      </w:pPr>
      <w:r>
        <w:rPr>
          <w:rFonts w:ascii="Times New Roman" w:cs="Times New Roman" w:eastAsia="Times New Roman" w:hAnsi="Times New Roman"/>
          <w:b/>
          <w:bCs/>
          <w:sz w:val="28"/>
          <w:szCs w:val="28"/>
        </w:rPr>
        <w:t xml:space="preserve">10.8 Adding a Rule</w:t>
      </w:r>
    </w:p>
    <w:p>
      <w:pPr>
        <w:keepNext/>
        <w:spacing w:after="120" w:before="0" w:line="372"/>
        <w:jc w:val="both"/>
      </w:pPr>
      <w:r>
        <w:rPr>
          <w:rFonts w:ascii="Times New Roman" w:cs="Times New Roman" w:eastAsia="Times New Roman" w:hAnsi="Times New Roman"/>
          <w:sz w:val="24"/>
          <w:szCs w:val="24"/>
        </w:rPr>
        <w:t xml:space="preserve">The form at the top of the Rules page adds a new rule. In Figure 10.8 the administrator has entered the keyword </w:t>
      </w:r>
      <w:r>
        <w:rPr>
          <w:rFonts w:ascii="Times New Roman" w:cs="Times New Roman" w:eastAsia="Times New Roman" w:hAnsi="Times New Roman"/>
          <w:b/>
          <w:bCs/>
          <w:sz w:val="24"/>
          <w:szCs w:val="24"/>
        </w:rPr>
        <w:t xml:space="preserve">firewall</w:t>
      </w:r>
      <w:r>
        <w:rPr>
          <w:rFonts w:ascii="Times New Roman" w:cs="Times New Roman" w:eastAsia="Times New Roman" w:hAnsi="Times New Roman"/>
          <w:sz w:val="24"/>
          <w:szCs w:val="24"/>
        </w:rPr>
        <w:t xml:space="preserve">, the category Network, the subcategory Firewall, the team Network Team and the priority P2. After pressing Add rule, the message "Rule added" appears and the new rule is shown in the table (Figure 10.9).</w:t>
      </w:r>
    </w:p>
    <w:p>
      <w:pPr>
        <w:keepNext/>
        <w:spacing w:after="60" w:before="80"/>
        <w:jc w:val="center"/>
      </w:pPr>
      <w:r>
        <w:drawing>
          <wp:inline distT="0" distB="0" distL="0" distR="0">
            <wp:extent cx="5334000" cy="1466850"/>
            <wp:effectExtent t="0" r="0" b="0" l="0"/>
            <wp:docPr id="1" name="s8_rule_form" descr="Figure 10.8: Rule form filled in" title="Figure 10.8: Rule form fill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1466850"/>
                    </a:xfrm>
                    <a:prstGeom prst="rect">
                      <a:avLst/>
                    </a:prstGeom>
                  </pic:spPr>
                </pic:pic>
              </a:graphicData>
            </a:graphic>
          </wp:inline>
        </w:drawing>
      </w:r>
    </w:p>
    <w:p>
      <w:pPr>
        <w:spacing w:after="200" w:line="276"/>
        <w:jc w:val="center"/>
      </w:pPr>
      <w:r>
        <w:rPr>
          <w:rFonts w:ascii="Times New Roman" w:cs="Times New Roman" w:eastAsia="Times New Roman" w:hAnsi="Times New Roman"/>
          <w:b/>
          <w:bCs/>
          <w:i/>
          <w:iCs/>
          <w:sz w:val="22"/>
          <w:szCs w:val="22"/>
        </w:rPr>
        <w:t xml:space="preserve">Figure 10.8: Rule form filled in</w:t>
      </w:r>
    </w:p>
    <w:p>
      <w:pPr>
        <w:keepNext/>
        <w:spacing w:after="60" w:before="80"/>
        <w:jc w:val="center"/>
      </w:pPr>
      <w:r>
        <w:drawing>
          <wp:inline distT="0" distB="0" distL="0" distR="0">
            <wp:extent cx="3333750" cy="3238500"/>
            <wp:effectExtent t="0" r="0" b="0" l="0"/>
            <wp:docPr id="1" name="s9_rule_added" descr="Figure 10.9: Rules table after the new rule is added" title="Figure 10.9: Rules table after the new rule is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333750" cy="3238500"/>
                    </a:xfrm>
                    <a:prstGeom prst="rect">
                      <a:avLst/>
                    </a:prstGeom>
                  </pic:spPr>
                </pic:pic>
              </a:graphicData>
            </a:graphic>
          </wp:inline>
        </w:drawing>
      </w:r>
    </w:p>
    <w:p>
      <w:pPr>
        <w:spacing w:after="200" w:line="276"/>
        <w:jc w:val="center"/>
      </w:pPr>
      <w:r>
        <w:rPr>
          <w:rFonts w:ascii="Times New Roman" w:cs="Times New Roman" w:eastAsia="Times New Roman" w:hAnsi="Times New Roman"/>
          <w:b/>
          <w:bCs/>
          <w:i/>
          <w:iCs/>
          <w:sz w:val="22"/>
          <w:szCs w:val="22"/>
        </w:rPr>
        <w:t xml:space="preserve">Figure 10.9: Rules table after the new rule is added</w:t>
      </w:r>
    </w:p>
    <w:p>
      <w:pPr>
        <w:pStyle w:val="Heading2"/>
        <w:keepNext/>
        <w:pageBreakBefore/>
        <w:spacing w:after="100" w:before="0"/>
      </w:pPr>
      <w:r>
        <w:rPr>
          <w:rFonts w:ascii="Times New Roman" w:cs="Times New Roman" w:eastAsia="Times New Roman" w:hAnsi="Times New Roman"/>
          <w:b/>
          <w:bCs/>
          <w:sz w:val="28"/>
          <w:szCs w:val="28"/>
        </w:rPr>
        <w:t xml:space="preserve">10.9 Mobile View</w:t>
      </w:r>
    </w:p>
    <w:p>
      <w:pPr>
        <w:keepNext/>
        <w:spacing w:after="120" w:before="0" w:line="372"/>
        <w:jc w:val="both"/>
      </w:pPr>
      <w:r>
        <w:rPr>
          <w:rFonts w:ascii="Times New Roman" w:cs="Times New Roman" w:eastAsia="Times New Roman" w:hAnsi="Times New Roman"/>
          <w:sz w:val="24"/>
          <w:szCs w:val="24"/>
        </w:rPr>
        <w:t xml:space="preserve">On a phone the two-column layout becomes one column: the form comes first and the routing slip appears below it. The navigation wraps under the brand name, buttons keep a comfortable touch size and the text remains readable without zooming. The same behaviour applies to the other pages, where tables scroll sideways inside their own container.</w:t>
      </w:r>
    </w:p>
    <w:p>
      <w:pPr>
        <w:keepNext/>
        <w:spacing w:after="60" w:before="80"/>
        <w:jc w:val="center"/>
      </w:pPr>
      <w:r>
        <w:drawing>
          <wp:inline distT="0" distB="0" distL="0" distR="0">
            <wp:extent cx="1838325" cy="5334000"/>
            <wp:effectExtent t="0" r="0" b="0" l="0"/>
            <wp:docPr id="1" name="s10_mobile" descr="Figure 10.10: Raise ticket page on a 390 px wide screen" title="Figure 10.10: Raise ticket page on a 390 px wid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838325" cy="5334000"/>
                    </a:xfrm>
                    <a:prstGeom prst="rect">
                      <a:avLst/>
                    </a:prstGeom>
                  </pic:spPr>
                </pic:pic>
              </a:graphicData>
            </a:graphic>
          </wp:inline>
        </w:drawing>
      </w:r>
    </w:p>
    <w:p>
      <w:pPr>
        <w:spacing w:after="200" w:line="276"/>
        <w:jc w:val="center"/>
      </w:pPr>
      <w:r>
        <w:rPr>
          <w:rFonts w:ascii="Times New Roman" w:cs="Times New Roman" w:eastAsia="Times New Roman" w:hAnsi="Times New Roman"/>
          <w:b/>
          <w:bCs/>
          <w:i/>
          <w:iCs/>
          <w:sz w:val="22"/>
          <w:szCs w:val="22"/>
        </w:rPr>
        <w:t xml:space="preserve">Figure 10.10: Raise ticket page on a 390 px wide screen</w:t>
      </w:r>
    </w:p>
    <w:p>
      <w:pPr>
        <w:pStyle w:val="Heading1"/>
        <w:pageBreakBefore/>
        <w:pBdr>
          <w:bottom w:val="single" w:color="0B6E65" w:sz="8" w:space="6"/>
        </w:pBdr>
        <w:spacing w:after="240" w:before="0"/>
        <w:jc w:val="center"/>
      </w:pPr>
      <w:r>
        <w:rPr>
          <w:rFonts w:ascii="Times New Roman" w:cs="Times New Roman" w:eastAsia="Times New Roman" w:hAnsi="Times New Roman"/>
          <w:b/>
          <w:bCs/>
          <w:sz w:val="32"/>
          <w:szCs w:val="32"/>
        </w:rPr>
        <w:t xml:space="preserve">11. FUTURE IMPLEMENTATION</w:t>
      </w:r>
    </w:p>
    <w:p>
      <w:pPr>
        <w:spacing w:after="120" w:before="0" w:line="372"/>
        <w:jc w:val="both"/>
      </w:pPr>
      <w:r>
        <w:rPr>
          <w:rFonts w:ascii="Times New Roman" w:cs="Times New Roman" w:eastAsia="Times New Roman" w:hAnsi="Times New Roman"/>
          <w:sz w:val="24"/>
          <w:szCs w:val="24"/>
        </w:rPr>
        <w:t xml:space="preserve">The present system classifies tickets with keyword rules. This is transparent, easy to maintain and effective for common issues, and it provides a solid base for the following enhancements.</w:t>
      </w:r>
    </w:p>
    <w:p>
      <w:pPr>
        <w:pStyle w:val="Heading2"/>
        <w:keepNext/>
        <w:spacing w:after="100" w:before="200"/>
      </w:pPr>
      <w:r>
        <w:rPr>
          <w:rFonts w:ascii="Times New Roman" w:cs="Times New Roman" w:eastAsia="Times New Roman" w:hAnsi="Times New Roman"/>
          <w:b/>
          <w:bCs/>
          <w:sz w:val="28"/>
          <w:szCs w:val="28"/>
        </w:rPr>
        <w:t xml:space="preserve">11.1 Machine-Learning Classification</w:t>
      </w:r>
    </w:p>
    <w:p>
      <w:pPr>
        <w:spacing w:after="120" w:before="0" w:line="372"/>
        <w:jc w:val="both"/>
      </w:pPr>
      <w:r>
        <w:rPr>
          <w:rFonts w:ascii="Times New Roman" w:cs="Times New Roman" w:eastAsia="Times New Roman" w:hAnsi="Times New Roman"/>
          <w:sz w:val="24"/>
          <w:szCs w:val="24"/>
        </w:rPr>
        <w:t xml:space="preserve">Keyword rules cannot recognise a problem that is described in unexpected words. ServiceNow Predictive Intelligence can train a classification model on the history of resolved incidents and predict category and assignment group from the text. A hybrid approach is proposed: use the model when its confidence is high, use the rules as a fallback, and send low-confidence tickets to manual review. Corrections made by agents can be fed back as new training data so that accuracy improves over time.</w:t>
      </w:r>
    </w:p>
    <w:p>
      <w:pPr>
        <w:pStyle w:val="Heading2"/>
        <w:keepNext/>
        <w:spacing w:after="100" w:before="200"/>
      </w:pPr>
      <w:r>
        <w:rPr>
          <w:rFonts w:ascii="Times New Roman" w:cs="Times New Roman" w:eastAsia="Times New Roman" w:hAnsi="Times New Roman"/>
          <w:b/>
          <w:bCs/>
          <w:sz w:val="28"/>
          <w:szCs w:val="28"/>
        </w:rPr>
        <w:t xml:space="preserve">11.2 Natural Language Understanding and Multilingual Support</w:t>
      </w:r>
    </w:p>
    <w:p>
      <w:pPr>
        <w:spacing w:after="120" w:before="0" w:line="372"/>
        <w:jc w:val="both"/>
      </w:pPr>
      <w:r>
        <w:rPr>
          <w:rFonts w:ascii="Times New Roman" w:cs="Times New Roman" w:eastAsia="Times New Roman" w:hAnsi="Times New Roman"/>
          <w:sz w:val="24"/>
          <w:szCs w:val="24"/>
        </w:rPr>
        <w:t xml:space="preserve">Users often write tickets in their own language or mix languages. Adding language detection and translation, and extending the rules with keywords in Tamil, Hindi and other languages, would allow the system to serve a wider group of users. Synonym lists and spelling correction would also help to match "wi-fi", "wifi" and "wireless" with a single rule.</w:t>
      </w:r>
    </w:p>
    <w:p>
      <w:pPr>
        <w:pStyle w:val="Heading2"/>
        <w:keepNext/>
        <w:spacing w:after="100" w:before="200"/>
      </w:pPr>
      <w:r>
        <w:rPr>
          <w:rFonts w:ascii="Times New Roman" w:cs="Times New Roman" w:eastAsia="Times New Roman" w:hAnsi="Times New Roman"/>
          <w:b/>
          <w:bCs/>
          <w:sz w:val="28"/>
          <w:szCs w:val="28"/>
        </w:rPr>
        <w:t xml:space="preserve">11.3 Knowledge Suggestions and Automatic Resolution</w:t>
      </w:r>
    </w:p>
    <w:p>
      <w:pPr>
        <w:spacing w:after="120" w:before="0" w:line="372"/>
        <w:jc w:val="both"/>
      </w:pPr>
      <w:r>
        <w:rPr>
          <w:rFonts w:ascii="Times New Roman" w:cs="Times New Roman" w:eastAsia="Times New Roman" w:hAnsi="Times New Roman"/>
          <w:sz w:val="24"/>
          <w:szCs w:val="24"/>
        </w:rPr>
        <w:t xml:space="preserve">For common requests such as a password reset the system could suggest a knowledge article to the user before the ticket is created, or even resolve the request automatically through an approved workflow. This would reduce the number of tickets and give users an immediate answer.</w:t>
      </w:r>
    </w:p>
    <w:p>
      <w:pPr>
        <w:pStyle w:val="Heading2"/>
        <w:keepNext/>
        <w:spacing w:after="100" w:before="200"/>
      </w:pPr>
      <w:r>
        <w:rPr>
          <w:rFonts w:ascii="Times New Roman" w:cs="Times New Roman" w:eastAsia="Times New Roman" w:hAnsi="Times New Roman"/>
          <w:b/>
          <w:bCs/>
          <w:sz w:val="28"/>
          <w:szCs w:val="28"/>
        </w:rPr>
        <w:t xml:space="preserve">11.4 Priority from Impact and SLA Prediction</w:t>
      </w:r>
    </w:p>
    <w:p>
      <w:pPr>
        <w:spacing w:after="120" w:before="0" w:line="372"/>
        <w:jc w:val="both"/>
      </w:pPr>
      <w:r>
        <w:rPr>
          <w:rFonts w:ascii="Times New Roman" w:cs="Times New Roman" w:eastAsia="Times New Roman" w:hAnsi="Times New Roman"/>
          <w:sz w:val="24"/>
          <w:szCs w:val="24"/>
        </w:rPr>
        <w:t xml:space="preserve">Priority could be calculated from both urgency and impact, as in the ITIL priority matrix, using the number of affected users or the business service involved. The system could also predict which tickets are likely to breach their service level agreement and warn the team lead before the deadline.</w:t>
      </w:r>
    </w:p>
    <w:p>
      <w:pPr>
        <w:pStyle w:val="Heading2"/>
        <w:keepNext/>
        <w:spacing w:after="100" w:before="200"/>
      </w:pPr>
      <w:r>
        <w:rPr>
          <w:rFonts w:ascii="Times New Roman" w:cs="Times New Roman" w:eastAsia="Times New Roman" w:hAnsi="Times New Roman"/>
          <w:b/>
          <w:bCs/>
          <w:sz w:val="28"/>
          <w:szCs w:val="28"/>
        </w:rPr>
        <w:t xml:space="preserve">11.5 More Ways to Raise Tickets</w:t>
      </w:r>
    </w:p>
    <w:p>
      <w:pPr>
        <w:spacing w:after="120" w:before="0" w:line="372"/>
        <w:jc w:val="both"/>
      </w:pPr>
      <w:r>
        <w:rPr>
          <w:rFonts w:ascii="Times New Roman" w:cs="Times New Roman" w:eastAsia="Times New Roman" w:hAnsi="Times New Roman"/>
          <w:sz w:val="24"/>
          <w:szCs w:val="24"/>
        </w:rPr>
        <w:t xml:space="preserve">Tickets could be created from e-mail, from a chatbot such as the ServiceNow Virtual Agent, or from Microsoft Teams and Slack. Each channel would use the same classification service, so that the user receives the same quality of routing wherever the problem is reported.</w:t>
      </w:r>
    </w:p>
    <w:p>
      <w:pPr>
        <w:pStyle w:val="Heading2"/>
        <w:keepNext/>
        <w:spacing w:after="100" w:before="200"/>
      </w:pPr>
      <w:r>
        <w:rPr>
          <w:rFonts w:ascii="Times New Roman" w:cs="Times New Roman" w:eastAsia="Times New Roman" w:hAnsi="Times New Roman"/>
          <w:b/>
          <w:bCs/>
          <w:sz w:val="28"/>
          <w:szCs w:val="28"/>
        </w:rPr>
        <w:t xml:space="preserve">11.6 Authentication and Role-Based Access</w:t>
      </w:r>
    </w:p>
    <w:p>
      <w:pPr>
        <w:spacing w:after="120" w:before="0" w:line="372"/>
        <w:jc w:val="both"/>
      </w:pPr>
      <w:r>
        <w:rPr>
          <w:rFonts w:ascii="Times New Roman" w:cs="Times New Roman" w:eastAsia="Times New Roman" w:hAnsi="Times New Roman"/>
          <w:sz w:val="24"/>
          <w:szCs w:val="24"/>
        </w:rPr>
        <w:t xml:space="preserve">A login page with roles would let ordinary users see only their own tickets, agents see their team queue and administrators manage the rules. Single sign-on with the organisation directory would remove the need to type a name when raising a ticket.</w:t>
      </w:r>
    </w:p>
    <w:p>
      <w:pPr>
        <w:pStyle w:val="Heading2"/>
        <w:keepNext/>
        <w:spacing w:after="100" w:before="200"/>
      </w:pPr>
      <w:r>
        <w:rPr>
          <w:rFonts w:ascii="Times New Roman" w:cs="Times New Roman" w:eastAsia="Times New Roman" w:hAnsi="Times New Roman"/>
          <w:b/>
          <w:bCs/>
          <w:sz w:val="28"/>
          <w:szCs w:val="28"/>
        </w:rPr>
        <w:t xml:space="preserve">11.7 Database, Deployment and Notifications</w:t>
      </w:r>
    </w:p>
    <w:p>
      <w:pPr>
        <w:spacing w:after="120" w:before="0" w:line="372"/>
        <w:jc w:val="both"/>
      </w:pPr>
      <w:r>
        <w:rPr>
          <w:rFonts w:ascii="Times New Roman" w:cs="Times New Roman" w:eastAsia="Times New Roman" w:hAnsi="Times New Roman"/>
          <w:sz w:val="24"/>
          <w:szCs w:val="24"/>
        </w:rPr>
        <w:t xml:space="preserve">The JSON files can be replaced by a database such as PostgreSQL or MongoDB for larger volumes, and the application can be packaged in a Docker container for easy deployment behind an HTTPS reverse proxy. E-mail, SMS or push notifications could inform the user when the status of a ticket changes.</w:t>
      </w:r>
    </w:p>
    <w:p>
      <w:pPr>
        <w:pStyle w:val="Heading2"/>
        <w:keepNext/>
        <w:spacing w:after="100" w:before="200"/>
      </w:pPr>
      <w:r>
        <w:rPr>
          <w:rFonts w:ascii="Times New Roman" w:cs="Times New Roman" w:eastAsia="Times New Roman" w:hAnsi="Times New Roman"/>
          <w:b/>
          <w:bCs/>
          <w:sz w:val="28"/>
          <w:szCs w:val="28"/>
        </w:rPr>
        <w:t xml:space="preserve">11.8 Advanced Analytics</w:t>
      </w:r>
    </w:p>
    <w:p>
      <w:pPr>
        <w:spacing w:after="120" w:before="0" w:line="372"/>
        <w:jc w:val="both"/>
      </w:pPr>
      <w:r>
        <w:rPr>
          <w:rFonts w:ascii="Times New Roman" w:cs="Times New Roman" w:eastAsia="Times New Roman" w:hAnsi="Times New Roman"/>
          <w:sz w:val="24"/>
          <w:szCs w:val="24"/>
        </w:rPr>
        <w:t xml:space="preserve">The dashboard can be extended with trends over time, average time to resolution per category, the busiest hours and a list of tickets that were frequently corrected by agents. The last item would automatically suggest new rules to the administrator and close the loop between operations and rule maintenance.</w:t>
      </w:r>
    </w:p>
    <w:p>
      <w:pPr>
        <w:pStyle w:val="Heading1"/>
        <w:pageBreakBefore/>
        <w:pBdr>
          <w:bottom w:val="single" w:color="0B6E65" w:sz="8" w:space="6"/>
        </w:pBdr>
        <w:spacing w:after="240" w:before="0"/>
        <w:jc w:val="center"/>
      </w:pPr>
      <w:r>
        <w:rPr>
          <w:rFonts w:ascii="Times New Roman" w:cs="Times New Roman" w:eastAsia="Times New Roman" w:hAnsi="Times New Roman"/>
          <w:b/>
          <w:bCs/>
          <w:sz w:val="32"/>
          <w:szCs w:val="32"/>
        </w:rPr>
        <w:t xml:space="preserve">12. CONCLUSION</w:t>
      </w:r>
    </w:p>
    <w:p>
      <w:pPr>
        <w:pStyle w:val="Heading2"/>
        <w:keepNext/>
        <w:spacing w:after="100" w:before="200"/>
      </w:pPr>
      <w:r>
        <w:rPr>
          <w:rFonts w:ascii="Times New Roman" w:cs="Times New Roman" w:eastAsia="Times New Roman" w:hAnsi="Times New Roman"/>
          <w:b/>
          <w:bCs/>
          <w:sz w:val="28"/>
          <w:szCs w:val="28"/>
        </w:rPr>
        <w:t xml:space="preserve">12.1 Summary</w:t>
      </w:r>
    </w:p>
    <w:p>
      <w:pPr>
        <w:spacing w:after="120" w:before="0" w:line="372"/>
        <w:jc w:val="both"/>
      </w:pPr>
      <w:r>
        <w:rPr>
          <w:rFonts w:ascii="Times New Roman" w:cs="Times New Roman" w:eastAsia="Times New Roman" w:hAnsi="Times New Roman"/>
          <w:sz w:val="24"/>
          <w:szCs w:val="24"/>
        </w:rPr>
        <w:t xml:space="preserve">The project </w:t>
      </w:r>
      <w:r>
        <w:rPr>
          <w:rFonts w:ascii="Times New Roman" w:cs="Times New Roman" w:eastAsia="Times New Roman" w:hAnsi="Times New Roman"/>
          <w:b/>
          <w:bCs/>
          <w:sz w:val="24"/>
          <w:szCs w:val="24"/>
        </w:rPr>
        <w:t xml:space="preserve">Auto Ticket Classification using Flow Designer</w:t>
      </w:r>
      <w:r>
        <w:rPr>
          <w:rFonts w:ascii="Times New Roman" w:cs="Times New Roman" w:eastAsia="Times New Roman" w:hAnsi="Times New Roman"/>
          <w:sz w:val="24"/>
          <w:szCs w:val="24"/>
        </w:rPr>
        <w:t xml:space="preserve"> shows that the first and most repetitive step of incident management can be automated with a small, understandable set of rules. A ticket written in free text is read, matched against active rules and receives a category, subcategory, priority and assignment group within a fraction of a second. The user sees the result while still typing, unmatched tickets are safely passed to a human, and every decision is recorded with the keywords that caused it.</w:t>
      </w:r>
    </w:p>
    <w:p>
      <w:pPr>
        <w:spacing w:after="120" w:before="0" w:line="372"/>
        <w:jc w:val="both"/>
      </w:pPr>
      <w:r>
        <w:rPr>
          <w:rFonts w:ascii="Times New Roman" w:cs="Times New Roman" w:eastAsia="Times New Roman" w:hAnsi="Times New Roman"/>
          <w:sz w:val="24"/>
          <w:szCs w:val="24"/>
        </w:rPr>
        <w:t xml:space="preserve">The work delivered a complete, running application: a responsive web interface, a dependency-free Node.js backend with a REST API, a rules administration page, a dashboard, an optional ServiceNow integration through the Table API, and the design of the Flow Designer flow with its custom rules table and Script Include. The application can be started with one command and used immediately.</w:t>
      </w:r>
    </w:p>
    <w:p>
      <w:pPr>
        <w:pStyle w:val="Heading2"/>
        <w:keepNext/>
        <w:spacing w:after="100" w:before="200"/>
      </w:pPr>
      <w:r>
        <w:rPr>
          <w:rFonts w:ascii="Times New Roman" w:cs="Times New Roman" w:eastAsia="Times New Roman" w:hAnsi="Times New Roman"/>
          <w:b/>
          <w:bCs/>
          <w:sz w:val="28"/>
          <w:szCs w:val="28"/>
        </w:rPr>
        <w:t xml:space="preserve">12.2 Objectives and Outcome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120"/>
        <w:gridCol w:w="5546"/>
      </w:tblGrid>
      <w:tr>
        <w:trPr>
          <w:cantSplit/>
          <w:tblHeader/>
        </w:trPr>
        <w:tc>
          <w:tcPr>
            <w:tcW w:type="dxa" w:w="3120"/>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Objective</w:t>
            </w:r>
          </w:p>
        </w:tc>
        <w:tc>
          <w:tcPr>
            <w:tcW w:type="dxa" w:w="5546"/>
            <w:tcBorders>
              <w:top w:val="single" w:color="7A8A87" w:sz="4"/>
              <w:left w:val="single" w:color="7A8A87" w:sz="4"/>
              <w:bottom w:val="single" w:color="7A8A87" w:sz="4"/>
              <w:right w:val="single" w:color="7A8A87" w:sz="4"/>
            </w:tcBorders>
            <w:shd w:fill="D9ECE9" w:color="auto" w:val="clear"/>
            <w:tcMar>
              <w:top w:type="dxa" w:w="70"/>
              <w:left w:type="dxa" w:w="100"/>
              <w:bottom w:type="dxa" w:w="70"/>
              <w:right w:type="dxa" w:w="100"/>
            </w:tcMar>
            <w:vAlign w:val="center"/>
          </w:tcPr>
          <w:p>
            <w:pPr>
              <w:spacing w:after="0" w:line="276"/>
              <w:jc w:val="center"/>
            </w:pPr>
            <w:r>
              <w:rPr>
                <w:rFonts w:ascii="Times New Roman" w:cs="Times New Roman" w:eastAsia="Times New Roman" w:hAnsi="Times New Roman"/>
                <w:b/>
                <w:bCs/>
                <w:sz w:val="22"/>
                <w:szCs w:val="22"/>
              </w:rPr>
              <w:t xml:space="preserve">Outcome</w:t>
            </w:r>
          </w:p>
        </w:tc>
      </w:tr>
      <w:tr>
        <w:trPr>
          <w:cantSplit/>
        </w:trPr>
        <w:tc>
          <w:tcPr>
            <w:tcW w:type="dxa" w:w="312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Classify every new ticket automatically</w:t>
            </w:r>
          </w:p>
        </w:tc>
        <w:tc>
          <w:tcPr>
            <w:tcW w:type="dxa" w:w="554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Achieved: category, subcategory, priority and team are assigned for every ticket</w:t>
            </w:r>
          </w:p>
        </w:tc>
      </w:tr>
      <w:tr>
        <w:trPr>
          <w:cantSplit/>
        </w:trPr>
        <w:tc>
          <w:tcPr>
            <w:tcW w:type="dxa" w:w="312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Keep rules as data</w:t>
            </w:r>
          </w:p>
        </w:tc>
        <w:tc>
          <w:tcPr>
            <w:tcW w:type="dxa" w:w="554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Achieved: rules are stored in a table and managed from the Rules page</w:t>
            </w:r>
          </w:p>
        </w:tc>
      </w:tr>
      <w:tr>
        <w:trPr>
          <w:cantSplit/>
        </w:trPr>
        <w:tc>
          <w:tcPr>
            <w:tcW w:type="dxa" w:w="312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Instant feedback to the user</w:t>
            </w:r>
          </w:p>
        </w:tc>
        <w:tc>
          <w:tcPr>
            <w:tcW w:type="dxa" w:w="554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Achieved: live routing slip updates while typing</w:t>
            </w:r>
          </w:p>
        </w:tc>
      </w:tr>
      <w:tr>
        <w:trPr>
          <w:cantSplit/>
        </w:trPr>
        <w:tc>
          <w:tcPr>
            <w:tcW w:type="dxa" w:w="312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Safe handling of unmatched tickets</w:t>
            </w:r>
          </w:p>
        </w:tc>
        <w:tc>
          <w:tcPr>
            <w:tcW w:type="dxa" w:w="554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Achieved: Service Desk assignment with manual review flag</w:t>
            </w:r>
          </w:p>
        </w:tc>
      </w:tr>
      <w:tr>
        <w:trPr>
          <w:cantSplit/>
        </w:trPr>
        <w:tc>
          <w:tcPr>
            <w:tcW w:type="dxa" w:w="312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Integration with ServiceNow</w:t>
            </w:r>
          </w:p>
        </w:tc>
        <w:tc>
          <w:tcPr>
            <w:tcW w:type="dxa" w:w="554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Achieved by design and code: Table API push and Flow Designer flow with Script Include</w:t>
            </w:r>
          </w:p>
        </w:tc>
      </w:tr>
      <w:tr>
        <w:trPr>
          <w:cantSplit/>
        </w:trPr>
        <w:tc>
          <w:tcPr>
            <w:tcW w:type="dxa" w:w="312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Dashboard for measurement</w:t>
            </w:r>
          </w:p>
        </w:tc>
        <w:tc>
          <w:tcPr>
            <w:tcW w:type="dxa" w:w="554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Achieved: totals, automation rate, categories, priorities and keywords</w:t>
            </w:r>
          </w:p>
        </w:tc>
      </w:tr>
      <w:tr>
        <w:trPr>
          <w:cantSplit/>
        </w:trPr>
        <w:tc>
          <w:tcPr>
            <w:tcW w:type="dxa" w:w="3120"/>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bCs/>
                <w:sz w:val="22"/>
                <w:szCs w:val="22"/>
              </w:rPr>
              <w:t xml:space="preserve">Clean, responsive, real application</w:t>
            </w:r>
          </w:p>
        </w:tc>
        <w:tc>
          <w:tcPr>
            <w:tcW w:type="dxa" w:w="5546"/>
            <w:tcBorders>
              <w:top w:val="single" w:color="7A8A87" w:sz="4"/>
              <w:left w:val="single" w:color="7A8A87" w:sz="4"/>
              <w:bottom w:val="single" w:color="7A8A87" w:sz="4"/>
              <w:right w:val="single" w:color="7A8A87" w:sz="4"/>
            </w:tcBorders>
            <w:tcMar>
              <w:top w:type="dxa" w:w="70"/>
              <w:left w:type="dxa" w:w="100"/>
              <w:bottom w:type="dxa" w:w="70"/>
              <w:right w:type="dxa" w:w="100"/>
            </w:tcMar>
            <w:vAlign w:val="center"/>
          </w:tcPr>
          <w:p>
            <w:pPr>
              <w:spacing w:after="0" w:line="276"/>
              <w:jc w:val="left"/>
            </w:pPr>
            <w:r>
              <w:rPr>
                <w:rFonts w:ascii="Times New Roman" w:cs="Times New Roman" w:eastAsia="Times New Roman" w:hAnsi="Times New Roman"/>
                <w:b w:val="false"/>
                <w:bCs w:val="false"/>
                <w:sz w:val="22"/>
                <w:szCs w:val="22"/>
              </w:rPr>
              <w:t xml:space="preserve">Achieved: tested at desktop and mobile widths with live data</w:t>
            </w:r>
          </w:p>
        </w:tc>
      </w:tr>
    </w:tbl>
    <w:p>
      <w:pPr>
        <w:spacing w:after="120"/>
      </w:pPr>
    </w:p>
    <w:p>
      <w:pPr>
        <w:pStyle w:val="Heading2"/>
        <w:keepNext/>
        <w:spacing w:after="100" w:before="200"/>
      </w:pPr>
      <w:r>
        <w:rPr>
          <w:rFonts w:ascii="Times New Roman" w:cs="Times New Roman" w:eastAsia="Times New Roman" w:hAnsi="Times New Roman"/>
          <w:b/>
          <w:bCs/>
          <w:sz w:val="28"/>
          <w:szCs w:val="28"/>
        </w:rPr>
        <w:t xml:space="preserve">12.3 Limitations</w:t>
      </w:r>
    </w:p>
    <w:p>
      <w:pPr>
        <w:spacing w:after="120" w:before="0" w:line="372"/>
        <w:jc w:val="both"/>
      </w:pPr>
      <w:r>
        <w:rPr>
          <w:rFonts w:ascii="Times New Roman" w:cs="Times New Roman" w:eastAsia="Times New Roman" w:hAnsi="Times New Roman"/>
          <w:sz w:val="24"/>
          <w:szCs w:val="24"/>
        </w:rPr>
        <w:t xml:space="preserve">The classifier is keyword based, so it cannot understand the meaning of a sentence and depends on the quality of the rule set. Data are stored in JSON files, which is suitable for a demonstration and small teams but not for very large volumes. The application does not yet have user authentication. These limitations are addressed in the future enhancements of Chapter 11.</w:t>
      </w:r>
    </w:p>
    <w:p>
      <w:pPr>
        <w:pStyle w:val="Heading2"/>
        <w:keepNext/>
        <w:spacing w:after="100" w:before="200"/>
      </w:pPr>
      <w:r>
        <w:rPr>
          <w:rFonts w:ascii="Times New Roman" w:cs="Times New Roman" w:eastAsia="Times New Roman" w:hAnsi="Times New Roman"/>
          <w:b/>
          <w:bCs/>
          <w:sz w:val="28"/>
          <w:szCs w:val="28"/>
        </w:rPr>
        <w:t xml:space="preserve">12.4 Learning Outcomes and Final Remarks</w:t>
      </w:r>
    </w:p>
    <w:p>
      <w:pPr>
        <w:spacing w:after="120" w:before="0" w:line="372"/>
        <w:jc w:val="both"/>
      </w:pPr>
      <w:r>
        <w:rPr>
          <w:rFonts w:ascii="Times New Roman" w:cs="Times New Roman" w:eastAsia="Times New Roman" w:hAnsi="Times New Roman"/>
          <w:sz w:val="24"/>
          <w:szCs w:val="24"/>
        </w:rPr>
        <w:t xml:space="preserve">During the project the team learned the structure of ITSM processes, the way ServiceNow tables, flows and Script Includes work together, the design of a REST API, and the practice of building an interface that is both attractive and accessible. The project also showed the value of designing a safe fallback: an automation is only trusted when it knows when to ask a human for help.</w:t>
      </w:r>
    </w:p>
    <w:p>
      <w:pPr>
        <w:spacing w:after="120" w:before="0" w:line="372"/>
        <w:jc w:val="both"/>
      </w:pPr>
      <w:r>
        <w:rPr>
          <w:rFonts w:ascii="Times New Roman" w:cs="Times New Roman" w:eastAsia="Times New Roman" w:hAnsi="Times New Roman"/>
          <w:sz w:val="24"/>
          <w:szCs w:val="24"/>
        </w:rPr>
        <w:t xml:space="preserve">In conclusion, the system reduces manual triage effort, improves the consistency of routing and gives managers reliable data, and it provides a practical foundation on which machine-learning and multi-channel features can be added.</w:t>
      </w:r>
    </w:p>
    <w:p>
      <w:pPr>
        <w:pStyle w:val="Heading1"/>
        <w:pageBreakBefore/>
        <w:pBdr>
          <w:bottom w:val="single" w:color="0B6E65" w:sz="8" w:space="6"/>
        </w:pBdr>
        <w:spacing w:after="240" w:before="0"/>
        <w:jc w:val="center"/>
      </w:pPr>
      <w:r>
        <w:rPr>
          <w:rFonts w:ascii="Times New Roman" w:cs="Times New Roman" w:eastAsia="Times New Roman" w:hAnsi="Times New Roman"/>
          <w:b/>
          <w:bCs/>
          <w:sz w:val="32"/>
          <w:szCs w:val="32"/>
        </w:rPr>
        <w:t xml:space="preserve">13. REFERENCES</w:t>
      </w:r>
    </w:p>
    <w:p>
      <w:pPr>
        <w:pStyle w:val="ListParagraph"/>
        <w:numPr>
          <w:ilvl w:val="0"/>
          <w:numId w:val="5"/>
        </w:numPr>
        <w:spacing w:after="60" w:line="372"/>
        <w:jc w:val="left"/>
      </w:pPr>
      <w:r>
        <w:rPr>
          <w:rFonts w:ascii="Times New Roman" w:cs="Times New Roman" w:eastAsia="Times New Roman" w:hAnsi="Times New Roman"/>
          <w:sz w:val="24"/>
          <w:szCs w:val="24"/>
        </w:rPr>
        <w:t xml:space="preserve">ServiceNow Developer Program, "Personal Developer Instance and developer documentation", https://developer.servicenow.com</w:t>
      </w:r>
    </w:p>
    <w:p>
      <w:pPr>
        <w:pStyle w:val="ListParagraph"/>
        <w:numPr>
          <w:ilvl w:val="0"/>
          <w:numId w:val="5"/>
        </w:numPr>
        <w:spacing w:after="60" w:line="372"/>
        <w:jc w:val="left"/>
      </w:pPr>
      <w:r>
        <w:rPr>
          <w:rFonts w:ascii="Times New Roman" w:cs="Times New Roman" w:eastAsia="Times New Roman" w:hAnsi="Times New Roman"/>
          <w:sz w:val="24"/>
          <w:szCs w:val="24"/>
        </w:rPr>
        <w:t xml:space="preserve">ServiceNow Product Documentation, "Flow Designer", https://docs.servicenow.com</w:t>
      </w:r>
    </w:p>
    <w:p>
      <w:pPr>
        <w:pStyle w:val="ListParagraph"/>
        <w:numPr>
          <w:ilvl w:val="0"/>
          <w:numId w:val="5"/>
        </w:numPr>
        <w:spacing w:after="60" w:line="372"/>
        <w:jc w:val="left"/>
      </w:pPr>
      <w:r>
        <w:rPr>
          <w:rFonts w:ascii="Times New Roman" w:cs="Times New Roman" w:eastAsia="Times New Roman" w:hAnsi="Times New Roman"/>
          <w:sz w:val="24"/>
          <w:szCs w:val="24"/>
        </w:rPr>
        <w:t xml:space="preserve">ServiceNow Product Documentation, "Table API (REST)", https://docs.servicenow.com</w:t>
      </w:r>
    </w:p>
    <w:p>
      <w:pPr>
        <w:pStyle w:val="ListParagraph"/>
        <w:numPr>
          <w:ilvl w:val="0"/>
          <w:numId w:val="5"/>
        </w:numPr>
        <w:spacing w:after="60" w:line="372"/>
        <w:jc w:val="left"/>
      </w:pPr>
      <w:r>
        <w:rPr>
          <w:rFonts w:ascii="Times New Roman" w:cs="Times New Roman" w:eastAsia="Times New Roman" w:hAnsi="Times New Roman"/>
          <w:sz w:val="24"/>
          <w:szCs w:val="24"/>
        </w:rPr>
        <w:t xml:space="preserve">ServiceNow Product Documentation, "Predictive Intelligence", https://docs.servicenow.com</w:t>
      </w:r>
    </w:p>
    <w:p>
      <w:pPr>
        <w:pStyle w:val="ListParagraph"/>
        <w:numPr>
          <w:ilvl w:val="0"/>
          <w:numId w:val="5"/>
        </w:numPr>
        <w:spacing w:after="60" w:line="372"/>
        <w:jc w:val="left"/>
      </w:pPr>
      <w:r>
        <w:rPr>
          <w:rFonts w:ascii="Times New Roman" w:cs="Times New Roman" w:eastAsia="Times New Roman" w:hAnsi="Times New Roman"/>
          <w:sz w:val="24"/>
          <w:szCs w:val="24"/>
        </w:rPr>
        <w:t xml:space="preserve">Node.js Foundation, "Node.js Documentation: http, https and fs modules", https://nodejs.org/docs</w:t>
      </w:r>
    </w:p>
    <w:p>
      <w:pPr>
        <w:pStyle w:val="ListParagraph"/>
        <w:numPr>
          <w:ilvl w:val="0"/>
          <w:numId w:val="5"/>
        </w:numPr>
        <w:spacing w:after="60" w:line="372"/>
        <w:jc w:val="left"/>
      </w:pPr>
      <w:r>
        <w:rPr>
          <w:rFonts w:ascii="Times New Roman" w:cs="Times New Roman" w:eastAsia="Times New Roman" w:hAnsi="Times New Roman"/>
          <w:sz w:val="24"/>
          <w:szCs w:val="24"/>
        </w:rPr>
        <w:t xml:space="preserve">Mozilla Developer Network, "Fetch API" and "Using CSS custom properties", https://developer.mozilla.org</w:t>
      </w:r>
    </w:p>
    <w:p>
      <w:pPr>
        <w:pStyle w:val="ListParagraph"/>
        <w:numPr>
          <w:ilvl w:val="0"/>
          <w:numId w:val="5"/>
        </w:numPr>
        <w:spacing w:after="60" w:line="372"/>
        <w:jc w:val="left"/>
      </w:pPr>
      <w:r>
        <w:rPr>
          <w:rFonts w:ascii="Times New Roman" w:cs="Times New Roman" w:eastAsia="Times New Roman" w:hAnsi="Times New Roman"/>
          <w:sz w:val="24"/>
          <w:szCs w:val="24"/>
        </w:rPr>
        <w:t xml:space="preserve">AXELOS, "ITIL 4 Foundation: IT Service Management", Incident Management practice</w:t>
      </w:r>
    </w:p>
    <w:p>
      <w:pPr>
        <w:pStyle w:val="ListParagraph"/>
        <w:numPr>
          <w:ilvl w:val="0"/>
          <w:numId w:val="5"/>
        </w:numPr>
        <w:spacing w:after="60" w:line="372"/>
        <w:jc w:val="left"/>
      </w:pPr>
      <w:r>
        <w:rPr>
          <w:rFonts w:ascii="Times New Roman" w:cs="Times New Roman" w:eastAsia="Times New Roman" w:hAnsi="Times New Roman"/>
          <w:sz w:val="24"/>
          <w:szCs w:val="24"/>
        </w:rPr>
        <w:t xml:space="preserve">World Wide Web Consortium, "Web Content Accessibility Guidelines (WCAG) 2.1", https://www.w3.org/TR/WCAG21/</w:t>
      </w:r>
    </w:p>
    <w:p>
      <w:pPr>
        <w:pStyle w:val="ListParagraph"/>
        <w:numPr>
          <w:ilvl w:val="0"/>
          <w:numId w:val="5"/>
        </w:numPr>
        <w:spacing w:after="60" w:line="372"/>
        <w:jc w:val="left"/>
      </w:pPr>
      <w:r>
        <w:rPr>
          <w:rFonts w:ascii="Times New Roman" w:cs="Times New Roman" w:eastAsia="Times New Roman" w:hAnsi="Times New Roman"/>
          <w:sz w:val="24"/>
          <w:szCs w:val="24"/>
        </w:rPr>
        <w:t xml:space="preserve">OWASP, "Cross Site Scripting Prevention Cheat Sheet", https://cheatsheetseries.owasp.org</w:t>
      </w:r>
    </w:p>
    <w:sectPr>
      <w:headerReference w:type="default" r:id="rId7"/>
      <w:footerReference w:type="default" r:id="rId8"/>
      <w:pgSz w:w="11906" w:h="16838" w:orient="portrait"/>
      <w:pgMar w:top="1440" w:right="1440" w:bottom="1300" w:left="1800"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AA9A6" w:sz="4" w:space="4"/>
      </w:pBdr>
      <w:tabs>
        <w:tab w:val="right" w:pos="8666"/>
      </w:tabs>
    </w:pPr>
    <w:r>
      <w:rPr>
        <w:rFonts w:ascii="Times New Roman" w:cs="Times New Roman" w:eastAsia="Times New Roman" w:hAnsi="Times New Roman"/>
        <w:sz w:val="20"/>
        <w:szCs w:val="20"/>
      </w:rPr>
      <w:t xml:space="preserve">Team ID : SWTID-2026-3996</w:t>
    </w:r>
    <w:r>
      <w:rPr>
        <w:rFonts w:ascii="Times New Roman" w:cs="Times New Roman" w:eastAsia="Times New Roman" w:hAnsi="Times New Roman"/>
        <w:sz w:val="20"/>
        <w:szCs w:val="20"/>
      </w:rPr>
      <w:t xml:space="preserve">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9A6" w:sz="4" w:space="4"/>
      </w:pBdr>
      <w:jc w:val="right"/>
    </w:pPr>
    <w:r>
      <w:rPr>
        <w:rFonts w:ascii="Times New Roman" w:cs="Times New Roman" w:eastAsia="Times New Roman" w:hAnsi="Times New Roman"/>
        <w:i/>
        <w:iCs/>
        <w:sz w:val="20"/>
        <w:szCs w:val="20"/>
      </w:rPr>
      <w:t xml:space="preserve">Auto Ticket Classification using Flow Designer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f64d75391241a1cea08b3ffdc4b9039b708acf.png"/><Relationship Id="rId10" Type="http://schemas.openxmlformats.org/officeDocument/2006/relationships/image" Target="media/8ff2e3f99fb79ff9d371c5ec77c17cf21723d7f3.png"/><Relationship Id="rId11" Type="http://schemas.openxmlformats.org/officeDocument/2006/relationships/image" Target="media/277d9ea249c6eefa0b0d369aa1dc2bfffa15f54e.png"/><Relationship Id="rId12" Type="http://schemas.openxmlformats.org/officeDocument/2006/relationships/image" Target="media/646b35f93969729e81caed0b11647bc937ff96b8.png"/><Relationship Id="rId13" Type="http://schemas.openxmlformats.org/officeDocument/2006/relationships/image" Target="media/5e0cc087ed4cb41feddd6d830bfa8bdf247c089f.png"/><Relationship Id="rId14" Type="http://schemas.openxmlformats.org/officeDocument/2006/relationships/image" Target="media/0e61399cd5bbf5730fa1bb91a3847a508e3a7fc4.png"/><Relationship Id="rId15" Type="http://schemas.openxmlformats.org/officeDocument/2006/relationships/image" Target="media/384c453c08bdf78eb6e8ca491d98a25c0039604c.png"/><Relationship Id="rId16" Type="http://schemas.openxmlformats.org/officeDocument/2006/relationships/image" Target="media/de950bce5185e7ec5d8bc29a2bb0386a11de757b.png"/><Relationship Id="rId17" Type="http://schemas.openxmlformats.org/officeDocument/2006/relationships/image" Target="media/1d401a2f03c11c00d656a612183bb327398b4cf1.png"/><Relationship Id="rId18" Type="http://schemas.openxmlformats.org/officeDocument/2006/relationships/image" Target="media/34672377e30ecce23f06b5353147eb8b9807e2a2.png"/><Relationship Id="rId19" Type="http://schemas.openxmlformats.org/officeDocument/2006/relationships/image" Target="media/30889857d018b58c695d174d9bc141c2e5b228e2.png"/><Relationship Id="rId20" Type="http://schemas.openxmlformats.org/officeDocument/2006/relationships/image" Target="media/cd28e08844c24daa7becb3fb96199af8ed61088b.png"/><Relationship Id="rId21" Type="http://schemas.openxmlformats.org/officeDocument/2006/relationships/image" Target="media/ccfe1de415b46270d3c943855f6b4c3cdc0fbc6d.png"/><Relationship Id="rId22" Type="http://schemas.openxmlformats.org/officeDocument/2006/relationships/image" Target="media/c86119529041a9f366320c4d629a1231247b05b5.png"/><Relationship Id="rId23" Type="http://schemas.openxmlformats.org/officeDocument/2006/relationships/image" Target="media/b2c2101a3ab79387c61a7a7e88a3bd6617f00b5b.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Ticket Classification using Flow Designer - Project Documentation</dc:title>
  <dc:creator>Dharsan A N S</dc:creator>
  <cp:lastModifiedBy>Un-named</cp:lastModifiedBy>
  <cp:revision>1</cp:revision>
  <dcterms:created xsi:type="dcterms:W3CDTF">2026-10-08T04:26:13.351Z</dcterms:created>
  <dcterms:modified xsi:type="dcterms:W3CDTF">2026-10-08T04:26:13.351Z</dcterms:modified>
</cp:coreProperties>
</file>

<file path=docProps/custom.xml><?xml version="1.0" encoding="utf-8"?>
<Properties xmlns="http://schemas.openxmlformats.org/officeDocument/2006/custom-properties" xmlns:vt="http://schemas.openxmlformats.org/officeDocument/2006/docPropsVTypes"/>
</file>