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83E1" w14:textId="7EB0F8B4" w:rsidR="00C74C2F" w:rsidRPr="00856420" w:rsidRDefault="00B251FD">
      <w:pPr>
        <w:rPr>
          <w:sz w:val="24"/>
          <w:szCs w:val="24"/>
        </w:rPr>
      </w:pPr>
      <w:r w:rsidRPr="00856420">
        <w:rPr>
          <w:sz w:val="24"/>
          <w:szCs w:val="24"/>
        </w:rPr>
        <w:t>ASSESSMENT</w:t>
      </w:r>
    </w:p>
    <w:p w14:paraId="0E3136D6" w14:textId="77777777" w:rsidR="00B251FD" w:rsidRDefault="00B251FD"/>
    <w:p w14:paraId="63714901" w14:textId="7B16C355" w:rsidR="00B251FD" w:rsidRPr="00856420" w:rsidRDefault="00B251FD" w:rsidP="00B251FD">
      <w:pPr>
        <w:jc w:val="center"/>
        <w:rPr>
          <w:sz w:val="24"/>
          <w:szCs w:val="24"/>
        </w:rPr>
      </w:pPr>
      <w:r w:rsidRPr="00856420">
        <w:rPr>
          <w:sz w:val="24"/>
          <w:szCs w:val="24"/>
        </w:rPr>
        <w:t>AZURE DATABRICKS</w:t>
      </w:r>
    </w:p>
    <w:p w14:paraId="5FFA08F0" w14:textId="77777777" w:rsidR="00B251FD" w:rsidRDefault="00B251FD" w:rsidP="00B251FD">
      <w:pPr>
        <w:jc w:val="center"/>
      </w:pPr>
    </w:p>
    <w:p w14:paraId="28E2325E" w14:textId="536F8B0D" w:rsidR="00B251FD" w:rsidRDefault="00B251FD" w:rsidP="00B251FD">
      <w:pPr>
        <w:rPr>
          <w:sz w:val="24"/>
          <w:szCs w:val="24"/>
        </w:rPr>
      </w:pPr>
      <w:r w:rsidRPr="00856420">
        <w:rPr>
          <w:sz w:val="24"/>
          <w:szCs w:val="24"/>
        </w:rPr>
        <w:t xml:space="preserve">Azure </w:t>
      </w:r>
      <w:proofErr w:type="spellStart"/>
      <w:r w:rsidRPr="00856420">
        <w:rPr>
          <w:sz w:val="24"/>
          <w:szCs w:val="24"/>
        </w:rPr>
        <w:t>databricks</w:t>
      </w:r>
      <w:proofErr w:type="spellEnd"/>
      <w:r w:rsidRPr="00856420">
        <w:rPr>
          <w:sz w:val="24"/>
          <w:szCs w:val="24"/>
        </w:rPr>
        <w:t xml:space="preserve"> provides tools that help you connect yo</w:t>
      </w:r>
      <w:r w:rsidR="00856420" w:rsidRPr="00856420">
        <w:rPr>
          <w:sz w:val="24"/>
          <w:szCs w:val="24"/>
        </w:rPr>
        <w:t xml:space="preserve">ur sources of data to one platform to process, store, share, </w:t>
      </w:r>
      <w:proofErr w:type="spellStart"/>
      <w:r w:rsidR="00856420" w:rsidRPr="00856420">
        <w:rPr>
          <w:sz w:val="24"/>
          <w:szCs w:val="24"/>
        </w:rPr>
        <w:t>analyze</w:t>
      </w:r>
      <w:proofErr w:type="spellEnd"/>
      <w:r w:rsidR="00856420" w:rsidRPr="00856420">
        <w:rPr>
          <w:sz w:val="24"/>
          <w:szCs w:val="24"/>
        </w:rPr>
        <w:t xml:space="preserve">, </w:t>
      </w:r>
      <w:proofErr w:type="gramStart"/>
      <w:r w:rsidR="00856420" w:rsidRPr="00856420">
        <w:rPr>
          <w:sz w:val="24"/>
          <w:szCs w:val="24"/>
        </w:rPr>
        <w:t>model</w:t>
      </w:r>
      <w:proofErr w:type="gramEnd"/>
      <w:r w:rsidR="00856420" w:rsidRPr="00856420">
        <w:rPr>
          <w:sz w:val="24"/>
          <w:szCs w:val="24"/>
        </w:rPr>
        <w:t xml:space="preserve"> and monetize datasets with solutions from BI to generate AI.</w:t>
      </w:r>
    </w:p>
    <w:p w14:paraId="05590560" w14:textId="77777777" w:rsidR="00856420" w:rsidRPr="00856420" w:rsidRDefault="00856420" w:rsidP="00B251FD">
      <w:pPr>
        <w:rPr>
          <w:sz w:val="24"/>
          <w:szCs w:val="24"/>
        </w:rPr>
      </w:pPr>
    </w:p>
    <w:p w14:paraId="356A890D" w14:textId="694BCA71" w:rsidR="00856420" w:rsidRDefault="00856420" w:rsidP="00B251FD">
      <w:pPr>
        <w:rPr>
          <w:sz w:val="24"/>
          <w:szCs w:val="24"/>
        </w:rPr>
      </w:pPr>
      <w:r w:rsidRPr="00856420">
        <w:rPr>
          <w:sz w:val="24"/>
          <w:szCs w:val="24"/>
        </w:rPr>
        <w:t>It is an industry leading, cloud-based engineering tool used for processing and transforming massive quantities of data and exploring the data through machine learning models.</w:t>
      </w:r>
    </w:p>
    <w:p w14:paraId="1E91E777" w14:textId="77777777" w:rsidR="00856420" w:rsidRPr="00856420" w:rsidRDefault="00856420" w:rsidP="00B251FD">
      <w:pPr>
        <w:rPr>
          <w:sz w:val="24"/>
          <w:szCs w:val="24"/>
        </w:rPr>
      </w:pPr>
    </w:p>
    <w:p w14:paraId="46A2162F" w14:textId="711703C2" w:rsidR="00B251FD" w:rsidRDefault="00B251FD" w:rsidP="00B251FD">
      <w:pPr>
        <w:rPr>
          <w:sz w:val="24"/>
          <w:szCs w:val="24"/>
        </w:rPr>
      </w:pPr>
      <w:r w:rsidRPr="00856420">
        <w:rPr>
          <w:sz w:val="24"/>
          <w:szCs w:val="24"/>
        </w:rPr>
        <w:t>Databricks workspace Components are</w:t>
      </w:r>
    </w:p>
    <w:p w14:paraId="128AEA42" w14:textId="77777777" w:rsidR="00856420" w:rsidRPr="00856420" w:rsidRDefault="00856420" w:rsidP="00B251FD">
      <w:pPr>
        <w:rPr>
          <w:sz w:val="24"/>
          <w:szCs w:val="24"/>
        </w:rPr>
      </w:pPr>
    </w:p>
    <w:p w14:paraId="1177A727" w14:textId="0AF9DEF3" w:rsidR="00B251FD" w:rsidRPr="00856420" w:rsidRDefault="00B251FD" w:rsidP="008564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6420">
        <w:rPr>
          <w:sz w:val="24"/>
          <w:szCs w:val="24"/>
        </w:rPr>
        <w:t>Notebook</w:t>
      </w:r>
    </w:p>
    <w:p w14:paraId="2A83827A" w14:textId="1692C972" w:rsidR="00B251FD" w:rsidRPr="00856420" w:rsidRDefault="00B251FD" w:rsidP="008564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6420">
        <w:rPr>
          <w:sz w:val="24"/>
          <w:szCs w:val="24"/>
        </w:rPr>
        <w:t>Clusters</w:t>
      </w:r>
    </w:p>
    <w:p w14:paraId="3C0762F7" w14:textId="56B20971" w:rsidR="00B251FD" w:rsidRPr="00856420" w:rsidRDefault="00B251FD" w:rsidP="008564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6420">
        <w:rPr>
          <w:sz w:val="24"/>
          <w:szCs w:val="24"/>
        </w:rPr>
        <w:t>Jobs</w:t>
      </w:r>
    </w:p>
    <w:p w14:paraId="3EEA0504" w14:textId="6C0B7B1F" w:rsidR="00B251FD" w:rsidRPr="00856420" w:rsidRDefault="00B251FD" w:rsidP="008564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6420">
        <w:rPr>
          <w:sz w:val="24"/>
          <w:szCs w:val="24"/>
        </w:rPr>
        <w:t>Models</w:t>
      </w:r>
    </w:p>
    <w:p w14:paraId="1D2FB6E6" w14:textId="7705D5C6" w:rsidR="00B251FD" w:rsidRDefault="00B251FD" w:rsidP="008564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6420">
        <w:rPr>
          <w:sz w:val="24"/>
          <w:szCs w:val="24"/>
        </w:rPr>
        <w:t>data</w:t>
      </w:r>
    </w:p>
    <w:p w14:paraId="043CBE87" w14:textId="77777777" w:rsidR="00856420" w:rsidRDefault="00856420" w:rsidP="00856420">
      <w:pPr>
        <w:rPr>
          <w:sz w:val="24"/>
          <w:szCs w:val="24"/>
        </w:rPr>
      </w:pPr>
    </w:p>
    <w:p w14:paraId="2BE7AD01" w14:textId="0B31090E" w:rsidR="00856420" w:rsidRDefault="00856420" w:rsidP="00856420">
      <w:pPr>
        <w:rPr>
          <w:sz w:val="24"/>
          <w:szCs w:val="24"/>
        </w:rPr>
      </w:pPr>
      <w:r>
        <w:rPr>
          <w:sz w:val="24"/>
          <w:szCs w:val="24"/>
        </w:rPr>
        <w:t>Microsoft Azure services:</w:t>
      </w:r>
    </w:p>
    <w:p w14:paraId="630B7116" w14:textId="77777777" w:rsidR="00856420" w:rsidRDefault="00856420" w:rsidP="00856420">
      <w:pPr>
        <w:rPr>
          <w:sz w:val="24"/>
          <w:szCs w:val="24"/>
        </w:rPr>
      </w:pPr>
    </w:p>
    <w:p w14:paraId="568DABDF" w14:textId="7C53D883" w:rsidR="00856420" w:rsidRPr="00856420" w:rsidRDefault="00856420" w:rsidP="008564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6420">
        <w:rPr>
          <w:sz w:val="24"/>
          <w:szCs w:val="24"/>
        </w:rPr>
        <w:t>Azure Data Factory</w:t>
      </w:r>
    </w:p>
    <w:p w14:paraId="76C01A87" w14:textId="7F17F1F2" w:rsidR="00856420" w:rsidRPr="00856420" w:rsidRDefault="00856420" w:rsidP="008564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6420">
        <w:rPr>
          <w:sz w:val="24"/>
          <w:szCs w:val="24"/>
        </w:rPr>
        <w:t>Azure ML</w:t>
      </w:r>
    </w:p>
    <w:p w14:paraId="122CD932" w14:textId="6A29021E" w:rsidR="00856420" w:rsidRPr="00856420" w:rsidRDefault="00856420" w:rsidP="008564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6420">
        <w:rPr>
          <w:sz w:val="24"/>
          <w:szCs w:val="24"/>
        </w:rPr>
        <w:t>Azure Dev Ops</w:t>
      </w:r>
    </w:p>
    <w:p w14:paraId="2660153A" w14:textId="65145286" w:rsidR="00856420" w:rsidRPr="00856420" w:rsidRDefault="00856420" w:rsidP="008564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6420">
        <w:rPr>
          <w:sz w:val="24"/>
          <w:szCs w:val="24"/>
        </w:rPr>
        <w:t>Azure Active Directory</w:t>
      </w:r>
    </w:p>
    <w:p w14:paraId="6553F334" w14:textId="6582FB5C" w:rsidR="00856420" w:rsidRPr="00856420" w:rsidRDefault="00856420" w:rsidP="008564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6420">
        <w:rPr>
          <w:sz w:val="24"/>
          <w:szCs w:val="24"/>
        </w:rPr>
        <w:t>Data Services</w:t>
      </w:r>
    </w:p>
    <w:p w14:paraId="187773D6" w14:textId="70DDA1BC" w:rsidR="00856420" w:rsidRPr="00856420" w:rsidRDefault="00856420" w:rsidP="008564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6420">
        <w:rPr>
          <w:sz w:val="24"/>
          <w:szCs w:val="24"/>
        </w:rPr>
        <w:t>Messaging Services</w:t>
      </w:r>
    </w:p>
    <w:p w14:paraId="73497C23" w14:textId="2A4BE00D" w:rsidR="00856420" w:rsidRPr="00856420" w:rsidRDefault="00856420" w:rsidP="008564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6420">
        <w:rPr>
          <w:sz w:val="24"/>
          <w:szCs w:val="24"/>
        </w:rPr>
        <w:t>Power BI</w:t>
      </w:r>
    </w:p>
    <w:p w14:paraId="2C2BB042" w14:textId="23159D42" w:rsidR="00856420" w:rsidRPr="00856420" w:rsidRDefault="00856420" w:rsidP="008564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6420">
        <w:rPr>
          <w:sz w:val="24"/>
          <w:szCs w:val="24"/>
        </w:rPr>
        <w:t xml:space="preserve">Unified Azure Portal and </w:t>
      </w:r>
    </w:p>
    <w:p w14:paraId="7452E922" w14:textId="46EAF1CD" w:rsidR="00856420" w:rsidRPr="00856420" w:rsidRDefault="00856420" w:rsidP="0085642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6420">
        <w:rPr>
          <w:sz w:val="24"/>
          <w:szCs w:val="24"/>
        </w:rPr>
        <w:t>Unified Billing</w:t>
      </w:r>
    </w:p>
    <w:sectPr w:rsidR="00856420" w:rsidRPr="008564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A179C" w14:textId="77777777" w:rsidR="00B251FD" w:rsidRDefault="00B251FD" w:rsidP="00B251FD">
      <w:pPr>
        <w:spacing w:after="0" w:line="240" w:lineRule="auto"/>
      </w:pPr>
      <w:r>
        <w:separator/>
      </w:r>
    </w:p>
  </w:endnote>
  <w:endnote w:type="continuationSeparator" w:id="0">
    <w:p w14:paraId="3829FE88" w14:textId="77777777" w:rsidR="00B251FD" w:rsidRDefault="00B251FD" w:rsidP="00B2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C4054" w14:textId="77777777" w:rsidR="00B251FD" w:rsidRDefault="00B251FD" w:rsidP="00B251FD">
      <w:pPr>
        <w:spacing w:after="0" w:line="240" w:lineRule="auto"/>
      </w:pPr>
      <w:r>
        <w:separator/>
      </w:r>
    </w:p>
  </w:footnote>
  <w:footnote w:type="continuationSeparator" w:id="0">
    <w:p w14:paraId="6F169B46" w14:textId="77777777" w:rsidR="00B251FD" w:rsidRDefault="00B251FD" w:rsidP="00B25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F696" w14:textId="59F949C1" w:rsidR="00B251FD" w:rsidRDefault="00B251FD">
    <w:pPr>
      <w:pStyle w:val="Header"/>
    </w:pPr>
    <w:r>
      <w:t>Dharshini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11411"/>
    <w:multiLevelType w:val="hybridMultilevel"/>
    <w:tmpl w:val="14AA1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100B2"/>
    <w:multiLevelType w:val="hybridMultilevel"/>
    <w:tmpl w:val="A6F20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6984">
    <w:abstractNumId w:val="1"/>
  </w:num>
  <w:num w:numId="2" w16cid:durableId="175146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FD"/>
    <w:rsid w:val="00856420"/>
    <w:rsid w:val="00B251FD"/>
    <w:rsid w:val="00C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A88F"/>
  <w15:chartTrackingRefBased/>
  <w15:docId w15:val="{9791D941-D3F0-4505-A57F-03D21289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1FD"/>
  </w:style>
  <w:style w:type="paragraph" w:styleId="Footer">
    <w:name w:val="footer"/>
    <w:basedOn w:val="Normal"/>
    <w:link w:val="FooterChar"/>
    <w:uiPriority w:val="99"/>
    <w:unhideWhenUsed/>
    <w:rsid w:val="00B25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1FD"/>
  </w:style>
  <w:style w:type="paragraph" w:styleId="ListParagraph">
    <w:name w:val="List Paragraph"/>
    <w:basedOn w:val="Normal"/>
    <w:uiPriority w:val="34"/>
    <w:qFormat/>
    <w:rsid w:val="0085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69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7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1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1</cp:revision>
  <dcterms:created xsi:type="dcterms:W3CDTF">2023-12-28T11:48:00Z</dcterms:created>
  <dcterms:modified xsi:type="dcterms:W3CDTF">2023-12-28T12:07:00Z</dcterms:modified>
</cp:coreProperties>
</file>