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42348" w:rsidRDefault="0071174D" w14:paraId="0219AF6C" w14:textId="44D46531" w:rsidP="00074D2A" w:rsidRPr="009B0230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</w:pPr>
      <w:r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>P</w:t>
      </w:r>
      <w:r w:rsidR="00042348"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 xml:space="preserve">roblem Statement: </w:t>
      </w:r>
    </w:p>
    <w:p w:rsidR="00042348" w:rsidRDefault="009B0230" w14:paraId="20B6FC55" w14:textId="769566D8" w:rsidP="00074D2A">
      <w:pPr>
        <w:spacing w:after="0" w:line="240" w:lineRule="auto"/>
        <w:rPr>
          <w:rFonts w:ascii="Times New Roman" w:cs="Times New Roman" w:hAnsi="Times New Roman"/>
          <w:sz w:val="28"/>
          <w:szCs w:val="28"/>
          <w:shd w:fill="FFFFFF" w:color="auto" w:val="clear"/>
        </w:rPr>
      </w:pPr>
      <w:r w:rsidRPr="009B0230">
        <w:rPr>
          <w:rFonts w:ascii="Times New Roman" w:cs="Times New Roman" w:hAnsi="Times New Roman"/>
          <w:sz w:val="28"/>
          <w:szCs w:val="28"/>
          <w:shd w:fill="FFFFFF" w:color="auto" w:val="clear"/>
        </w:rPr>
        <w:t>Seam-carving is a content-aware image resizing technique where the image is reduced in size by one pixel of height (or width) at a time. A vertical seam in an image is a path of pixels connected from the top to the bottom with one pixel in each row; a horizontal seam is a path of pixels connected from the left to the right with one pixel in each column</w:t>
      </w:r>
      <w:r>
        <w:rPr>
          <w:rFonts w:ascii="Times New Roman" w:cs="Times New Roman" w:hAnsi="Times New Roman"/>
          <w:sz w:val="28"/>
          <w:szCs w:val="28"/>
          <w:shd w:fill="FFFFFF" w:color="auto" w:val="clear"/>
        </w:rPr>
        <w:t>.</w:t>
      </w:r>
    </w:p>
    <w:p w:rsidR="009B0230" w:rsidRDefault="009B0230" w14:paraId="5C9776DC" w14:textId="77777777" w:rsidP="00074D2A" w:rsidRPr="009B0230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</w:p>
    <w:p w:rsidR="00042348" w:rsidRDefault="00042348" w14:paraId="7BC54B29" w14:textId="4B15D174" w:rsidP="00074D2A" w:rsidRPr="009B0230">
      <w:pPr>
        <w:spacing w:after="0" w:line="240" w:lineRule="auto"/>
        <w:rPr>
          <w:bCs/>
          <w:b/>
          <w:color w:val="000000"/>
          <w:rFonts w:ascii="Times New Roman" w:cs="Times New Roman" w:hAnsi="Times New Roman"/>
          <w:sz w:val="32"/>
          <w:szCs w:val="32"/>
          <w:shd w:fill="FFFFFF" w:color="auto" w:val="clear"/>
        </w:rPr>
      </w:pPr>
      <w:r w:rsidRPr="009B0230">
        <w:rPr>
          <w:bCs/>
          <w:b/>
          <w:color w:val="000000"/>
          <w:rFonts w:ascii="Times New Roman" w:cs="Times New Roman" w:hAnsi="Times New Roman"/>
          <w:sz w:val="32"/>
          <w:szCs w:val="32"/>
          <w:shd w:fill="FFFFFF" w:color="auto" w:val="clear"/>
        </w:rPr>
        <w:t>Related Concepts:</w:t>
      </w:r>
    </w:p>
    <w:p w:rsidR="00C648F3" w:rsidRDefault="00C648F3" w14:paraId="02805211" w14:textId="77777777" w:rsidP="00074D2A" w:rsidRPr="009B0230">
      <w:pPr>
        <w:spacing w:after="0" w:line="240" w:lineRule="auto"/>
        <w:rPr>
          <w:bCs/>
          <w:b/>
          <w:color w:val="000000"/>
          <w:rFonts w:ascii="Times New Roman" w:cs="Times New Roman" w:hAnsi="Times New Roman"/>
          <w:sz w:val="32"/>
          <w:szCs w:val="32"/>
          <w:shd w:fill="FFFFFF" w:color="auto" w:val="clear"/>
        </w:rPr>
      </w:pPr>
    </w:p>
    <w:p w:rsidR="00042348" w:rsidRDefault="00042348" w14:paraId="0E43D5BB" w14:textId="5B6B17DC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367F4437" w14:textId="0127C547" w:rsidP="00074D2A" w:rsidRPr="009B0230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</w:pPr>
      <w:r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>Code</w:t>
      </w:r>
      <w:r w:rsidR="00AE24A8"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>:</w:t>
      </w:r>
    </w:p>
    <w:p w:rsidR="00042348" w:rsidRDefault="00187EE7" w14:paraId="089B5F1C" w14:textId="723561A5" w:rsidP="00074D2A" w:rsidRPr="009B0230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In this project, we have </w:t>
      </w:r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only one 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java file name</w:t>
      </w:r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d </w:t>
      </w:r>
      <w:r w:rsidR="008B5704" w:rsidRPr="009B0230">
        <w:rPr>
          <w:bCs/>
          <w:lang w:eastAsia="en-IN"/>
          <w:b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SeamCarver.java</w:t>
      </w:r>
    </w:p>
    <w:p w:rsidR="000322B2" w:rsidRDefault="008B5704" w14:paraId="0B6C06E0" w14:textId="77777777" w:rsidP="00074D2A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In </w:t>
      </w:r>
      <w:r w:rsidRPr="009B0230">
        <w:rPr>
          <w:bCs/>
          <w:lang w:eastAsia="en-IN"/>
          <w:b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SeamCarver.java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, we have five public methods and two private </w:t>
      </w:r>
      <w:r w:rsidR="000322B2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methods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. Five public methods are </w:t>
      </w:r>
    </w:p>
    <w:p w:rsidR="000322B2" w:rsidRDefault="008B5704" w14:paraId="09789C36" w14:textId="77777777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energy(), </w:t>
      </w:r>
    </w:p>
    <w:p w:rsidR="000322B2" w:rsidRDefault="008B5704" w14:paraId="64F81866" w14:textId="77777777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findVerticalSeam(), </w:t>
      </w:r>
    </w:p>
    <w:p w:rsidR="000322B2" w:rsidRDefault="008B5704" w14:paraId="7E742121" w14:textId="77777777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findHorizontalSeam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(),</w:t>
      </w:r>
    </w:p>
    <w:p w:rsidR="000322B2" w:rsidRDefault="008B5704" w14:paraId="32188A20" w14:textId="77777777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spellStart"/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removeVerticalSeam</w:t>
      </w:r>
      <w:proofErr w:type="spell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), </w:t>
      </w:r>
    </w:p>
    <w:p w:rsidR="000322B2" w:rsidRDefault="008B5704" w14:paraId="76600697" w14:textId="77777777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spellStart"/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removeHorizontalSeam</w:t>
      </w:r>
      <w:proofErr w:type="spell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()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</w:t>
      </w:r>
      <w:bookmarkStart w:id="0" w:name="_GoBack"/>
      <w:bookmarkEnd w:id="0"/>
    </w:p>
    <w:p w:rsidR="000322B2" w:rsidRDefault="008B5704" w14:paraId="11BBF88F" w14:textId="77777777" w:rsidP="000322B2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and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</w:t>
      </w:r>
    </w:p>
    <w:p w:rsidR="000322B2" w:rsidRDefault="008B5704" w14:paraId="44F99B08" w14:textId="77777777" w:rsidP="000322B2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two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private methods are </w:t>
      </w:r>
    </w:p>
    <w:p w:rsidR="000322B2" w:rsidRDefault="000322B2" w14:paraId="1BA8E6B7" w14:textId="357955E1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spellStart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v_</w:t>
      </w:r>
      <w:proofErr w:type="gramStart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relax</w:t>
      </w:r>
      <w:proofErr w:type="spellEnd"/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</w:t>
      </w:r>
      <w:proofErr w:type="gramEnd"/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) and </w:t>
      </w:r>
    </w:p>
    <w:p w:rsidR="008B5704" w:rsidRDefault="000322B2" w14:paraId="04EFDF05" w14:textId="238F73E5" w:rsidP="000322B2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spellStart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h_</w:t>
      </w:r>
      <w:proofErr w:type="gramStart"/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relax</w:t>
      </w:r>
      <w:proofErr w:type="spellEnd"/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</w:t>
      </w:r>
      <w:proofErr w:type="gramEnd"/>
      <w:r w:rsidR="008B5704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).</w:t>
      </w:r>
    </w:p>
    <w:p w:rsidR="000322B2" w:rsidRDefault="000322B2" w14:paraId="0AE0749B" w14:textId="77777777" w:rsidP="000322B2" w:rsidRPr="009B0230">
      <w:pPr>
        <w:ind w:firstLine="720"/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</w:p>
    <w:p w:rsidR="008B5704" w:rsidRDefault="009B0230" w14:paraId="2407B053" w14:textId="1F1B8DF8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energy(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) </w:t>
      </w:r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-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to find the energy of a single pixel of the picture.</w:t>
      </w:r>
    </w:p>
    <w:p w:rsidR="009B0230" w:rsidRDefault="009B0230" w14:paraId="421954F6" w14:textId="5C600013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findVerticalSeam(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)</w:t>
      </w:r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-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to find the array of indices which indicates minimum path based on top to bottom or </w:t>
      </w:r>
      <w:proofErr w:type="spell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viceversa</w:t>
      </w:r>
      <w:proofErr w:type="spell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.</w:t>
      </w:r>
    </w:p>
    <w:p w:rsidR="009B0230" w:rsidRDefault="000322B2" w14:paraId="33CC8B4B" w14:textId="6F6B70FD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findHorizontalSeam(</w:t>
      </w:r>
      <w:proofErr w:type="gramEnd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) -</w:t>
      </w:r>
      <w:r w:rsidR="009B0230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to find the array of indices which indicates minimum path based on left to right or </w:t>
      </w:r>
      <w:proofErr w:type="spellStart"/>
      <w:r w:rsidR="009B0230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viceversa</w:t>
      </w:r>
      <w:proofErr w:type="spellEnd"/>
      <w:r w:rsidR="009B0230"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.</w:t>
      </w:r>
    </w:p>
    <w:p w:rsidR="008B5704" w:rsidRDefault="009B0230" w14:paraId="7A00E4A7" w14:textId="7A8182CB" w:rsidP="00074D2A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spellStart"/>
      <w:proofErr w:type="gram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removeVerticalSeam</w:t>
      </w:r>
      <w:proofErr w:type="spell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</w:t>
      </w:r>
      <w:proofErr w:type="gramEnd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) and </w:t>
      </w:r>
      <w:proofErr w:type="spellStart"/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removeHorizontalSeam</w:t>
      </w:r>
      <w:proofErr w:type="spellEnd"/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()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are</w:t>
      </w:r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the two methods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to remove the number of columns and rows</w:t>
      </w:r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of given input image</w:t>
      </w: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.</w:t>
      </w:r>
    </w:p>
    <w:p w:rsidR="000322B2" w:rsidRDefault="000322B2" w14:paraId="5583ACD7" w14:textId="77777777" w:rsidP="00074D2A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</w:p>
    <w:p w:rsidR="000322B2" w:rsidRDefault="00C50A1D" w14:paraId="5C542D7A" w14:textId="77777777" w:rsidP="00074D2A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Relax methods are used to check the adjacent sides of the each pixel</w:t>
      </w:r>
      <w:r w:rsidR="000322B2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,</w:t>
      </w:r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</w:t>
      </w:r>
    </w:p>
    <w:p w:rsidR="00C50A1D" w:rsidRDefault="00C50A1D" w14:paraId="2A474A6B" w14:textId="24618DE5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proofErr w:type="gramStart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like</w:t>
      </w:r>
      <w:proofErr w:type="gramEnd"/>
      <w:r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 xml:space="preserve"> x , x-1, x+1 pixels.</w:t>
      </w:r>
    </w:p>
    <w:p w:rsidR="009B0230" w:rsidRDefault="009B0230" w14:paraId="59B2FCEC" w14:textId="77777777" w:rsidP="00074D2A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</w:pPr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/>
    </w:p>
    <w:p>
      <w:pPr>
        <w:spacing w:after="0" w:line="240" w:lineRule="auto"/>
      </w:pPr>
      <w:r>
        <w:rPr>
          <w:b/>
          <w:rFonts w:ascii="Times New Roman"/>
          <w:sz w:val="32"/>
          <w:shd w:fill="FFFFFF"/>
        </w:rPr>
      </w:r>
    </w:p>
    <w:p>
      <w:pPr>
        <w:spacing w:after="0" w:line="240" w:lineRule="auto"/>
      </w:pPr>
      <w:r>
        <w:rPr>
          <w:b/>
          <w:rFonts w:ascii="Times New Roman"/>
          <w:sz w:val="32"/>
          <w:shd w:fill="FFFFFF"/>
        </w:rPr>
        <w:t>Test Cases</w:t>
      </w:r>
      <w:r>
        <w:rPr>
          <w:b/>
          <w:rFonts w:ascii="Times New Roman"/>
          <w:sz w:val="32"/>
          <w:shd w:fill="FFFFFF"/>
        </w:rPr>
        <w:t>:</w:t>
      </w:r>
    </w:p>
    <w:p w:rsidR="005A2624" w:rsidRDefault="005A2624" w14:paraId="115C32FA" w14:textId="38FC61FB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 w:rsidRPr="009B0230"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  <w:t>According to course era,</w:t>
      </w:r>
      <w:proofErr w:type="spellStart"/>
      <w:proofErr w:type="spellEnd"/>
    </w:p>
    <w:p w:rsidR="00042348" w:rsidRDefault="00C745AC" w14:paraId="60E04D7D" w14:textId="77BA8F3B" w:rsidP="00074D2A" w:rsidRPr="009B0230">
      <w:pPr>
        <w:spacing w:after="0" w:line="240" w:lineRule="auto"/>
        <w:rPr>
          <w:lang w:eastAsia="en-IN"/>
          <w:rFonts w:ascii="Times New Roman" w:cs="Times New Roman" w:eastAsia="Times New Roman" w:hAnsi="Times New Roman"/>
          <w:sz w:val="28"/>
          <w:szCs w:val="28"/>
          <w:shd w:fill="FFFFFF" w:color="auto" w:val="clear"/>
        </w:rPr>
      </w:pPr>
      <w:r>
        <w:rPr>
          <w:rFonts w:ascii="Times New Roman"/>
          <w:sz w:val="28"/>
          <w:shd w:fill="FFFFFF"/>
        </w:rPr>
        <w:t>See the Assessment Guide for information on how to interpret this report.
</w:t>
      </w:r>
    </w:p>
    <w:p>
      <w:pPr>
        <w:spacing w:after="0" w:line="240" w:lineRule="auto"/>
      </w:pPr>
      <w:r>
        <w:t>
</w:t>
      </w:r>
    </w:p>
    <w:p>
      <w:pPr>
        <w:spacing w:after="0" w:line="240" w:lineRule="auto"/>
      </w:pPr>
      <w:r>
        <w:t>ASSESSMENT SUMMARY
</w:t>
      </w:r>
    </w:p>
    <w:p>
      <w:pPr>
        <w:spacing w:after="0" w:line="240" w:lineRule="auto"/>
      </w:pPr>
      <w:r>
        <w:t>
</w:t>
      </w:r>
    </w:p>
    <w:p>
      <w:pPr>
        <w:spacing w:after="0" w:line="240" w:lineRule="auto"/>
      </w:pPr>
      <w:r>
        <w:t>Compilation:  PASSED
</w:t>
      </w:r>
    </w:p>
    <w:p>
      <w:pPr>
        <w:spacing w:after="0" w:line="240" w:lineRule="auto"/>
      </w:pPr>
      <w:r>
        <w:t>API:          PASSED
</w:t>
      </w:r>
    </w:p>
    <w:p>
      <w:pPr>
        <w:spacing w:after="0" w:line="240" w:lineRule="auto"/>
      </w:pPr>
      <w:r>
        <w:t>
</w:t>
      </w:r>
    </w:p>
    <w:p>
      <w:pPr>
        <w:spacing w:after="0" w:line="240" w:lineRule="auto"/>
      </w:pPr>
      <w:r>
        <w:t>Spotbugs:     FAILED (1 warning)
</w:t>
      </w:r>
    </w:p>
    <w:p>
      <w:pPr>
        <w:spacing w:after="0" w:line="240" w:lineRule="auto"/>
      </w:pPr>
      <w:r>
        <w:t>PMD:          FAILED (4 warnings)
</w:t>
      </w:r>
    </w:p>
    <w:p>
      <w:pPr>
        <w:spacing w:after="0" w:line="240" w:lineRule="auto"/>
      </w:pPr>
      <w:r>
        <w:t>Checkstyle:   FAILED (0 errors, 11 warnings)
</w:t>
      </w:r>
    </w:p>
    <w:p>
      <w:pPr>
        <w:spacing w:after="0" w:line="240" w:lineRule="auto"/>
      </w:pPr>
      <w:r>
        <w:t>
</w:t>
      </w:r>
    </w:p>
    <w:p>
      <w:pPr>
        <w:spacing w:after="0" w:line="240" w:lineRule="auto"/>
      </w:pPr>
      <w:r>
        <w:t>Correctness:  29/31 tests passed
</w:t>
      </w:r>
    </w:p>
    <w:p>
      <w:pPr>
        <w:spacing w:after="0" w:line="240" w:lineRule="auto"/>
      </w:pPr>
      <w:r>
        <w:t>Memory:       6/6 tests passed
</w:t>
      </w:r>
    </w:p>
    <w:p>
      <w:pPr>
        <w:spacing w:after="0" w:line="240" w:lineRule="auto"/>
      </w:pPr>
      <w:r>
        <w:t>Timing:       18/17 tests passed
</w:t>
      </w:r>
    </w:p>
    <w:p>
      <w:pPr>
        <w:spacing w:after="0" w:line="240" w:lineRule="auto"/>
      </w:pPr>
      <w:r>
        <w:t>
</w:t>
      </w:r>
    </w:p>
    <w:p>
      <w:pPr>
        <w:spacing w:after="0" w:line="240" w:lineRule="auto"/>
      </w:pPr>
      <w:r>
        <w:t>Aggregate score: 97.31%
</w:t>
      </w:r>
    </w:p>
    <w:p>
      <w:pPr>
        <w:spacing w:after="0" w:line="240" w:lineRule="auto"/>
      </w:pPr>
      <w:r>
        <w:t>[Compilation: 5%, API: 5%, Spotbugs: 0%, PMD: 0%, Checkstyle: 0%, Correctness: 60%, Memory: 10%, Timing: 20%]
</w:t>
      </w:r>
    </w:p>
    <w:p>
      <w:pPr>
        <w:spacing w:after="0" w:line="240" w:lineRule="auto"/>
      </w:pPr>
      <w:r/>
    </w:p>
    <w:p w:rsidR="00042348" w:rsidRDefault="00042348" w14:paraId="6DC05CEC" w14:textId="77777777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4DABAD57" w14:textId="32AEFB68" w:rsidP="00074D2A" w:rsidRPr="009B0230">
      <w:pPr>
        <w:spacing w:after="0" w:line="240" w:lineRule="auto"/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</w:pPr>
      <w:r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>Complexity</w:t>
      </w:r>
      <w:r w:rsidR="00AE24A8" w:rsidRPr="009B0230">
        <w:rPr>
          <w:bCs/>
          <w:lang w:eastAsia="en-IN"/>
          <w:b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 xml:space="preserve">: </w:t>
      </w:r>
    </w:p>
    <w:p w:rsidR="00042348" w:rsidRDefault="00042348" w14:paraId="419A5F4F" w14:textId="5A473F73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7A5A123D" w14:textId="223B8FE3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B4172A" w:rsidRDefault="00B4172A" w14:paraId="620BC6BD" w14:textId="7DB7D25E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  <w:r w:rsidRPr="009B0230">
        <w:rPr>
          <w:bCs/>
          <w:lang w:eastAsia="en-IN"/>
          <w:b/>
          <w:color w:val="000000"/>
          <w:rFonts w:ascii="Times New Roman" w:cs="Times New Roman" w:eastAsia="Times New Roman" w:hAnsi="Times New Roman"/>
          <w:sz w:val="32"/>
          <w:szCs w:val="32"/>
          <w:shd w:fill="FFFFFF" w:color="auto" w:val="clear"/>
        </w:rPr>
        <w:t>Conclusion:</w:t>
      </w:r>
    </w:p>
    <w:p>
      <w:pPr>
        <w:spacing w:after="0" w:line="240" w:lineRule="auto"/>
      </w:pPr>
      <w:r>
        <w:rPr>
          <w:rFonts w:ascii="Times New Roman"/>
          <w:sz w:val="28"/>
          <w:shd w:fill="FFFFFF"/>
        </w:rPr>
      </w:r>
    </w:p>
    <w:p>
      <w:pPr>
        <w:spacing w:after="0" w:line="240" w:lineRule="auto"/>
      </w:pPr>
      <w:r>
        <w:rPr>
          <w:rFonts w:ascii="Times New Roman"/>
          <w:sz w:val="28"/>
          <w:shd w:fill="FFFFFF"/>
        </w:rPr>
        <w:t>SeamCarver project is to find the seam's which are vertical seam and horizontal seam and to remove those seams' from the image.</w:t>
      </w:r>
    </w:p>
    <w:p>
      <w:pPr>
        <w:spacing w:after="0" w:line="240" w:lineRule="auto"/>
      </w:pPr>
    </w:p>
    <w:p w:rsidR="00B4172A" w:rsidRDefault="00B4172A" w14:paraId="1A17AFC4" w14:textId="77777777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38F8DD89" w14:textId="3E57AC1C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447271C2" w14:textId="7582F32B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3BB7B4B4" w14:textId="119C2F71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2FD4B18E" w14:textId="0DAC7493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2C00D2AB" w14:textId="369EA47E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7F193C5A" w14:textId="062D4CF3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p w:rsidR="00042348" w:rsidRDefault="00042348" w14:paraId="12EDAA52" w14:textId="77777777" w:rsidP="00074D2A" w:rsidRPr="009B0230">
      <w:pPr>
        <w:spacing w:after="0" w:line="240" w:lineRule="auto"/>
        <w:rPr>
          <w:lang w:eastAsia="en-IN"/>
          <w:color w:val="757575"/>
          <w:rFonts w:ascii="Times New Roman" w:cs="Times New Roman" w:eastAsia="Times New Roman" w:hAnsi="Times New Roman"/>
          <w:shd w:fill="FFFFFF" w:color="auto" w:val="clear"/>
        </w:rPr>
      </w:pPr>
    </w:p>
    <w:sectPr w:rsidR="00042348" w:rsidRPr="009B0230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841"/>
  <w:rsids>
    <w:rsidRoot val="00074D2A"/>
    <w:rsid val="000322B2"/>
    <w:rsid val="00042348"/>
    <w:rsid val="00074D2A"/>
    <w:rsid val="000E2419"/>
    <w:rsid val="000F7C66"/>
    <w:rsid val="00187EE7"/>
    <w:rsid val="002836E1"/>
    <w:rsid val="005A2624"/>
    <w:rsid val="006301CB"/>
    <w:rsid val="0071174D"/>
    <w:rsid val="007A10F5"/>
    <w:rsid val="008B5704"/>
    <w:rsid val="009B0230"/>
    <w:rsid val="00AE24A8"/>
    <w:rsid val="00B4172A"/>
    <w:rsid val="00C200D5"/>
    <w:rsid val="00C50A1D"/>
    <w:rsid val="00C648F3"/>
    <w:rsid val="00C745AC"/>
    <w:rsid val="00D35127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IN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348"/>
    <w:rPr>
      <w:u w:val="single"/>
      <w:color w:val="0000FF"/>
    </w:rPr>
  </w:style>
  <w:style w:type="character" w:styleId="Emphasis">
    <w:name w:val="Emphasis"/>
    <w:qFormat/>
    <w:basedOn w:val="DefaultParagraphFont"/>
    <w:uiPriority w:val="20"/>
    <w:rsid w:val="00042348"/>
    <w:rPr>
      <w:iCs/>
      <w:i/>
    </w:rPr>
  </w:style>
  <w:style w:type="paragraph" w:styleId="NormalWeb">
    <w:name w:val="Normal (Web)"/>
    <w:basedOn w:val="Normal"/>
    <w:uiPriority w:val="99"/>
    <w:semiHidden/>
    <w:unhideWhenUsed/>
    <w:rsid w:val="002836E1"/>
    <w:pPr>
      <w:spacing w:before="100" w:beforeAutospacing="1" w:after="100" w:afterAutospacing="1" w:line="240" w:lineRule="auto"/>
    </w:pPr>
    <w:rPr>
      <w:lang w:eastAsia="en-IN"/>
      <w:rFonts w:ascii="Times New Roman" w:cs="Times New Roman" w:eastAsia="Times New Roman" w:hAnsi="Times New Roman"/>
      <w:sz w:val="24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34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234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27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2F9E-4E36-4789-A888-26366680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dharshak chebrolu</cp:lastModifiedBy>
  <cp:revision>8</cp:revision>
  <dcterms:created xsi:type="dcterms:W3CDTF">2020-01-17T07:37:00Z</dcterms:created>
  <dcterms:modified xsi:type="dcterms:W3CDTF">2020-02-03T15:02:00Z</dcterms:modified>
</cp:coreProperties>
</file>