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D50"/>
          <w:sz w:val="36"/>
          <w:szCs w:val="36"/>
        </w:rPr>
        <w:t xml:space="preserve">AI CAPSTONE PROJECT PLANNER</w:t>
      </w:r>
    </w:p>
    <w:p>
      <w:pPr>
        <w:spacing w:after="60"/>
        <w:jc w:val="center"/>
      </w:pPr>
      <w:r>
        <w:rPr>
          <w:i/>
          <w:iCs/>
          <w:color w:val="555555"/>
          <w:sz w:val="21"/>
          <w:szCs w:val="21"/>
        </w:rPr>
        <w:t xml:space="preserve">Azielon AI Bootcamp  —  Day 10 Capstone / AI Innovation Expo</w:t>
      </w:r>
    </w:p>
    <w:p>
      <w:pPr>
        <w:pBdr>
          <w:bottom w:val="single" w:color="2F5D50" w:sz="12" w:space="6"/>
        </w:pBdr>
        <w:spacing w:after="260"/>
        <w:jc w:val="center"/>
      </w:pPr>
      <w:r>
        <w:rPr>
          <w:color w:val="555555"/>
          <w:sz w:val="19"/>
          <w:szCs w:val="19"/>
        </w:rPr>
        <w:t xml:space="preserve">Name(s): ______________________________     Team/Track: ______________________</w:t>
      </w:r>
    </w:p>
    <w:p>
      <w:pPr>
        <w:spacing w:after="80"/>
      </w:pPr>
      <w:r>
        <w:rPr>
          <w:i/>
          <w:iCs/>
          <w:sz w:val="21"/>
          <w:szCs w:val="21"/>
        </w:rPr>
        <w:t xml:space="preserve">Fill this out before you write any code, in order. Don't skip ahead — each step only works if the one before it is answered specifically, not broadly.</w:t>
      </w:r>
    </w:p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1: Start With the Big Idea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What's the general problem you care about? (It's OK if this is broad right now.)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2: Narrow It Down (the funnel)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Answer these in order. Each answer should be smaller and more specific than the last.</w:t>
      </w:r>
    </w:p>
    <w:p>
      <w:pPr>
        <w:spacing w:after="80"/>
      </w:pPr>
    </w:p>
    <w:p>
      <w:pPr>
        <w:pStyle w:val="Heading2"/>
        <w:spacing w:after="100" w:before="260"/>
      </w:pPr>
      <w:r>
        <w:rPr>
          <w:b/>
          <w:bCs/>
          <w:color w:val="2F5D50"/>
          <w:sz w:val="24"/>
          <w:szCs w:val="24"/>
        </w:rPr>
        <w:t xml:space="preserve">2a. Pick ONE specific subject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(Not a whole category — just one.)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Your subject: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140"/>
        <w:ind w:left="260"/>
      </w:pPr>
      <w:r>
        <w:rPr>
          <w:b/>
          <w:bCs/>
          <w:i/>
          <w:iCs/>
          <w:color w:val="2F5D50"/>
          <w:sz w:val="19"/>
          <w:szCs w:val="19"/>
        </w:rPr>
        <w:t xml:space="preserve">Gut check: </w:t>
      </w:r>
      <w:r>
        <w:rPr>
          <w:i/>
          <w:iCs/>
          <w:color w:val="555555"/>
          <w:sz w:val="19"/>
          <w:szCs w:val="19"/>
        </w:rPr>
        <w:t xml:space="preserve">Could I find or collect 20+ real examples of just this one thing?</w:t>
      </w:r>
    </w:p>
    <w:p>
      <w:pPr>
        <w:pStyle w:val="Heading2"/>
        <w:spacing w:after="100" w:before="260"/>
      </w:pPr>
      <w:r>
        <w:rPr>
          <w:b/>
          <w:bCs/>
          <w:color w:val="2F5D50"/>
          <w:sz w:val="24"/>
          <w:szCs w:val="24"/>
        </w:rPr>
        <w:t xml:space="preserve">2b. Pick ONE way the user gives you information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(One type of input, given the same way every time.)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Your input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140"/>
        <w:ind w:left="260"/>
      </w:pPr>
      <w:r>
        <w:rPr>
          <w:b/>
          <w:bCs/>
          <w:i/>
          <w:iCs/>
          <w:color w:val="2F5D50"/>
          <w:sz w:val="19"/>
          <w:szCs w:val="19"/>
        </w:rPr>
        <w:t xml:space="preserve">Gut check: </w:t>
      </w:r>
      <w:r>
        <w:rPr>
          <w:i/>
          <w:iCs/>
          <w:color w:val="555555"/>
          <w:sz w:val="19"/>
          <w:szCs w:val="19"/>
        </w:rPr>
        <w:t xml:space="preserve">Am I always looking at the same kind of input, in the same format, every time?</w:t>
      </w:r>
    </w:p>
    <w:p>
      <w:pPr>
        <w:pStyle w:val="Heading2"/>
        <w:spacing w:after="100" w:before="260"/>
      </w:pPr>
      <w:r>
        <w:rPr>
          <w:b/>
          <w:bCs/>
          <w:color w:val="2F5D50"/>
          <w:sz w:val="24"/>
          <w:szCs w:val="24"/>
        </w:rPr>
        <w:t xml:space="preserve">2c. Pick 2–4 SPECIFIC categories/outcomes to tell apart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(Name them exactly — not “what's wrong” or “what it is.”)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140"/>
        <w:ind w:left="260"/>
      </w:pPr>
      <w:r>
        <w:rPr>
          <w:b/>
          <w:bCs/>
          <w:i/>
          <w:iCs/>
          <w:color w:val="2F5D50"/>
          <w:sz w:val="19"/>
          <w:szCs w:val="19"/>
        </w:rPr>
        <w:t xml:space="preserve">Gut check: </w:t>
      </w:r>
      <w:r>
        <w:rPr>
          <w:i/>
          <w:iCs/>
          <w:color w:val="555555"/>
          <w:sz w:val="19"/>
          <w:szCs w:val="19"/>
        </w:rPr>
        <w:t xml:space="preserve">Can I find or collect 10–15 real examples for EACH one? If not, cut it from the list.</w:t>
      </w:r>
    </w:p>
    <w:p>
      <w:pPr>
        <w:pStyle w:val="Heading2"/>
        <w:spacing w:after="100" w:before="260"/>
      </w:pPr>
      <w:r>
        <w:rPr>
          <w:b/>
          <w:bCs/>
          <w:color w:val="2F5D50"/>
          <w:sz w:val="24"/>
          <w:szCs w:val="24"/>
        </w:rPr>
        <w:t xml:space="preserve">2d. Pick ONE clear result/action for each category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(One short output each, not a paragraph.)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Your results/actions: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60"/>
      </w:pPr>
      <w:r>
        <w:rPr>
          <w:b/>
          <w:bCs/>
          <w:color w:val="2F5D50"/>
          <w:sz w:val="24"/>
          <w:szCs w:val="24"/>
        </w:rPr>
        <w:t xml:space="preserve">2e. Say what your app will NOT do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(This protects you from scope creep.)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Out of scope: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3: The One-Sentence Test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Read this out loud, filled in with your Step 2 answers:</w:t>
      </w:r>
    </w:p>
    <w:p>
      <w:pPr>
        <w:spacing w:after="160" w:before="80"/>
        <w:ind w:left="260"/>
      </w:pPr>
      <w:r>
        <w:rPr>
          <w:i/>
          <w:iCs/>
          <w:sz w:val="21"/>
          <w:szCs w:val="21"/>
        </w:rPr>
        <w:t xml:space="preserve">“My app looks at a [input from 2b] of/about [subject from 2a], tells the user which of [categories from 2c] it is, and gives them [result from 2d].”</w:t>
      </w:r>
    </w:p>
    <w:p>
      <w:pPr>
        <w:spacing w:after="140"/>
        <w:ind w:left="260"/>
      </w:pPr>
      <w:r>
        <w:rPr>
          <w:b/>
          <w:bCs/>
          <w:i/>
          <w:iCs/>
          <w:color w:val="2F5D50"/>
          <w:sz w:val="19"/>
          <w:szCs w:val="19"/>
        </w:rPr>
        <w:t xml:space="preserve">Gut check: </w:t>
      </w:r>
      <w:r>
        <w:rPr>
          <w:i/>
          <w:iCs/>
          <w:color w:val="555555"/>
          <w:sz w:val="19"/>
          <w:szCs w:val="19"/>
        </w:rPr>
        <w:t xml:space="preserve">Could I say this in one breath? If not, cut a category and try again.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Your final Problem Statement: “Many _______ struggle with _______ because _______.”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4: Name Your AI App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App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One-line pitch: “[App Name] helps [who] do [what] by [how].”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5: INPUT — What goes INTO your app?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the user upload/type/click?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format? (photo, text, number, file)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real example of actual input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6: PROCESS — What does the AI/app DO with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Steps in order (1, 2, 3…)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part is AI/ML vs. regular code/logic?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tool/model/library handles the AI part?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could go wrong, and how do you handle it?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7: OUTPUT — What comes OUT for the user?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Question</w:t>
            </w:r>
          </w:p>
        </w:tc>
        <w:tc>
          <w:tcPr>
            <w:tcW w:type="dxa" w:w="5160"/>
            <w:shd w:fill="EAF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F5D50"/>
                <w:sz w:val="20"/>
                <w:szCs w:val="20"/>
              </w:rP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does the user see/get?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real example of output, matching your Step 5 example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does the user know it's correct/helpful?</w:t>
            </w:r>
          </w:p>
        </w:tc>
        <w:tc>
          <w:tcPr>
            <w:tcW w:type="dxa" w:w="5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99999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Step 8: How Will You Know It Worked?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Success looks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40" w:before="100"/>
      </w:pPr>
      <w:r>
        <w:rPr>
          <w:b/>
          <w:bCs/>
          <w:sz w:val="21"/>
          <w:szCs w:val="21"/>
        </w:rPr>
        <w:t xml:space="preserve">One thing you'll test it on, live, on Day 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40" w:hRule="atLeast"/>
        </w:trPr>
        <w:tc>
          <w:tcPr>
            <w:tcW w:type="dxa" w:w="9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Full Flow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(Draw it or write it — fill each box with your Step 5–7 examples.)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E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F5D50"/>
                <w:sz w:val="22"/>
                <w:szCs w:val="22"/>
              </w:rPr>
              <w:t xml:space="preserve">INPUT</w:t>
            </w:r>
          </w:p>
        </w:tc>
        <w:tc>
          <w:tcPr>
            <w:tcW w:type="dxa" w:w="3120"/>
            <w:shd w:fill="EAF2E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F5D50"/>
                <w:sz w:val="22"/>
                <w:szCs w:val="22"/>
              </w:rPr>
              <w:t xml:space="preserve">PROCESS</w:t>
            </w:r>
          </w:p>
        </w:tc>
        <w:tc>
          <w:tcPr>
            <w:tcW w:type="dxa" w:w="3120"/>
            <w:shd w:fill="EAF2E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F5D50"/>
                <w:sz w:val="22"/>
                <w:szCs w:val="22"/>
              </w:rPr>
              <w:t xml:space="preserve">OUTPUT</w:t>
            </w:r>
          </w:p>
        </w:tc>
      </w:tr>
      <w:tr>
        <w:trPr>
          <w:trHeight w:val="700" w:hRule="atLeast"/>
        </w:trPr>
        <w:tc>
          <w:tcPr>
            <w:tcW w:type="dxa" w:w="3120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F5D50" w:sz="8" w:space="4"/>
        </w:pBdr>
        <w:spacing w:after="120" w:before="200"/>
      </w:pPr>
      <w:r>
        <w:rPr>
          <w:b/>
          <w:bCs/>
          <w:color w:val="2F5D50"/>
          <w:sz w:val="30"/>
          <w:szCs w:val="30"/>
        </w:rPr>
        <w:t xml:space="preserve">Quick Gut-Check Questions</w:t>
      </w:r>
    </w:p>
    <w:p>
      <w:pPr>
        <w:spacing w:after="80"/>
      </w:pPr>
      <w:r>
        <w:rPr>
          <w:i w:val="false"/>
          <w:iCs w:val="false"/>
          <w:sz w:val="21"/>
          <w:szCs w:val="21"/>
        </w:rPr>
        <w:t xml:space="preserve">Use these anytime you feel stuck or overwhelmed.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Can I collect real examples for every category I listed? (If no → cut that category)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Could I explain my whole project in one breath? (If no → it's still too big)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If I had to demo this LIVE on Day 10 with an example I've never seen before, would it work? (If unsure → narrow further)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Am I the one deciding what “counts” as each category, and could someone else look at it and agree with me? (If it's fuzzy to you, it'll be fuzzy to your AI)</w:t>
      </w:r>
    </w:p>
    <w:p>
      <w:pPr>
        <w:pBdr>
          <w:top w:val="single" w:color="2F5D50" w:sz="8" w:space="6"/>
        </w:pBdr>
        <w:spacing w:before="280"/>
        <w:jc w:val="center"/>
      </w:pPr>
      <w:r>
        <w:rPr>
          <w:i/>
          <w:iCs/>
          <w:color w:val="555555"/>
          <w:sz w:val="19"/>
          <w:szCs w:val="19"/>
        </w:rPr>
        <w:t xml:space="preserve">Keep this page — you'll present directly from it on Day 10.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2026-08-05T17:17:47.867Z</dcterms:created>
  <dcterms:modified xsi:type="dcterms:W3CDTF">2026-08-05T17:17:47.880Z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