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7D0D" w14:textId="3FDD240F" w:rsidR="00120882" w:rsidRDefault="00120882">
      <w:pPr>
        <w:rPr>
          <w:b/>
          <w:bCs/>
          <w:sz w:val="28"/>
          <w:szCs w:val="28"/>
        </w:rPr>
      </w:pPr>
      <w:r>
        <w:t xml:space="preserve">                                    </w:t>
      </w:r>
      <w:r w:rsidRPr="006C66CB">
        <w:rPr>
          <w:b/>
          <w:bCs/>
          <w:sz w:val="28"/>
          <w:szCs w:val="28"/>
        </w:rPr>
        <w:t xml:space="preserve">  Import Data Using Transform Map</w:t>
      </w:r>
    </w:p>
    <w:p w14:paraId="5A820951" w14:textId="77777777" w:rsidR="006C66CB" w:rsidRPr="006C66CB" w:rsidRDefault="006C66CB">
      <w:pPr>
        <w:rPr>
          <w:b/>
          <w:bCs/>
          <w:sz w:val="28"/>
          <w:szCs w:val="28"/>
        </w:rPr>
      </w:pPr>
    </w:p>
    <w:p w14:paraId="647A4153" w14:textId="08AD1F1B" w:rsidR="00120882" w:rsidRDefault="00120882">
      <w:pPr>
        <w:rPr>
          <w:b/>
          <w:bCs/>
          <w:sz w:val="28"/>
          <w:szCs w:val="28"/>
        </w:rPr>
      </w:pPr>
      <w:r>
        <w:t xml:space="preserve">                                          </w:t>
      </w:r>
      <w:r w:rsidRPr="006C66CB">
        <w:rPr>
          <w:b/>
          <w:bCs/>
          <w:sz w:val="28"/>
          <w:szCs w:val="28"/>
        </w:rPr>
        <w:t xml:space="preserve"> 2. Requirement Analysis Phase</w:t>
      </w:r>
    </w:p>
    <w:p w14:paraId="752E460E" w14:textId="77777777" w:rsidR="006C66CB" w:rsidRPr="006C66CB" w:rsidRDefault="006C66CB">
      <w:pPr>
        <w:rPr>
          <w:b/>
          <w:bCs/>
          <w:sz w:val="28"/>
          <w:szCs w:val="28"/>
        </w:rPr>
      </w:pPr>
    </w:p>
    <w:p w14:paraId="4128F2AE" w14:textId="0EBE2A1A" w:rsidR="00120882" w:rsidRDefault="00120882">
      <w:r>
        <w:t xml:space="preserve">The requirement analysis for the project focuses on importing external data into the Service Now platform using Import Sets and Transform Maps. The main requirement is that data from an external source such as a CSV or Excel file should be imported into </w:t>
      </w:r>
      <w:proofErr w:type="spellStart"/>
      <w:r>
        <w:t>ServiceNow</w:t>
      </w:r>
      <w:proofErr w:type="spellEnd"/>
      <w:r>
        <w:t xml:space="preserve"> and transformed into the required target table.</w:t>
      </w:r>
    </w:p>
    <w:p w14:paraId="5AF2DBC5" w14:textId="77777777" w:rsidR="00120882" w:rsidRDefault="00120882">
      <w:r>
        <w:t xml:space="preserve">The import process must use the Import Set and Transform Map functionality in </w:t>
      </w:r>
      <w:proofErr w:type="spellStart"/>
      <w:r>
        <w:t>ServiceNow</w:t>
      </w:r>
      <w:proofErr w:type="spellEnd"/>
      <w:r>
        <w:t xml:space="preserve">. The source data should first be loaded into an Import Set Table. The Transform Map should then define how the source fields are mapped to the corresponding fields in the target </w:t>
      </w:r>
      <w:proofErr w:type="spellStart"/>
      <w:r>
        <w:t>ServiceNow</w:t>
      </w:r>
      <w:proofErr w:type="spellEnd"/>
      <w:r>
        <w:t xml:space="preserve"> table.</w:t>
      </w:r>
    </w:p>
    <w:p w14:paraId="31E5F740" w14:textId="77777777" w:rsidR="00120882" w:rsidRDefault="00120882">
      <w:r>
        <w:t>The transformation process must correctly map the required fields and transfer the data without losing important information. The system should also identify duplicate, missing, or invalid records during the import process. Appropriate field mapping and data validation should be performed to maintain data accuracy.</w:t>
      </w:r>
    </w:p>
    <w:p w14:paraId="5E4B0E31" w14:textId="1F162B08" w:rsidR="00120882" w:rsidRDefault="00120882">
      <w:r>
        <w:t>The selected Service Now target table must use the created Transform Map for importing the records. The required source fields should be mapped to the appropriate target fields, and the transformation should be executed after the data is loaded into the Import Set Table.</w:t>
      </w:r>
    </w:p>
    <w:p w14:paraId="006C53A2" w14:textId="66F3DD38" w:rsidR="00120882" w:rsidRDefault="00120882">
      <w:r>
        <w:t>The expected result is that the external data can be successfully imported into Service Now, transformed according to the defined field mappings, and stored in the required target table. The imported records should contain accurate information and be available for further Service Now operations and reporting.</w:t>
      </w:r>
    </w:p>
    <w:p w14:paraId="67B5081A" w14:textId="77777777" w:rsidR="00120882" w:rsidRDefault="00120882"/>
    <w:sectPr w:rsidR="001208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882"/>
    <w:rsid w:val="00120882"/>
    <w:rsid w:val="001A59BD"/>
    <w:rsid w:val="006C66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BBB7CDB"/>
  <w15:chartTrackingRefBased/>
  <w15:docId w15:val="{6BC907C6-56B5-684B-BF73-1635A15B0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8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882"/>
    <w:rPr>
      <w:rFonts w:eastAsiaTheme="majorEastAsia" w:cstheme="majorBidi"/>
      <w:color w:val="272727" w:themeColor="text1" w:themeTint="D8"/>
    </w:rPr>
  </w:style>
  <w:style w:type="paragraph" w:styleId="Title">
    <w:name w:val="Title"/>
    <w:basedOn w:val="Normal"/>
    <w:next w:val="Normal"/>
    <w:link w:val="TitleChar"/>
    <w:uiPriority w:val="10"/>
    <w:qFormat/>
    <w:rsid w:val="00120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882"/>
    <w:pPr>
      <w:spacing w:before="160"/>
      <w:jc w:val="center"/>
    </w:pPr>
    <w:rPr>
      <w:i/>
      <w:iCs/>
      <w:color w:val="404040" w:themeColor="text1" w:themeTint="BF"/>
    </w:rPr>
  </w:style>
  <w:style w:type="character" w:customStyle="1" w:styleId="QuoteChar">
    <w:name w:val="Quote Char"/>
    <w:basedOn w:val="DefaultParagraphFont"/>
    <w:link w:val="Quote"/>
    <w:uiPriority w:val="29"/>
    <w:rsid w:val="00120882"/>
    <w:rPr>
      <w:i/>
      <w:iCs/>
      <w:color w:val="404040" w:themeColor="text1" w:themeTint="BF"/>
    </w:rPr>
  </w:style>
  <w:style w:type="paragraph" w:styleId="ListParagraph">
    <w:name w:val="List Paragraph"/>
    <w:basedOn w:val="Normal"/>
    <w:uiPriority w:val="34"/>
    <w:qFormat/>
    <w:rsid w:val="00120882"/>
    <w:pPr>
      <w:ind w:left="720"/>
      <w:contextualSpacing/>
    </w:pPr>
  </w:style>
  <w:style w:type="character" w:styleId="IntenseEmphasis">
    <w:name w:val="Intense Emphasis"/>
    <w:basedOn w:val="DefaultParagraphFont"/>
    <w:uiPriority w:val="21"/>
    <w:qFormat/>
    <w:rsid w:val="00120882"/>
    <w:rPr>
      <w:i/>
      <w:iCs/>
      <w:color w:val="0F4761" w:themeColor="accent1" w:themeShade="BF"/>
    </w:rPr>
  </w:style>
  <w:style w:type="paragraph" w:styleId="IntenseQuote">
    <w:name w:val="Intense Quote"/>
    <w:basedOn w:val="Normal"/>
    <w:next w:val="Normal"/>
    <w:link w:val="IntenseQuoteChar"/>
    <w:uiPriority w:val="30"/>
    <w:qFormat/>
    <w:rsid w:val="00120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882"/>
    <w:rPr>
      <w:i/>
      <w:iCs/>
      <w:color w:val="0F4761" w:themeColor="accent1" w:themeShade="BF"/>
    </w:rPr>
  </w:style>
  <w:style w:type="character" w:styleId="IntenseReference">
    <w:name w:val="Intense Reference"/>
    <w:basedOn w:val="DefaultParagraphFont"/>
    <w:uiPriority w:val="32"/>
    <w:qFormat/>
    <w:rsid w:val="001208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Ishwarya K</dc:creator>
  <cp:keywords/>
  <dc:description/>
  <cp:lastModifiedBy>Manju Ishwarya K</cp:lastModifiedBy>
  <cp:revision>2</cp:revision>
  <dcterms:created xsi:type="dcterms:W3CDTF">2026-09-28T06:37:00Z</dcterms:created>
  <dcterms:modified xsi:type="dcterms:W3CDTF">2026-09-28T06:37:00Z</dcterms:modified>
</cp:coreProperties>
</file>