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push is rejected because the remote contains work not present locally</w:t>
      </w:r>
    </w:p>
    <w:p>
      <w:r>
        <w:t>Problem ID: P006</w:t>
      </w:r>
    </w:p>
    <w:p>
      <w:r>
        <w:t>Status: Verified</w:t>
      </w:r>
    </w:p>
    <w:p>
      <w:r>
        <w:t>Document type: Predefined baseline troubleshooting reference</w:t>
      </w:r>
    </w:p>
    <w:p>
      <w:pPr>
        <w:pStyle w:val="Heading1"/>
      </w:pPr>
      <w:r>
        <w:t>Problem description</w:t>
      </w:r>
    </w:p>
    <w:p>
      <w:r>
        <w:t>A git push is rejected with a non-fast-forward error because the remote branch has commits that are not present in the local branch.</w:t>
      </w:r>
    </w:p>
    <w:p>
      <w:pPr>
        <w:pStyle w:val="Heading1"/>
      </w:pPr>
      <w:r>
        <w:t>Solution steps</w:t>
      </w:r>
    </w:p>
    <w:p>
      <w:pPr>
        <w:pStyle w:val="ListNumber"/>
      </w:pPr>
      <w:r>
        <w:t>Step 1: Run git status and git branch --show-current to confirm the working tree and current branch.</w:t>
      </w:r>
    </w:p>
    <w:p>
      <w:pPr>
        <w:pStyle w:val="ListNumber"/>
      </w:pPr>
      <w:r>
        <w:t>Step 2: Fetch remote changes with git fetch origin, then inspect git log --oneline --graph --decorate --all to understand the branch history.</w:t>
      </w:r>
    </w:p>
    <w:p>
      <w:pPr>
        <w:pStyle w:val="ListNumber"/>
      </w:pPr>
      <w:r>
        <w:t>Step 3: Back up uncommitted work or commit it before integrating remote changes.</w:t>
      </w:r>
    </w:p>
    <w:p>
      <w:pPr>
        <w:pStyle w:val="ListNumber"/>
      </w:pPr>
      <w:r>
        <w:t>Step 4: Integrate the remote branch using the team’s preferred workflow, for example git pull --rebase origin &lt;branch&gt; or merge the remote branch. Resolve conflicts carefully and run tests.</w:t>
      </w:r>
    </w:p>
    <w:p>
      <w:pPr>
        <w:pStyle w:val="ListNumber"/>
      </w:pPr>
      <w:r>
        <w:t>Step 5: Push again after the local branch includes the remote changes.</w:t>
      </w:r>
    </w:p>
    <w:p>
      <w:pPr>
        <w:pStyle w:val="ListNumber"/>
      </w:pPr>
      <w:r>
        <w:t>Step 6: Do not use git push --force as a routine fix. If rewriting history is explicitly required and authorized, coordinate with collaborators and prefer --force-with-lease.</w:t>
      </w:r>
    </w:p>
    <w:p>
      <w:pPr>
        <w:pStyle w:val="Heading1"/>
      </w:pPr>
      <w:r>
        <w:t>Verification notes</w:t>
      </w:r>
    </w:p>
    <w:p>
      <w:r>
        <w:t>Curated baseline troubleshooting guide. Confirm the branch name and team workflow before pulling or rewriting history.</w:t>
      </w:r>
    </w:p>
    <w:p>
      <w:r>
        <w:t>Important: These are general troubleshooting steps. Confirm they fit your environment before making configuration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