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Pr="005C572F" w:rsidRDefault="005C572F" w:rsidP="005C572F">
      <w:pPr>
        <w:pStyle w:val="PlainText"/>
        <w:jc w:val="both"/>
        <w:rPr>
          <w:rFonts w:ascii="Courier New" w:hAnsi="Courier New" w:cs="Courier New"/>
          <w:b/>
          <w:sz w:val="28"/>
          <w:szCs w:val="28"/>
        </w:rPr>
      </w:pPr>
      <w:r w:rsidRPr="005C572F">
        <w:rPr>
          <w:rFonts w:ascii="Courier New" w:hAnsi="Courier New" w:cs="Courier New"/>
          <w:b/>
          <w:sz w:val="28"/>
          <w:szCs w:val="28"/>
          <w:u w:val="single"/>
        </w:rPr>
        <w:t>TAS</w:t>
      </w:r>
      <w:bookmarkStart w:id="0" w:name="_GoBack"/>
      <w:bookmarkEnd w:id="0"/>
      <w:r w:rsidRPr="005C572F">
        <w:rPr>
          <w:rFonts w:ascii="Courier New" w:hAnsi="Courier New" w:cs="Courier New"/>
          <w:b/>
          <w:sz w:val="28"/>
          <w:szCs w:val="28"/>
          <w:u w:val="single"/>
        </w:rPr>
        <w:t>K-4</w:t>
      </w:r>
      <w:r w:rsidRPr="005C572F">
        <w:rPr>
          <w:rFonts w:ascii="Courier New" w:hAnsi="Courier New" w:cs="Courier New"/>
          <w:b/>
          <w:sz w:val="28"/>
          <w:szCs w:val="28"/>
        </w:rPr>
        <w:t xml:space="preserve">: Mini </w:t>
      </w:r>
      <w:proofErr w:type="gramStart"/>
      <w:r w:rsidRPr="005C572F">
        <w:rPr>
          <w:rFonts w:ascii="Courier New" w:hAnsi="Courier New" w:cs="Courier New"/>
          <w:b/>
          <w:sz w:val="28"/>
          <w:szCs w:val="28"/>
        </w:rPr>
        <w:t>Article(</w:t>
      </w:r>
      <w:proofErr w:type="gramEnd"/>
      <w:r w:rsidRPr="005C572F">
        <w:rPr>
          <w:rFonts w:ascii="Courier New" w:hAnsi="Courier New" w:cs="Courier New"/>
          <w:b/>
          <w:sz w:val="28"/>
          <w:szCs w:val="28"/>
        </w:rPr>
        <w:t>300-400 words)</w:t>
      </w:r>
    </w:p>
    <w:p w:rsidR="005C572F" w:rsidRDefault="005C572F" w:rsidP="005C572F">
      <w:pPr>
        <w:pStyle w:val="PlainText"/>
        <w:jc w:val="center"/>
        <w:rPr>
          <w:rFonts w:ascii="Courier New" w:hAnsi="Courier New" w:cs="Courier New"/>
          <w:color w:val="4F81BD" w:themeColor="accent1"/>
          <w:sz w:val="32"/>
          <w:szCs w:val="32"/>
        </w:rPr>
      </w:pPr>
    </w:p>
    <w:p w:rsidR="00000000" w:rsidRPr="005C572F" w:rsidRDefault="005C572F" w:rsidP="005C572F">
      <w:pPr>
        <w:pStyle w:val="PlainText"/>
        <w:jc w:val="center"/>
        <w:rPr>
          <w:rFonts w:ascii="Courier New" w:hAnsi="Courier New" w:cs="Courier New"/>
          <w:color w:val="4F81BD" w:themeColor="accent1"/>
          <w:sz w:val="36"/>
          <w:szCs w:val="36"/>
        </w:rPr>
      </w:pPr>
      <w:r w:rsidRPr="005C572F">
        <w:rPr>
          <w:rFonts w:ascii="Courier New" w:hAnsi="Courier New" w:cs="Courier New"/>
          <w:color w:val="4F81BD" w:themeColor="accent1"/>
          <w:sz w:val="36"/>
          <w:szCs w:val="36"/>
        </w:rPr>
        <w:t>How AI Is Changing Creative Fields</w:t>
      </w:r>
    </w:p>
    <w:p w:rsidR="00000000" w:rsidRPr="005C572F" w:rsidRDefault="005C572F" w:rsidP="005C572F">
      <w:pPr>
        <w:pStyle w:val="PlainText"/>
        <w:jc w:val="center"/>
        <w:rPr>
          <w:rFonts w:ascii="Courier New" w:hAnsi="Courier New" w:cs="Courier New"/>
          <w:color w:val="4F81BD" w:themeColor="accent1"/>
          <w:sz w:val="32"/>
          <w:szCs w:val="32"/>
        </w:rPr>
      </w:pPr>
    </w:p>
    <w:p w:rsidR="005C572F" w:rsidRPr="005C572F" w:rsidRDefault="005C572F" w:rsidP="00CD10CB">
      <w:pPr>
        <w:pStyle w:val="PlainText"/>
        <w:rPr>
          <w:rFonts w:ascii="Courier New" w:hAnsi="Courier New" w:cs="Courier New"/>
          <w:b/>
          <w:sz w:val="32"/>
          <w:szCs w:val="32"/>
        </w:rPr>
      </w:pPr>
      <w:r w:rsidRPr="005C572F">
        <w:rPr>
          <w:rFonts w:ascii="Courier New" w:hAnsi="Courier New" w:cs="Courier New"/>
          <w:b/>
          <w:sz w:val="32"/>
          <w:szCs w:val="32"/>
        </w:rPr>
        <w:t>Introduction:</w:t>
      </w:r>
      <w:r w:rsidRPr="005C572F">
        <w:rPr>
          <w:rFonts w:ascii="Courier New" w:hAnsi="Courier New" w:cs="Courier New"/>
          <w:sz w:val="32"/>
          <w:szCs w:val="32"/>
        </w:rPr>
        <w:t xml:space="preserve">  </w:t>
      </w:r>
    </w:p>
    <w:p w:rsidR="00000000" w:rsidRPr="005C572F" w:rsidRDefault="005C572F" w:rsidP="00CD10CB">
      <w:pPr>
        <w:pStyle w:val="PlainText"/>
        <w:rPr>
          <w:rFonts w:ascii="Courier New" w:hAnsi="Courier New" w:cs="Courier New"/>
          <w:sz w:val="24"/>
          <w:szCs w:val="24"/>
        </w:rPr>
      </w:pPr>
      <w:r w:rsidRPr="005C572F">
        <w:rPr>
          <w:rFonts w:ascii="Courier New" w:hAnsi="Courier New" w:cs="Courier New"/>
          <w:sz w:val="24"/>
          <w:szCs w:val="24"/>
        </w:rPr>
        <w:t xml:space="preserve"> </w:t>
      </w:r>
      <w:r w:rsidRPr="005C572F">
        <w:rPr>
          <w:rFonts w:ascii="Courier New" w:hAnsi="Courier New" w:cs="Courier New"/>
          <w:sz w:val="24"/>
          <w:szCs w:val="24"/>
        </w:rPr>
        <w:t xml:space="preserve"> Artificial Intelligence (AI) is rapidly transforming many industries, including creative fields. Earlier, creativity depended only on human skills and imagination.</w:t>
      </w:r>
      <w:r w:rsidRPr="005C572F">
        <w:rPr>
          <w:rFonts w:ascii="Courier New" w:hAnsi="Courier New" w:cs="Courier New"/>
          <w:sz w:val="24"/>
          <w:szCs w:val="24"/>
        </w:rPr>
        <w:t xml:space="preserve"> Today, AI tools support creative professionals in design, writing, music, and digital media. These tools make creative work faster, easier, and more accessible. As a result, creativity is evolving with the help of technology.</w:t>
      </w:r>
    </w:p>
    <w:p w:rsidR="00000000" w:rsidRPr="005C572F" w:rsidRDefault="005C572F" w:rsidP="00CD10CB">
      <w:pPr>
        <w:pStyle w:val="PlainText"/>
        <w:rPr>
          <w:rFonts w:ascii="Courier New" w:hAnsi="Courier New" w:cs="Courier New"/>
          <w:sz w:val="24"/>
          <w:szCs w:val="24"/>
        </w:rPr>
      </w:pPr>
    </w:p>
    <w:p w:rsidR="005C572F" w:rsidRPr="005C572F" w:rsidRDefault="005C572F" w:rsidP="00CD10CB">
      <w:pPr>
        <w:pStyle w:val="PlainText"/>
        <w:rPr>
          <w:rFonts w:ascii="Courier New" w:hAnsi="Courier New" w:cs="Courier New"/>
          <w:b/>
          <w:sz w:val="32"/>
          <w:szCs w:val="32"/>
        </w:rPr>
      </w:pPr>
      <w:r w:rsidRPr="005C572F">
        <w:rPr>
          <w:rFonts w:ascii="Courier New" w:hAnsi="Courier New" w:cs="Courier New"/>
          <w:b/>
          <w:sz w:val="32"/>
          <w:szCs w:val="32"/>
        </w:rPr>
        <w:t>Main Content:</w:t>
      </w:r>
      <w:r w:rsidRPr="005C572F">
        <w:rPr>
          <w:rFonts w:ascii="Courier New" w:hAnsi="Courier New" w:cs="Courier New"/>
          <w:sz w:val="32"/>
          <w:szCs w:val="32"/>
        </w:rPr>
        <w:t xml:space="preserve">      </w:t>
      </w:r>
    </w:p>
    <w:p w:rsidR="00000000" w:rsidRPr="005C572F" w:rsidRDefault="005C572F" w:rsidP="00CD10CB">
      <w:pPr>
        <w:pStyle w:val="PlainText"/>
        <w:rPr>
          <w:rFonts w:ascii="Courier New" w:hAnsi="Courier New" w:cs="Courier New"/>
          <w:sz w:val="24"/>
          <w:szCs w:val="24"/>
        </w:rPr>
      </w:pPr>
      <w:r>
        <w:rPr>
          <w:rFonts w:ascii="Courier New" w:hAnsi="Courier New" w:cs="Courier New"/>
          <w:sz w:val="24"/>
          <w:szCs w:val="24"/>
        </w:rPr>
        <w:t xml:space="preserve">  </w:t>
      </w:r>
      <w:r w:rsidRPr="005C572F">
        <w:rPr>
          <w:rFonts w:ascii="Courier New" w:hAnsi="Courier New" w:cs="Courier New"/>
          <w:sz w:val="24"/>
          <w:szCs w:val="24"/>
        </w:rPr>
        <w:t>One of</w:t>
      </w:r>
      <w:r w:rsidRPr="005C572F">
        <w:rPr>
          <w:rFonts w:ascii="Courier New" w:hAnsi="Courier New" w:cs="Courier New"/>
          <w:sz w:val="24"/>
          <w:szCs w:val="24"/>
        </w:rPr>
        <w:t xml:space="preserve"> the biggest changes AI has brought is in graphic design and visual content creation. Designers use AI-powered tools like Canva and Adobe to generate layouts, select color palettes, and suggest fonts. These tools help beginners learn design basics quickly </w:t>
      </w:r>
      <w:r w:rsidRPr="005C572F">
        <w:rPr>
          <w:rFonts w:ascii="Courier New" w:hAnsi="Courier New" w:cs="Courier New"/>
          <w:sz w:val="24"/>
          <w:szCs w:val="24"/>
        </w:rPr>
        <w:t>and allow professionals to focus on creativity instead of repetitive tasks. AI also helps in creating logos, posters, and social media designs efficiently.</w:t>
      </w:r>
    </w:p>
    <w:p w:rsidR="00000000" w:rsidRPr="005C572F" w:rsidRDefault="005C572F" w:rsidP="00CD10CB">
      <w:pPr>
        <w:pStyle w:val="PlainText"/>
        <w:rPr>
          <w:rFonts w:ascii="Courier New" w:hAnsi="Courier New" w:cs="Courier New"/>
          <w:sz w:val="24"/>
          <w:szCs w:val="24"/>
        </w:rPr>
      </w:pPr>
    </w:p>
    <w:p w:rsidR="00000000" w:rsidRPr="005C572F" w:rsidRDefault="005C572F" w:rsidP="00CD10CB">
      <w:pPr>
        <w:pStyle w:val="PlainText"/>
        <w:rPr>
          <w:rFonts w:ascii="Courier New" w:hAnsi="Courier New" w:cs="Courier New"/>
          <w:sz w:val="24"/>
          <w:szCs w:val="24"/>
        </w:rPr>
      </w:pPr>
      <w:r w:rsidRPr="005C572F">
        <w:rPr>
          <w:rFonts w:ascii="Courier New" w:hAnsi="Courier New" w:cs="Courier New"/>
          <w:sz w:val="24"/>
          <w:szCs w:val="24"/>
        </w:rPr>
        <w:t xml:space="preserve">     AI has also made a strong impact in content writing, marketing, and media production. Writer</w:t>
      </w:r>
      <w:r w:rsidRPr="005C572F">
        <w:rPr>
          <w:rFonts w:ascii="Courier New" w:hAnsi="Courier New" w:cs="Courier New"/>
          <w:sz w:val="24"/>
          <w:szCs w:val="24"/>
        </w:rPr>
        <w:t>s use AI to generate ideas, correct grammar, and improve clarity. In music and video editing, AI helps create background scores, enhance images, and edit videos smoothly. These tools save time and reduce effort while maintaining quality. This allows creato</w:t>
      </w:r>
      <w:r w:rsidRPr="005C572F">
        <w:rPr>
          <w:rFonts w:ascii="Courier New" w:hAnsi="Courier New" w:cs="Courier New"/>
          <w:sz w:val="24"/>
          <w:szCs w:val="24"/>
        </w:rPr>
        <w:t>rs to experiment more and produce better results.</w:t>
      </w:r>
    </w:p>
    <w:p w:rsidR="00000000" w:rsidRPr="005C572F" w:rsidRDefault="005C572F" w:rsidP="00CD10CB">
      <w:pPr>
        <w:pStyle w:val="PlainText"/>
        <w:rPr>
          <w:rFonts w:ascii="Courier New" w:hAnsi="Courier New" w:cs="Courier New"/>
          <w:sz w:val="24"/>
          <w:szCs w:val="24"/>
        </w:rPr>
      </w:pPr>
    </w:p>
    <w:p w:rsidR="00000000" w:rsidRPr="005C572F" w:rsidRDefault="005C572F" w:rsidP="00CD10CB">
      <w:pPr>
        <w:pStyle w:val="PlainText"/>
        <w:rPr>
          <w:rFonts w:ascii="Courier New" w:hAnsi="Courier New" w:cs="Courier New"/>
          <w:sz w:val="24"/>
          <w:szCs w:val="24"/>
        </w:rPr>
      </w:pPr>
      <w:r w:rsidRPr="005C572F">
        <w:rPr>
          <w:rFonts w:ascii="Courier New" w:hAnsi="Courier New" w:cs="Courier New"/>
          <w:sz w:val="24"/>
          <w:szCs w:val="24"/>
        </w:rPr>
        <w:t xml:space="preserve">     Another important change is accessibility. AI tools make creative fields open to everyone, even those without formal training. Students, freelancers, and small creators can now explore creative care</w:t>
      </w:r>
      <w:r w:rsidRPr="005C572F">
        <w:rPr>
          <w:rFonts w:ascii="Courier New" w:hAnsi="Courier New" w:cs="Courier New"/>
          <w:sz w:val="24"/>
          <w:szCs w:val="24"/>
        </w:rPr>
        <w:t>ers with minimal resources. This creates equal opportunities and encourages innovation. However, AI cannot replace human emotions, originality, and personal expression, which are the heart of creativity.</w:t>
      </w:r>
    </w:p>
    <w:p w:rsidR="005C572F" w:rsidRDefault="005C572F" w:rsidP="00CD10CB">
      <w:pPr>
        <w:pStyle w:val="PlainText"/>
        <w:rPr>
          <w:rFonts w:ascii="Courier New" w:hAnsi="Courier New" w:cs="Courier New"/>
          <w:b/>
          <w:sz w:val="24"/>
          <w:szCs w:val="24"/>
        </w:rPr>
      </w:pPr>
    </w:p>
    <w:p w:rsidR="005C572F" w:rsidRPr="005C572F" w:rsidRDefault="005C572F" w:rsidP="00CD10CB">
      <w:pPr>
        <w:pStyle w:val="PlainText"/>
        <w:rPr>
          <w:rFonts w:ascii="Courier New" w:hAnsi="Courier New" w:cs="Courier New"/>
          <w:b/>
          <w:sz w:val="32"/>
          <w:szCs w:val="32"/>
        </w:rPr>
      </w:pPr>
      <w:r w:rsidRPr="005C572F">
        <w:rPr>
          <w:rFonts w:ascii="Courier New" w:hAnsi="Courier New" w:cs="Courier New"/>
          <w:b/>
          <w:sz w:val="32"/>
          <w:szCs w:val="32"/>
        </w:rPr>
        <w:t>Conclusion:</w:t>
      </w:r>
      <w:r w:rsidRPr="005C572F">
        <w:rPr>
          <w:rFonts w:ascii="Courier New" w:hAnsi="Courier New" w:cs="Courier New"/>
          <w:sz w:val="32"/>
          <w:szCs w:val="32"/>
        </w:rPr>
        <w:t xml:space="preserve">    </w:t>
      </w:r>
    </w:p>
    <w:p w:rsidR="00000000" w:rsidRPr="005C572F" w:rsidRDefault="005C572F" w:rsidP="00CD10CB">
      <w:pPr>
        <w:pStyle w:val="PlainText"/>
        <w:rPr>
          <w:rFonts w:ascii="Courier New" w:hAnsi="Courier New" w:cs="Courier New"/>
          <w:sz w:val="24"/>
          <w:szCs w:val="24"/>
        </w:rPr>
      </w:pPr>
      <w:r>
        <w:rPr>
          <w:rFonts w:ascii="Courier New" w:hAnsi="Courier New" w:cs="Courier New"/>
          <w:sz w:val="24"/>
          <w:szCs w:val="24"/>
        </w:rPr>
        <w:t xml:space="preserve">     </w:t>
      </w:r>
      <w:r w:rsidRPr="005C572F">
        <w:rPr>
          <w:rFonts w:ascii="Courier New" w:hAnsi="Courier New" w:cs="Courier New"/>
          <w:sz w:val="24"/>
          <w:szCs w:val="24"/>
        </w:rPr>
        <w:t>In conclusion, AI is changing c</w:t>
      </w:r>
      <w:r w:rsidRPr="005C572F">
        <w:rPr>
          <w:rFonts w:ascii="Courier New" w:hAnsi="Courier New" w:cs="Courier New"/>
          <w:sz w:val="24"/>
          <w:szCs w:val="24"/>
        </w:rPr>
        <w:t xml:space="preserve">reative fields by improving productivity, accessibility, and innovation. It acts as a supportive tool rather than a replacement for human creativity. The future of creative work depends on how well humans and AI collaborate. Learning to use AI wisely will </w:t>
      </w:r>
      <w:r w:rsidRPr="005C572F">
        <w:rPr>
          <w:rFonts w:ascii="Courier New" w:hAnsi="Courier New" w:cs="Courier New"/>
          <w:sz w:val="24"/>
          <w:szCs w:val="24"/>
        </w:rPr>
        <w:t>help creative professionals grow and succeed.</w:t>
      </w:r>
    </w:p>
    <w:p w:rsidR="00CD10CB" w:rsidRPr="005C572F" w:rsidRDefault="00CD10CB" w:rsidP="00CD10CB">
      <w:pPr>
        <w:pStyle w:val="PlainText"/>
        <w:rPr>
          <w:rFonts w:ascii="Courier New" w:hAnsi="Courier New" w:cs="Courier New"/>
          <w:sz w:val="24"/>
          <w:szCs w:val="24"/>
        </w:rPr>
      </w:pPr>
    </w:p>
    <w:sectPr w:rsidR="00CD10CB" w:rsidRPr="005C572F" w:rsidSect="00CD10C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697E"/>
    <w:rsid w:val="005C572F"/>
    <w:rsid w:val="00CD10CB"/>
    <w:rsid w:val="00E06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D10C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10CB"/>
    <w:rPr>
      <w:rFonts w:ascii="Consolas" w:hAnsi="Consolas"/>
      <w:sz w:val="21"/>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D10C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10C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2025-12-27T14:25:00Z</dcterms:created>
  <dcterms:modified xsi:type="dcterms:W3CDTF">2025-12-27T14:25:00Z</dcterms:modified>
</cp:coreProperties>
</file>