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3BE4" w:rsidRDefault="00BF7D36">
      <w:pPr>
        <w:rPr>
          <w:color w:val="FF0000"/>
          <w:sz w:val="52"/>
          <w:szCs w:val="52"/>
        </w:rPr>
      </w:pPr>
      <w:r w:rsidRPr="00BF7D36">
        <w:rPr>
          <w:color w:val="FF0000"/>
          <w:sz w:val="52"/>
          <w:szCs w:val="52"/>
        </w:rPr>
        <w:t xml:space="preserve"> AIR QUALITY MONITORING</w:t>
      </w:r>
    </w:p>
    <w:p w:rsidR="00BF7D36" w:rsidRDefault="00BF7D36">
      <w:pPr>
        <w:rPr>
          <w:color w:val="00B050"/>
          <w:sz w:val="44"/>
          <w:szCs w:val="44"/>
        </w:rPr>
      </w:pPr>
      <w:r w:rsidRPr="00BF7D36">
        <w:rPr>
          <w:color w:val="00B050"/>
          <w:sz w:val="44"/>
          <w:szCs w:val="44"/>
        </w:rPr>
        <w:t xml:space="preserve">                           MQ 135 SENSOR</w:t>
      </w:r>
    </w:p>
    <w:p w:rsidR="00D34EFD" w:rsidRPr="00C312CB" w:rsidRDefault="00D34EFD">
      <w:pPr>
        <w:rPr>
          <w:color w:val="000000" w:themeColor="text1"/>
          <w:sz w:val="40"/>
          <w:szCs w:val="40"/>
        </w:rPr>
      </w:pPr>
      <w:r w:rsidRPr="00C312CB">
        <w:rPr>
          <w:color w:val="000000" w:themeColor="text1"/>
          <w:sz w:val="40"/>
          <w:szCs w:val="40"/>
        </w:rPr>
        <w:t xml:space="preserve">                  A device that is used to detect or measure or monitor the gases like ammonia ,benzene , sulphur and other harmful gases are called as an air quality gas sensors. The MQ135 air quality sensors, which belongs to the service of MQ gas sensor is widely used to detect harmful gases and smoke in the fresh air.</w:t>
      </w:r>
    </w:p>
    <w:p w:rsidR="00427B2D" w:rsidRDefault="00D34EFD">
      <w:pPr>
        <w:rPr>
          <w:color w:val="00B050"/>
          <w:sz w:val="44"/>
          <w:szCs w:val="44"/>
        </w:rPr>
      </w:pPr>
      <w:r w:rsidRPr="00C312CB">
        <w:rPr>
          <w:color w:val="000000" w:themeColor="text1"/>
          <w:sz w:val="40"/>
          <w:szCs w:val="40"/>
        </w:rPr>
        <w:t xml:space="preserve">                  It operates at a 5V supply with 150mA consumption. Preheating of 20s is required before the operation to obtain the accurate output</w:t>
      </w:r>
      <w:r>
        <w:rPr>
          <w:color w:val="000000" w:themeColor="text1"/>
          <w:sz w:val="36"/>
          <w:szCs w:val="36"/>
        </w:rPr>
        <w:t>.</w:t>
      </w:r>
    </w:p>
    <w:p w:rsidR="00427B2D" w:rsidRDefault="00427B2D">
      <w:pPr>
        <w:rPr>
          <w:color w:val="00B050"/>
          <w:sz w:val="44"/>
          <w:szCs w:val="44"/>
        </w:rPr>
      </w:pPr>
    </w:p>
    <w:p w:rsidR="00427B2D" w:rsidRDefault="00427B2D">
      <w:pPr>
        <w:rPr>
          <w:color w:val="00B050"/>
          <w:sz w:val="44"/>
          <w:szCs w:val="44"/>
        </w:rPr>
      </w:pPr>
      <w:r w:rsidRPr="00427B2D">
        <w:rPr>
          <w:noProof/>
          <w:sz w:val="32"/>
          <w:szCs w:val="32"/>
          <w:lang w:eastAsia="en-IN"/>
        </w:rPr>
        <w:drawing>
          <wp:inline distT="0" distB="0" distL="0" distR="0">
            <wp:extent cx="5358765" cy="2218414"/>
            <wp:effectExtent l="0" t="0" r="0" b="0"/>
            <wp:docPr id="39446301" name="Picture 1" descr="MQ135 Air Quality Sensor Pin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Q135 Air Quality Sensor Pin Configuration"/>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396391" cy="2233991"/>
                    </a:xfrm>
                    <a:prstGeom prst="rect">
                      <a:avLst/>
                    </a:prstGeom>
                    <a:noFill/>
                    <a:ln>
                      <a:noFill/>
                    </a:ln>
                  </pic:spPr>
                </pic:pic>
              </a:graphicData>
            </a:graphic>
          </wp:inline>
        </w:drawing>
      </w:r>
    </w:p>
    <w:p w:rsidR="00427B2D" w:rsidRDefault="00427B2D">
      <w:pPr>
        <w:rPr>
          <w:color w:val="0070C0"/>
          <w:sz w:val="44"/>
          <w:szCs w:val="44"/>
        </w:rPr>
      </w:pPr>
      <w:r w:rsidRPr="00427B2D">
        <w:rPr>
          <w:color w:val="0070C0"/>
          <w:sz w:val="44"/>
          <w:szCs w:val="44"/>
        </w:rPr>
        <w:t xml:space="preserve">     Figure 1.1: Pin </w:t>
      </w:r>
      <w:r w:rsidR="00893EA4">
        <w:rPr>
          <w:color w:val="0070C0"/>
          <w:sz w:val="44"/>
          <w:szCs w:val="44"/>
        </w:rPr>
        <w:t>D</w:t>
      </w:r>
      <w:r w:rsidRPr="00427B2D">
        <w:rPr>
          <w:color w:val="0070C0"/>
          <w:sz w:val="44"/>
          <w:szCs w:val="44"/>
        </w:rPr>
        <w:t xml:space="preserve">iagram of MQ135 sensor </w:t>
      </w:r>
    </w:p>
    <w:p w:rsidR="00893EA4" w:rsidRPr="00C312CB" w:rsidRDefault="00893EA4" w:rsidP="00C312CB">
      <w:pPr>
        <w:pStyle w:val="ListParagraph"/>
        <w:numPr>
          <w:ilvl w:val="0"/>
          <w:numId w:val="7"/>
        </w:numPr>
        <w:rPr>
          <w:color w:val="000000" w:themeColor="text1"/>
          <w:sz w:val="44"/>
          <w:szCs w:val="44"/>
        </w:rPr>
      </w:pPr>
      <w:r w:rsidRPr="00C312CB">
        <w:rPr>
          <w:color w:val="000000" w:themeColor="text1"/>
          <w:sz w:val="44"/>
          <w:szCs w:val="44"/>
        </w:rPr>
        <w:t>Connect pin 1(VEE) to the ground.</w:t>
      </w:r>
    </w:p>
    <w:p w:rsidR="00893EA4" w:rsidRPr="00C312CB" w:rsidRDefault="00893EA4" w:rsidP="00893EA4">
      <w:pPr>
        <w:pStyle w:val="ListParagraph"/>
        <w:numPr>
          <w:ilvl w:val="0"/>
          <w:numId w:val="7"/>
        </w:numPr>
        <w:rPr>
          <w:color w:val="000000" w:themeColor="text1"/>
          <w:sz w:val="44"/>
          <w:szCs w:val="44"/>
        </w:rPr>
      </w:pPr>
      <w:r w:rsidRPr="00C312CB">
        <w:rPr>
          <w:color w:val="000000" w:themeColor="text1"/>
          <w:sz w:val="44"/>
          <w:szCs w:val="44"/>
        </w:rPr>
        <w:t xml:space="preserve"> Connect the pin 2 (VDD or VCC) to the 5V.</w:t>
      </w:r>
    </w:p>
    <w:p w:rsidR="00893EA4" w:rsidRPr="00C312CB" w:rsidRDefault="00893EA4" w:rsidP="00893EA4">
      <w:pPr>
        <w:pStyle w:val="ListParagraph"/>
        <w:numPr>
          <w:ilvl w:val="0"/>
          <w:numId w:val="7"/>
        </w:numPr>
        <w:rPr>
          <w:color w:val="000000" w:themeColor="text1"/>
          <w:sz w:val="44"/>
          <w:szCs w:val="44"/>
        </w:rPr>
      </w:pPr>
      <w:r w:rsidRPr="00C312CB">
        <w:rPr>
          <w:color w:val="000000" w:themeColor="text1"/>
          <w:sz w:val="44"/>
          <w:szCs w:val="44"/>
        </w:rPr>
        <w:lastRenderedPageBreak/>
        <w:t xml:space="preserve"> Connect pin 3 (V0) to the middle pin of the 10k potentiometer and connect the other two ends to the potentiometer to the VCC and the GND.</w:t>
      </w:r>
    </w:p>
    <w:p w:rsidR="00893EA4" w:rsidRPr="00C312CB" w:rsidRDefault="00893EA4" w:rsidP="00893EA4">
      <w:pPr>
        <w:pStyle w:val="ListParagraph"/>
        <w:numPr>
          <w:ilvl w:val="0"/>
          <w:numId w:val="7"/>
        </w:numPr>
        <w:rPr>
          <w:color w:val="000000" w:themeColor="text1"/>
          <w:sz w:val="44"/>
          <w:szCs w:val="44"/>
        </w:rPr>
      </w:pPr>
      <w:r w:rsidRPr="00C312CB">
        <w:rPr>
          <w:color w:val="000000" w:themeColor="text1"/>
          <w:sz w:val="44"/>
          <w:szCs w:val="44"/>
        </w:rPr>
        <w:t xml:space="preserve"> Connect pin 4 (RS) to the pin 12 of the Arduino.</w:t>
      </w:r>
    </w:p>
    <w:p w:rsidR="00893EA4" w:rsidRPr="00C312CB" w:rsidRDefault="00893EA4" w:rsidP="00893EA4">
      <w:pPr>
        <w:pStyle w:val="ListParagraph"/>
        <w:numPr>
          <w:ilvl w:val="0"/>
          <w:numId w:val="7"/>
        </w:numPr>
        <w:rPr>
          <w:color w:val="000000" w:themeColor="text1"/>
          <w:sz w:val="44"/>
          <w:szCs w:val="44"/>
        </w:rPr>
      </w:pPr>
      <w:r w:rsidRPr="00C312CB">
        <w:rPr>
          <w:color w:val="000000" w:themeColor="text1"/>
          <w:sz w:val="44"/>
          <w:szCs w:val="44"/>
        </w:rPr>
        <w:t xml:space="preserve"> Connect pin 5 (read/write) to the GND of the Arduino.</w:t>
      </w:r>
    </w:p>
    <w:p w:rsidR="00893EA4" w:rsidRPr="00C312CB" w:rsidRDefault="00893EA4" w:rsidP="00893EA4">
      <w:pPr>
        <w:pStyle w:val="ListParagraph"/>
        <w:numPr>
          <w:ilvl w:val="0"/>
          <w:numId w:val="7"/>
        </w:numPr>
        <w:rPr>
          <w:color w:val="000000" w:themeColor="text1"/>
          <w:sz w:val="44"/>
          <w:szCs w:val="44"/>
        </w:rPr>
      </w:pPr>
      <w:r w:rsidRPr="00C312CB">
        <w:rPr>
          <w:color w:val="000000" w:themeColor="text1"/>
          <w:sz w:val="44"/>
          <w:szCs w:val="44"/>
        </w:rPr>
        <w:t xml:space="preserve"> Connect pin 6 (E) to the pin level of the Arduino. The RS and E are the control pins which are used to send data and characters.</w:t>
      </w:r>
    </w:p>
    <w:p w:rsidR="00893EA4" w:rsidRPr="00C312CB" w:rsidRDefault="00893EA4" w:rsidP="00893EA4">
      <w:pPr>
        <w:pStyle w:val="ListParagraph"/>
        <w:numPr>
          <w:ilvl w:val="0"/>
          <w:numId w:val="7"/>
        </w:numPr>
        <w:rPr>
          <w:color w:val="000000" w:themeColor="text1"/>
          <w:sz w:val="44"/>
          <w:szCs w:val="44"/>
        </w:rPr>
      </w:pPr>
      <w:r w:rsidRPr="00C312CB">
        <w:rPr>
          <w:color w:val="000000" w:themeColor="text1"/>
          <w:sz w:val="44"/>
          <w:szCs w:val="44"/>
        </w:rPr>
        <w:t xml:space="preserve"> Connect pin 11 (D4) to the pin 5 of Arduino.</w:t>
      </w:r>
    </w:p>
    <w:p w:rsidR="00893EA4" w:rsidRPr="00C312CB" w:rsidRDefault="00893EA4" w:rsidP="00893EA4">
      <w:pPr>
        <w:pStyle w:val="ListParagraph"/>
        <w:numPr>
          <w:ilvl w:val="0"/>
          <w:numId w:val="7"/>
        </w:numPr>
        <w:rPr>
          <w:color w:val="000000" w:themeColor="text1"/>
          <w:sz w:val="44"/>
          <w:szCs w:val="44"/>
        </w:rPr>
      </w:pPr>
      <w:r w:rsidRPr="00C312CB">
        <w:rPr>
          <w:color w:val="000000" w:themeColor="text1"/>
          <w:sz w:val="44"/>
          <w:szCs w:val="44"/>
        </w:rPr>
        <w:t xml:space="preserve"> Connect pin 12 (D5) to the pin 4 of Arduino.</w:t>
      </w:r>
    </w:p>
    <w:p w:rsidR="00893EA4" w:rsidRPr="00C312CB" w:rsidRDefault="00893EA4" w:rsidP="00893EA4">
      <w:pPr>
        <w:pStyle w:val="ListParagraph"/>
        <w:numPr>
          <w:ilvl w:val="0"/>
          <w:numId w:val="7"/>
        </w:numPr>
        <w:rPr>
          <w:color w:val="000000" w:themeColor="text1"/>
          <w:sz w:val="44"/>
          <w:szCs w:val="44"/>
        </w:rPr>
      </w:pPr>
      <w:r w:rsidRPr="00C312CB">
        <w:rPr>
          <w:color w:val="000000" w:themeColor="text1"/>
          <w:sz w:val="44"/>
          <w:szCs w:val="44"/>
        </w:rPr>
        <w:t>Connect pin 13 (D6) to the pin 3 of Arduino.</w:t>
      </w:r>
    </w:p>
    <w:p w:rsidR="00893EA4" w:rsidRPr="00C312CB" w:rsidRDefault="00893EA4" w:rsidP="00893EA4">
      <w:pPr>
        <w:pStyle w:val="ListParagraph"/>
        <w:numPr>
          <w:ilvl w:val="0"/>
          <w:numId w:val="7"/>
        </w:numPr>
        <w:rPr>
          <w:color w:val="000000" w:themeColor="text1"/>
          <w:sz w:val="44"/>
          <w:szCs w:val="44"/>
        </w:rPr>
      </w:pPr>
      <w:r w:rsidRPr="00C312CB">
        <w:rPr>
          <w:color w:val="000000" w:themeColor="text1"/>
          <w:sz w:val="44"/>
          <w:szCs w:val="44"/>
        </w:rPr>
        <w:t xml:space="preserve"> Connect pin 14(D7) to the pin 2 of Arduino</w:t>
      </w:r>
    </w:p>
    <w:p w:rsidR="00893EA4" w:rsidRPr="00C312CB" w:rsidRDefault="00893EA4" w:rsidP="00893EA4">
      <w:pPr>
        <w:pStyle w:val="ListParagraph"/>
        <w:numPr>
          <w:ilvl w:val="0"/>
          <w:numId w:val="7"/>
        </w:numPr>
        <w:rPr>
          <w:color w:val="000000" w:themeColor="text1"/>
          <w:sz w:val="44"/>
          <w:szCs w:val="44"/>
        </w:rPr>
      </w:pPr>
      <w:r w:rsidRPr="00C312CB">
        <w:rPr>
          <w:color w:val="000000" w:themeColor="text1"/>
          <w:sz w:val="44"/>
          <w:szCs w:val="44"/>
        </w:rPr>
        <w:t xml:space="preserve"> Connect the pin 15 to the VCC through the 220 ohm resistor.</w:t>
      </w:r>
    </w:p>
    <w:p w:rsidR="00893EA4" w:rsidRPr="00C312CB" w:rsidRDefault="00893EA4" w:rsidP="00893EA4">
      <w:pPr>
        <w:pStyle w:val="ListParagraph"/>
        <w:numPr>
          <w:ilvl w:val="0"/>
          <w:numId w:val="7"/>
        </w:numPr>
        <w:rPr>
          <w:color w:val="000000" w:themeColor="text1"/>
          <w:sz w:val="44"/>
          <w:szCs w:val="44"/>
        </w:rPr>
      </w:pPr>
      <w:r w:rsidRPr="00C312CB">
        <w:rPr>
          <w:color w:val="000000" w:themeColor="text1"/>
          <w:sz w:val="44"/>
          <w:szCs w:val="44"/>
        </w:rPr>
        <w:t>Connect pin 16 to the ground.</w:t>
      </w:r>
    </w:p>
    <w:p w:rsidR="00C312CB" w:rsidRPr="00C312CB" w:rsidRDefault="00C312CB" w:rsidP="00C312CB">
      <w:pPr>
        <w:pStyle w:val="ListParagraph"/>
        <w:rPr>
          <w:color w:val="00B050"/>
          <w:sz w:val="44"/>
          <w:szCs w:val="44"/>
        </w:rPr>
      </w:pPr>
      <w:r w:rsidRPr="00C312CB">
        <w:rPr>
          <w:color w:val="00B050"/>
          <w:sz w:val="44"/>
          <w:szCs w:val="44"/>
        </w:rPr>
        <w:lastRenderedPageBreak/>
        <w:t>HOW TO DETECT AND MEASURE GASES USING A MQ135 AIR QUALITY SENSOR:</w:t>
      </w:r>
    </w:p>
    <w:p w:rsidR="00C312CB" w:rsidRPr="00C312CB" w:rsidRDefault="00C312CB" w:rsidP="00C312CB">
      <w:pPr>
        <w:pStyle w:val="NormalWeb"/>
        <w:shd w:val="clear" w:color="auto" w:fill="FFFFFF"/>
        <w:tabs>
          <w:tab w:val="left" w:pos="1701"/>
        </w:tabs>
        <w:spacing w:before="0" w:beforeAutospacing="0" w:after="360" w:afterAutospacing="0"/>
        <w:ind w:left="720"/>
        <w:textAlignment w:val="baseline"/>
        <w:rPr>
          <w:rFonts w:ascii="Arial" w:hAnsi="Arial" w:cs="Arial"/>
          <w:color w:val="000000" w:themeColor="text1"/>
          <w:sz w:val="40"/>
          <w:szCs w:val="40"/>
        </w:rPr>
      </w:pPr>
      <w:r w:rsidRPr="00C312CB">
        <w:rPr>
          <w:rFonts w:ascii="Arial" w:hAnsi="Arial" w:cs="Arial"/>
          <w:color w:val="000000" w:themeColor="text1"/>
          <w:sz w:val="40"/>
          <w:szCs w:val="40"/>
        </w:rPr>
        <w:t xml:space="preserve">To measure or detect the gases, use analog pins or digital pins. Just apply 5V to the module and We can observe that the module’s power LED turns ON (glows) and the output LED turns OFF when no gas is detected by the module. This means that the output of the digital pin is 0V. </w:t>
      </w:r>
    </w:p>
    <w:p w:rsidR="00C312CB" w:rsidRDefault="00C312CB" w:rsidP="00C312CB">
      <w:pPr>
        <w:pStyle w:val="NormalWeb"/>
        <w:shd w:val="clear" w:color="auto" w:fill="FFFFFF"/>
        <w:tabs>
          <w:tab w:val="left" w:pos="1701"/>
        </w:tabs>
        <w:spacing w:before="0" w:beforeAutospacing="0" w:after="0" w:afterAutospacing="0"/>
        <w:ind w:left="720"/>
        <w:textAlignment w:val="baseline"/>
        <w:rPr>
          <w:rFonts w:ascii="Arial" w:hAnsi="Arial" w:cs="Arial"/>
          <w:color w:val="000000" w:themeColor="text1"/>
          <w:sz w:val="40"/>
          <w:szCs w:val="40"/>
        </w:rPr>
      </w:pPr>
      <w:r w:rsidRPr="00C312CB">
        <w:rPr>
          <w:rFonts w:ascii="Arial" w:hAnsi="Arial" w:cs="Arial"/>
          <w:color w:val="000000" w:themeColor="text1"/>
          <w:sz w:val="40"/>
          <w:szCs w:val="40"/>
        </w:rPr>
        <w:t>Now, once when the MQ135 sensor is operated to detect, then the </w:t>
      </w:r>
      <w:hyperlink r:id="rId8" w:tgtFrame="_blank" w:history="1">
        <w:r w:rsidRPr="00C312CB">
          <w:rPr>
            <w:rStyle w:val="Hyperlink"/>
            <w:rFonts w:ascii="inherit" w:hAnsi="inherit" w:cs="Arial"/>
            <w:color w:val="000000" w:themeColor="text1"/>
            <w:sz w:val="40"/>
            <w:szCs w:val="40"/>
            <w:bdr w:val="none" w:sz="0" w:space="0" w:color="auto" w:frame="1"/>
          </w:rPr>
          <w:t>LED</w:t>
        </w:r>
      </w:hyperlink>
      <w:r w:rsidRPr="00C312CB">
        <w:rPr>
          <w:rFonts w:ascii="Arial" w:hAnsi="Arial" w:cs="Arial"/>
          <w:color w:val="000000" w:themeColor="text1"/>
          <w:sz w:val="40"/>
          <w:szCs w:val="40"/>
        </w:rPr>
        <w:t> output goes high along with the digital output pin. Otherwise, use the potentiometer until the output increases. Whenever the sensor detects a certain gas concentration, the digital pin goes high (5V), otherwise it stays low (0V).</w:t>
      </w:r>
    </w:p>
    <w:p w:rsidR="00C312CB" w:rsidRPr="00C312CB" w:rsidRDefault="00C312CB" w:rsidP="00C312CB">
      <w:pPr>
        <w:pStyle w:val="NormalWeb"/>
        <w:shd w:val="clear" w:color="auto" w:fill="FFFFFF"/>
        <w:tabs>
          <w:tab w:val="left" w:pos="1701"/>
        </w:tabs>
        <w:spacing w:before="0" w:beforeAutospacing="0" w:after="0" w:afterAutospacing="0"/>
        <w:ind w:left="720"/>
        <w:textAlignment w:val="baseline"/>
        <w:rPr>
          <w:rFonts w:ascii="Arial" w:hAnsi="Arial" w:cs="Arial"/>
          <w:color w:val="000000" w:themeColor="text1"/>
          <w:sz w:val="40"/>
          <w:szCs w:val="40"/>
        </w:rPr>
      </w:pPr>
    </w:p>
    <w:p w:rsidR="00C312CB" w:rsidRDefault="00C312CB" w:rsidP="00C312CB">
      <w:pPr>
        <w:pStyle w:val="NormalWeb"/>
        <w:shd w:val="clear" w:color="auto" w:fill="FFFFFF"/>
        <w:tabs>
          <w:tab w:val="left" w:pos="1701"/>
        </w:tabs>
        <w:spacing w:before="0" w:beforeAutospacing="0" w:after="360" w:afterAutospacing="0"/>
        <w:ind w:left="720"/>
        <w:textAlignment w:val="baseline"/>
        <w:rPr>
          <w:rFonts w:ascii="Arial" w:hAnsi="Arial" w:cs="Arial"/>
          <w:color w:val="000000" w:themeColor="text1"/>
          <w:sz w:val="40"/>
          <w:szCs w:val="40"/>
        </w:rPr>
      </w:pPr>
      <w:r w:rsidRPr="00C312CB">
        <w:rPr>
          <w:rFonts w:ascii="Arial" w:hAnsi="Arial" w:cs="Arial"/>
          <w:color w:val="000000" w:themeColor="text1"/>
          <w:sz w:val="40"/>
          <w:szCs w:val="40"/>
        </w:rPr>
        <w:t>We can also use analog pins to get the same result. The output analog values ​​(0-5V) are read from the microcontroller. This value is directly proportional to the gas concentration detected by the sensor. By the experimental values, we can observe the working and reaction of the MQ135 sensor with different gas concentrations and the programming can developed accordingly.</w:t>
      </w:r>
    </w:p>
    <w:p w:rsidR="00C312CB" w:rsidRPr="00DF0E3B" w:rsidRDefault="00C312CB" w:rsidP="00C312CB">
      <w:pPr>
        <w:pStyle w:val="NormalWeb"/>
        <w:shd w:val="clear" w:color="auto" w:fill="FFFFFF"/>
        <w:tabs>
          <w:tab w:val="left" w:pos="1701"/>
        </w:tabs>
        <w:spacing w:before="0" w:beforeAutospacing="0" w:after="360" w:afterAutospacing="0"/>
        <w:ind w:left="720"/>
        <w:textAlignment w:val="baseline"/>
        <w:rPr>
          <w:rFonts w:ascii="Arial" w:hAnsi="Arial" w:cs="Arial"/>
          <w:color w:val="00B050"/>
          <w:sz w:val="40"/>
          <w:szCs w:val="40"/>
        </w:rPr>
      </w:pPr>
      <w:r w:rsidRPr="00DF0E3B">
        <w:rPr>
          <w:rFonts w:ascii="Arial" w:hAnsi="Arial" w:cs="Arial"/>
          <w:color w:val="00B050"/>
          <w:sz w:val="40"/>
          <w:szCs w:val="40"/>
        </w:rPr>
        <w:t>AIR QUALITY SENSOR-PPM GRAPH</w:t>
      </w:r>
      <w:r w:rsidR="00DF0E3B">
        <w:rPr>
          <w:rFonts w:ascii="Arial" w:hAnsi="Arial" w:cs="Arial"/>
          <w:color w:val="00B050"/>
          <w:sz w:val="40"/>
          <w:szCs w:val="40"/>
        </w:rPr>
        <w:t>:</w:t>
      </w:r>
    </w:p>
    <w:p w:rsidR="00893EA4" w:rsidRDefault="00C312CB" w:rsidP="00893EA4">
      <w:pPr>
        <w:rPr>
          <w:color w:val="000000" w:themeColor="text1"/>
          <w:sz w:val="40"/>
          <w:szCs w:val="40"/>
        </w:rPr>
      </w:pPr>
      <w:r>
        <w:rPr>
          <w:noProof/>
          <w:lang w:eastAsia="en-IN"/>
        </w:rPr>
        <w:lastRenderedPageBreak/>
        <w:drawing>
          <wp:inline distT="0" distB="0" distL="0" distR="0">
            <wp:extent cx="5144135" cy="4206103"/>
            <wp:effectExtent l="0" t="0" r="0" b="4445"/>
            <wp:docPr id="987212535" name="Picture 2" descr="MQ135 Air Quality Sensor - PPM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Q135 Air Quality Sensor - PPM Graph"/>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154899" cy="4214904"/>
                    </a:xfrm>
                    <a:prstGeom prst="rect">
                      <a:avLst/>
                    </a:prstGeom>
                    <a:noFill/>
                    <a:ln>
                      <a:noFill/>
                    </a:ln>
                  </pic:spPr>
                </pic:pic>
              </a:graphicData>
            </a:graphic>
          </wp:inline>
        </w:drawing>
      </w:r>
    </w:p>
    <w:p w:rsidR="00C312CB" w:rsidRDefault="00C312CB" w:rsidP="00893EA4">
      <w:pPr>
        <w:rPr>
          <w:color w:val="0070C0"/>
          <w:sz w:val="40"/>
          <w:szCs w:val="40"/>
        </w:rPr>
      </w:pPr>
      <w:r w:rsidRPr="00DF0E3B">
        <w:rPr>
          <w:color w:val="0070C0"/>
          <w:sz w:val="40"/>
          <w:szCs w:val="40"/>
        </w:rPr>
        <w:t>Figure 1.2:</w:t>
      </w:r>
      <w:r w:rsidR="00DF0E3B" w:rsidRPr="00DF0E3B">
        <w:rPr>
          <w:color w:val="0070C0"/>
          <w:sz w:val="40"/>
          <w:szCs w:val="40"/>
        </w:rPr>
        <w:t>PPM graph</w:t>
      </w:r>
    </w:p>
    <w:p w:rsidR="00DF0E3B" w:rsidRDefault="00DF0E3B" w:rsidP="00DF0E3B">
      <w:pPr>
        <w:numPr>
          <w:ilvl w:val="0"/>
          <w:numId w:val="8"/>
        </w:numPr>
        <w:shd w:val="clear" w:color="auto" w:fill="FFFFFF"/>
        <w:spacing w:after="0" w:line="240" w:lineRule="auto"/>
        <w:ind w:left="1020"/>
        <w:textAlignment w:val="baseline"/>
        <w:rPr>
          <w:rFonts w:ascii="Arial" w:eastAsia="Times New Roman" w:hAnsi="Arial" w:cs="Arial"/>
          <w:color w:val="000000" w:themeColor="text1"/>
          <w:kern w:val="0"/>
          <w:sz w:val="40"/>
          <w:szCs w:val="40"/>
          <w:lang w:eastAsia="en-IN" w:bidi="ta-IN"/>
        </w:rPr>
      </w:pPr>
      <w:r w:rsidRPr="00DF0E3B">
        <w:rPr>
          <w:rFonts w:ascii="Arial" w:eastAsia="Times New Roman" w:hAnsi="Arial" w:cs="Arial"/>
          <w:color w:val="000000" w:themeColor="text1"/>
          <w:kern w:val="0"/>
          <w:sz w:val="40"/>
          <w:szCs w:val="40"/>
          <w:lang w:eastAsia="en-IN" w:bidi="ta-IN"/>
        </w:rPr>
        <w:t>Temperature is 20°C, humidity is 65%, the concentration of O2 is 21% and load resistance RL is 20kilo ohms.</w:t>
      </w:r>
    </w:p>
    <w:p w:rsidR="00DF0E3B" w:rsidRPr="00DF0E3B" w:rsidRDefault="00DF0E3B" w:rsidP="00DF0E3B">
      <w:pPr>
        <w:shd w:val="clear" w:color="auto" w:fill="FFFFFF"/>
        <w:spacing w:after="0" w:line="240" w:lineRule="auto"/>
        <w:ind w:left="1020"/>
        <w:textAlignment w:val="baseline"/>
        <w:rPr>
          <w:rFonts w:ascii="Arial" w:eastAsia="Times New Roman" w:hAnsi="Arial" w:cs="Arial"/>
          <w:color w:val="000000" w:themeColor="text1"/>
          <w:kern w:val="0"/>
          <w:sz w:val="40"/>
          <w:szCs w:val="40"/>
          <w:lang w:eastAsia="en-IN" w:bidi="ta-IN"/>
        </w:rPr>
      </w:pPr>
    </w:p>
    <w:p w:rsidR="00DF0E3B" w:rsidRDefault="00DF0E3B" w:rsidP="00DF0E3B">
      <w:pPr>
        <w:numPr>
          <w:ilvl w:val="0"/>
          <w:numId w:val="8"/>
        </w:numPr>
        <w:shd w:val="clear" w:color="auto" w:fill="FFFFFF"/>
        <w:spacing w:after="0" w:line="240" w:lineRule="auto"/>
        <w:ind w:left="1020"/>
        <w:textAlignment w:val="baseline"/>
        <w:rPr>
          <w:rFonts w:ascii="Arial" w:eastAsia="Times New Roman" w:hAnsi="Arial" w:cs="Arial"/>
          <w:color w:val="000000" w:themeColor="text1"/>
          <w:kern w:val="0"/>
          <w:sz w:val="40"/>
          <w:szCs w:val="40"/>
          <w:lang w:eastAsia="en-IN" w:bidi="ta-IN"/>
        </w:rPr>
      </w:pPr>
      <w:r w:rsidRPr="00DF0E3B">
        <w:rPr>
          <w:rFonts w:ascii="Arial" w:eastAsia="Times New Roman" w:hAnsi="Arial" w:cs="Arial"/>
          <w:color w:val="000000" w:themeColor="text1"/>
          <w:kern w:val="0"/>
          <w:sz w:val="40"/>
          <w:szCs w:val="40"/>
          <w:lang w:eastAsia="en-IN" w:bidi="ta-IN"/>
        </w:rPr>
        <w:t>Here Ro refers to the resistance value of the sensor at 100ppm of NH3 in clean air or fresh air.</w:t>
      </w:r>
    </w:p>
    <w:p w:rsidR="00DF0E3B" w:rsidRPr="00DF0E3B" w:rsidRDefault="00DF0E3B" w:rsidP="00DF0E3B">
      <w:pPr>
        <w:shd w:val="clear" w:color="auto" w:fill="FFFFFF"/>
        <w:spacing w:after="0" w:line="240" w:lineRule="auto"/>
        <w:textAlignment w:val="baseline"/>
        <w:rPr>
          <w:rFonts w:ascii="Arial" w:eastAsia="Times New Roman" w:hAnsi="Arial" w:cs="Arial"/>
          <w:color w:val="000000" w:themeColor="text1"/>
          <w:kern w:val="0"/>
          <w:sz w:val="40"/>
          <w:szCs w:val="40"/>
          <w:lang w:eastAsia="en-IN" w:bidi="ta-IN"/>
        </w:rPr>
      </w:pPr>
    </w:p>
    <w:p w:rsidR="00DF0E3B" w:rsidRDefault="00DF0E3B" w:rsidP="00DF0E3B">
      <w:pPr>
        <w:numPr>
          <w:ilvl w:val="0"/>
          <w:numId w:val="8"/>
        </w:numPr>
        <w:shd w:val="clear" w:color="auto" w:fill="FFFFFF"/>
        <w:spacing w:after="0" w:line="240" w:lineRule="auto"/>
        <w:ind w:left="1020"/>
        <w:textAlignment w:val="baseline"/>
        <w:rPr>
          <w:rFonts w:ascii="Arial" w:eastAsia="Times New Roman" w:hAnsi="Arial" w:cs="Arial"/>
          <w:color w:val="000000" w:themeColor="text1"/>
          <w:kern w:val="0"/>
          <w:sz w:val="40"/>
          <w:szCs w:val="40"/>
          <w:lang w:eastAsia="en-IN" w:bidi="ta-IN"/>
        </w:rPr>
      </w:pPr>
      <w:r w:rsidRPr="00DF0E3B">
        <w:rPr>
          <w:rFonts w:ascii="Arial" w:eastAsia="Times New Roman" w:hAnsi="Arial" w:cs="Arial"/>
          <w:color w:val="000000" w:themeColor="text1"/>
          <w:kern w:val="0"/>
          <w:sz w:val="40"/>
          <w:szCs w:val="40"/>
          <w:lang w:eastAsia="en-IN" w:bidi="ta-IN"/>
        </w:rPr>
        <w:t>Rs refers to the resistance of the sensor at several gas concentrations.</w:t>
      </w:r>
    </w:p>
    <w:p w:rsidR="00DF0E3B" w:rsidRPr="00DF0E3B" w:rsidRDefault="00DF0E3B" w:rsidP="00DF0E3B">
      <w:pPr>
        <w:shd w:val="clear" w:color="auto" w:fill="FFFFFF"/>
        <w:spacing w:after="0" w:line="240" w:lineRule="auto"/>
        <w:textAlignment w:val="baseline"/>
        <w:rPr>
          <w:rFonts w:ascii="Arial" w:eastAsia="Times New Roman" w:hAnsi="Arial" w:cs="Arial"/>
          <w:color w:val="000000" w:themeColor="text1"/>
          <w:kern w:val="0"/>
          <w:sz w:val="40"/>
          <w:szCs w:val="40"/>
          <w:lang w:eastAsia="en-IN" w:bidi="ta-IN"/>
        </w:rPr>
      </w:pPr>
    </w:p>
    <w:p w:rsidR="00DF0E3B" w:rsidRPr="00DF0E3B" w:rsidRDefault="00DF0E3B" w:rsidP="00DF0E3B">
      <w:pPr>
        <w:numPr>
          <w:ilvl w:val="0"/>
          <w:numId w:val="8"/>
        </w:numPr>
        <w:shd w:val="clear" w:color="auto" w:fill="FFFFFF"/>
        <w:spacing w:after="0" w:line="240" w:lineRule="auto"/>
        <w:ind w:left="1020"/>
        <w:textAlignment w:val="baseline"/>
        <w:rPr>
          <w:rFonts w:ascii="Arial" w:eastAsia="Times New Roman" w:hAnsi="Arial" w:cs="Arial"/>
          <w:color w:val="000000" w:themeColor="text1"/>
          <w:kern w:val="0"/>
          <w:sz w:val="40"/>
          <w:szCs w:val="40"/>
          <w:lang w:eastAsia="en-IN" w:bidi="ta-IN"/>
        </w:rPr>
      </w:pPr>
      <w:r w:rsidRPr="00DF0E3B">
        <w:rPr>
          <w:rFonts w:ascii="Arial" w:eastAsia="Times New Roman" w:hAnsi="Arial" w:cs="Arial"/>
          <w:color w:val="000000" w:themeColor="text1"/>
          <w:kern w:val="0"/>
          <w:sz w:val="40"/>
          <w:szCs w:val="40"/>
          <w:lang w:eastAsia="en-IN" w:bidi="ta-IN"/>
        </w:rPr>
        <w:t>We can calibrate the MQ135 sensor by determining the Rs value from the below formula,</w:t>
      </w:r>
    </w:p>
    <w:p w:rsidR="00DF0E3B" w:rsidRDefault="00DF0E3B" w:rsidP="00DF0E3B">
      <w:pPr>
        <w:shd w:val="clear" w:color="auto" w:fill="FFFFFF"/>
        <w:spacing w:after="0" w:line="240" w:lineRule="auto"/>
        <w:ind w:left="1020"/>
        <w:textAlignment w:val="baseline"/>
        <w:rPr>
          <w:rFonts w:ascii="Arial" w:eastAsia="Times New Roman" w:hAnsi="Arial" w:cs="Arial"/>
          <w:color w:val="0D0D0D" w:themeColor="text1" w:themeTint="F2"/>
          <w:kern w:val="0"/>
          <w:sz w:val="40"/>
          <w:szCs w:val="40"/>
          <w:lang w:eastAsia="en-IN" w:bidi="ta-IN"/>
        </w:rPr>
      </w:pPr>
      <w:r w:rsidRPr="00DF0E3B">
        <w:rPr>
          <w:rFonts w:ascii="Arial" w:eastAsia="Times New Roman" w:hAnsi="Arial" w:cs="Arial"/>
          <w:color w:val="0D0D0D" w:themeColor="text1" w:themeTint="F2"/>
          <w:kern w:val="0"/>
          <w:sz w:val="40"/>
          <w:szCs w:val="40"/>
          <w:lang w:eastAsia="en-IN" w:bidi="ta-IN"/>
        </w:rPr>
        <w:lastRenderedPageBreak/>
        <w:t>Resistance of sensor Rs = (Vc/VRL-1)RL</w:t>
      </w:r>
      <w:r>
        <w:rPr>
          <w:rFonts w:ascii="Arial" w:eastAsia="Times New Roman" w:hAnsi="Arial" w:cs="Arial"/>
          <w:color w:val="0D0D0D" w:themeColor="text1" w:themeTint="F2"/>
          <w:kern w:val="0"/>
          <w:sz w:val="40"/>
          <w:szCs w:val="40"/>
          <w:lang w:eastAsia="en-IN" w:bidi="ta-IN"/>
        </w:rPr>
        <w:t>.</w:t>
      </w:r>
    </w:p>
    <w:p w:rsidR="00DF0E3B" w:rsidRPr="00DF0E3B" w:rsidRDefault="00DF0E3B" w:rsidP="00DF0E3B">
      <w:pPr>
        <w:shd w:val="clear" w:color="auto" w:fill="FFFFFF"/>
        <w:spacing w:after="0" w:line="240" w:lineRule="auto"/>
        <w:ind w:left="1020"/>
        <w:textAlignment w:val="baseline"/>
        <w:rPr>
          <w:rFonts w:ascii="Arial" w:eastAsia="Times New Roman" w:hAnsi="Arial" w:cs="Arial"/>
          <w:color w:val="0D0D0D" w:themeColor="text1" w:themeTint="F2"/>
          <w:kern w:val="0"/>
          <w:sz w:val="40"/>
          <w:szCs w:val="40"/>
          <w:lang w:eastAsia="en-IN" w:bidi="ta-IN"/>
        </w:rPr>
      </w:pPr>
    </w:p>
    <w:p w:rsidR="00DF0E3B" w:rsidRDefault="00DF0E3B" w:rsidP="00DF0E3B">
      <w:pPr>
        <w:shd w:val="clear" w:color="auto" w:fill="FFFFFF"/>
        <w:spacing w:after="0" w:line="240" w:lineRule="auto"/>
        <w:ind w:left="1020"/>
        <w:textAlignment w:val="baseline"/>
        <w:rPr>
          <w:rFonts w:ascii="Arial" w:eastAsia="Times New Roman" w:hAnsi="Arial" w:cs="Arial"/>
          <w:color w:val="0D0D0D" w:themeColor="text1" w:themeTint="F2"/>
          <w:kern w:val="0"/>
          <w:sz w:val="40"/>
          <w:szCs w:val="40"/>
          <w:lang w:eastAsia="en-IN" w:bidi="ta-IN"/>
        </w:rPr>
      </w:pPr>
    </w:p>
    <w:p w:rsidR="00DF0E3B" w:rsidRDefault="00DF0E3B" w:rsidP="00DF0E3B">
      <w:pPr>
        <w:shd w:val="clear" w:color="auto" w:fill="FFFFFF"/>
        <w:spacing w:after="0" w:line="240" w:lineRule="auto"/>
        <w:textAlignment w:val="baseline"/>
        <w:rPr>
          <w:rFonts w:ascii="Arial" w:eastAsia="Times New Roman" w:hAnsi="Arial" w:cs="Arial"/>
          <w:color w:val="0D0D0D" w:themeColor="text1" w:themeTint="F2"/>
          <w:kern w:val="0"/>
          <w:sz w:val="40"/>
          <w:szCs w:val="40"/>
          <w:lang w:eastAsia="en-IN" w:bidi="ta-IN"/>
        </w:rPr>
      </w:pPr>
      <w:r w:rsidRPr="00DF0E3B">
        <w:rPr>
          <w:rFonts w:ascii="Arial" w:eastAsia="Times New Roman" w:hAnsi="Arial" w:cs="Arial"/>
          <w:color w:val="0D0D0D" w:themeColor="text1" w:themeTint="F2"/>
          <w:kern w:val="0"/>
          <w:sz w:val="40"/>
          <w:szCs w:val="40"/>
          <w:lang w:eastAsia="en-IN" w:bidi="ta-IN"/>
        </w:rPr>
        <w:t>After calculating the Ro and Rs values, the ratio is found, and using the above graph we can calculate the PPM value of the particulargas, which is to be measured.</w:t>
      </w:r>
    </w:p>
    <w:p w:rsidR="00FC20B8" w:rsidRDefault="00FC20B8" w:rsidP="00DF0E3B">
      <w:pPr>
        <w:shd w:val="clear" w:color="auto" w:fill="FFFFFF"/>
        <w:spacing w:after="0" w:line="240" w:lineRule="auto"/>
        <w:textAlignment w:val="baseline"/>
        <w:rPr>
          <w:rFonts w:ascii="Arial" w:eastAsia="Times New Roman" w:hAnsi="Arial" w:cs="Arial"/>
          <w:color w:val="0D0D0D" w:themeColor="text1" w:themeTint="F2"/>
          <w:kern w:val="0"/>
          <w:sz w:val="40"/>
          <w:szCs w:val="40"/>
          <w:lang w:eastAsia="en-IN" w:bidi="ta-IN"/>
        </w:rPr>
      </w:pPr>
    </w:p>
    <w:p w:rsidR="00FC20B8" w:rsidRPr="00FC20B8" w:rsidRDefault="00FC20B8" w:rsidP="00DF0E3B">
      <w:pPr>
        <w:shd w:val="clear" w:color="auto" w:fill="FFFFFF"/>
        <w:spacing w:after="0" w:line="240" w:lineRule="auto"/>
        <w:textAlignment w:val="baseline"/>
        <w:rPr>
          <w:rFonts w:ascii="Arial" w:eastAsia="Times New Roman" w:hAnsi="Arial" w:cs="Arial"/>
          <w:color w:val="00B050"/>
          <w:kern w:val="0"/>
          <w:sz w:val="40"/>
          <w:szCs w:val="40"/>
          <w:lang w:eastAsia="en-IN" w:bidi="ta-IN"/>
        </w:rPr>
      </w:pPr>
      <w:r w:rsidRPr="00FC20B8">
        <w:rPr>
          <w:rFonts w:ascii="Arial" w:eastAsia="Times New Roman" w:hAnsi="Arial" w:cs="Arial"/>
          <w:color w:val="00B050"/>
          <w:kern w:val="0"/>
          <w:sz w:val="40"/>
          <w:szCs w:val="40"/>
          <w:lang w:eastAsia="en-IN" w:bidi="ta-IN"/>
        </w:rPr>
        <w:t>BLOCK DIAGRAM OF MQ135 SENSOR:</w:t>
      </w:r>
    </w:p>
    <w:p w:rsidR="00DF0E3B" w:rsidRDefault="00FC20B8" w:rsidP="00DF0E3B">
      <w:pPr>
        <w:shd w:val="clear" w:color="auto" w:fill="FFFFFF"/>
        <w:spacing w:after="0" w:line="240" w:lineRule="auto"/>
        <w:textAlignment w:val="baseline"/>
        <w:rPr>
          <w:rFonts w:ascii="Arial" w:eastAsia="Times New Roman" w:hAnsi="Arial" w:cs="Arial"/>
          <w:color w:val="0D0D0D" w:themeColor="text1" w:themeTint="F2"/>
          <w:kern w:val="0"/>
          <w:sz w:val="40"/>
          <w:szCs w:val="40"/>
          <w:lang w:eastAsia="en-IN" w:bidi="ta-IN"/>
        </w:rPr>
      </w:pPr>
      <w:r>
        <w:rPr>
          <w:noProof/>
          <w:lang w:eastAsia="en-IN"/>
        </w:rPr>
        <w:drawing>
          <wp:inline distT="0" distB="0" distL="0" distR="0">
            <wp:extent cx="5731510" cy="4007485"/>
            <wp:effectExtent l="0" t="0" r="2540" b="0"/>
            <wp:docPr id="1761745203" name="Picture 4" descr="How to Build a Mini Air Quality Monitoring System using ESP32 | HackerN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to Build a Mini Air Quality Monitoring System using ESP32 | HackerNoon"/>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4007485"/>
                    </a:xfrm>
                    <a:prstGeom prst="rect">
                      <a:avLst/>
                    </a:prstGeom>
                    <a:noFill/>
                    <a:ln>
                      <a:noFill/>
                    </a:ln>
                  </pic:spPr>
                </pic:pic>
              </a:graphicData>
            </a:graphic>
          </wp:inline>
        </w:drawing>
      </w:r>
    </w:p>
    <w:p w:rsidR="00FC20B8" w:rsidRDefault="00FC20B8" w:rsidP="00DF0E3B">
      <w:pPr>
        <w:shd w:val="clear" w:color="auto" w:fill="FFFFFF"/>
        <w:spacing w:after="0" w:line="240" w:lineRule="auto"/>
        <w:textAlignment w:val="baseline"/>
        <w:rPr>
          <w:rFonts w:ascii="Arial" w:eastAsia="Times New Roman" w:hAnsi="Arial" w:cs="Arial"/>
          <w:color w:val="0070C0"/>
          <w:kern w:val="0"/>
          <w:sz w:val="40"/>
          <w:szCs w:val="40"/>
          <w:lang w:eastAsia="en-IN" w:bidi="ta-IN"/>
        </w:rPr>
      </w:pPr>
      <w:r w:rsidRPr="00FC20B8">
        <w:rPr>
          <w:rFonts w:ascii="Arial" w:eastAsia="Times New Roman" w:hAnsi="Arial" w:cs="Arial"/>
          <w:color w:val="0070C0"/>
          <w:kern w:val="0"/>
          <w:sz w:val="40"/>
          <w:szCs w:val="40"/>
          <w:lang w:eastAsia="en-IN" w:bidi="ta-IN"/>
        </w:rPr>
        <w:t xml:space="preserve">                  Fig 1.3:Block diagra</w:t>
      </w:r>
      <w:r w:rsidR="000F46FF">
        <w:rPr>
          <w:rFonts w:ascii="Arial" w:eastAsia="Times New Roman" w:hAnsi="Arial" w:cs="Arial"/>
          <w:color w:val="0070C0"/>
          <w:kern w:val="0"/>
          <w:sz w:val="40"/>
          <w:szCs w:val="40"/>
          <w:lang w:eastAsia="en-IN" w:bidi="ta-IN"/>
        </w:rPr>
        <w:t>m</w:t>
      </w:r>
    </w:p>
    <w:p w:rsidR="00FC20B8" w:rsidRPr="00FC20B8" w:rsidRDefault="00FC20B8" w:rsidP="00FC20B8">
      <w:pPr>
        <w:shd w:val="clear" w:color="auto" w:fill="FFFFFF"/>
        <w:spacing w:after="0" w:line="240" w:lineRule="auto"/>
        <w:textAlignment w:val="baseline"/>
        <w:rPr>
          <w:rFonts w:ascii="Arial" w:eastAsia="Times New Roman" w:hAnsi="Arial" w:cs="Arial"/>
          <w:color w:val="0070C0"/>
          <w:kern w:val="0"/>
          <w:sz w:val="40"/>
          <w:szCs w:val="40"/>
          <w:lang w:eastAsia="en-IN" w:bidi="ta-IN"/>
        </w:rPr>
      </w:pPr>
    </w:p>
    <w:p w:rsidR="00FC20B8" w:rsidRDefault="00FC20B8" w:rsidP="00FC20B8">
      <w:pPr>
        <w:pStyle w:val="ListParagraph"/>
        <w:numPr>
          <w:ilvl w:val="0"/>
          <w:numId w:val="11"/>
        </w:numPr>
        <w:shd w:val="clear" w:color="auto" w:fill="FFFFFF"/>
        <w:spacing w:after="0" w:line="240" w:lineRule="auto"/>
        <w:textAlignment w:val="baseline"/>
        <w:rPr>
          <w:rFonts w:ascii="Arial" w:eastAsia="Times New Roman" w:hAnsi="Arial" w:cs="Arial"/>
          <w:color w:val="0070C0"/>
          <w:kern w:val="0"/>
          <w:sz w:val="40"/>
          <w:szCs w:val="40"/>
          <w:lang w:eastAsia="en-IN" w:bidi="ta-IN"/>
        </w:rPr>
      </w:pPr>
      <w:r w:rsidRPr="000F46FF">
        <w:rPr>
          <w:rFonts w:ascii="Arial" w:eastAsia="Times New Roman" w:hAnsi="Arial" w:cs="Arial"/>
          <w:color w:val="0D0D0D" w:themeColor="text1" w:themeTint="F2"/>
          <w:kern w:val="0"/>
          <w:sz w:val="40"/>
          <w:szCs w:val="40"/>
          <w:lang w:eastAsia="en-IN" w:bidi="ta-IN"/>
        </w:rPr>
        <w:t>Connect ESP32</w:t>
      </w:r>
      <w:r w:rsidR="000F46FF" w:rsidRPr="000F46FF">
        <w:rPr>
          <w:rFonts w:ascii="Arial" w:eastAsia="Times New Roman" w:hAnsi="Arial" w:cs="Arial"/>
          <w:color w:val="0D0D0D" w:themeColor="text1" w:themeTint="F2"/>
          <w:kern w:val="0"/>
          <w:sz w:val="40"/>
          <w:szCs w:val="40"/>
          <w:lang w:eastAsia="en-IN" w:bidi="ta-IN"/>
        </w:rPr>
        <w:t xml:space="preserve"> with your PC . Select a suitable port and ESP32 board and hit “upload” to upload the code into the ESP32</w:t>
      </w:r>
      <w:r w:rsidR="000F46FF">
        <w:rPr>
          <w:rFonts w:ascii="Arial" w:eastAsia="Times New Roman" w:hAnsi="Arial" w:cs="Arial"/>
          <w:color w:val="0070C0"/>
          <w:kern w:val="0"/>
          <w:sz w:val="40"/>
          <w:szCs w:val="40"/>
          <w:lang w:eastAsia="en-IN" w:bidi="ta-IN"/>
        </w:rPr>
        <w:t>.</w:t>
      </w:r>
    </w:p>
    <w:p w:rsidR="000F46FF" w:rsidRDefault="000F46FF" w:rsidP="00FC20B8">
      <w:pPr>
        <w:pStyle w:val="ListParagraph"/>
        <w:numPr>
          <w:ilvl w:val="0"/>
          <w:numId w:val="11"/>
        </w:numPr>
        <w:shd w:val="clear" w:color="auto" w:fill="FFFFFF"/>
        <w:spacing w:after="0" w:line="240" w:lineRule="auto"/>
        <w:textAlignment w:val="baseline"/>
        <w:rPr>
          <w:rFonts w:ascii="Arial" w:eastAsia="Times New Roman" w:hAnsi="Arial" w:cs="Arial"/>
          <w:color w:val="0070C0"/>
          <w:kern w:val="0"/>
          <w:sz w:val="40"/>
          <w:szCs w:val="40"/>
          <w:lang w:eastAsia="en-IN" w:bidi="ta-IN"/>
        </w:rPr>
      </w:pPr>
      <w:r w:rsidRPr="000F46FF">
        <w:rPr>
          <w:rFonts w:ascii="Arial" w:eastAsia="Times New Roman" w:hAnsi="Arial" w:cs="Arial"/>
          <w:color w:val="0D0D0D" w:themeColor="text1" w:themeTint="F2"/>
          <w:kern w:val="0"/>
          <w:sz w:val="40"/>
          <w:szCs w:val="40"/>
          <w:lang w:eastAsia="en-IN" w:bidi="ta-IN"/>
        </w:rPr>
        <w:lastRenderedPageBreak/>
        <w:t>Provide the sensor with different types of smoke inputs and observe the output ppm levels in the web browser</w:t>
      </w:r>
      <w:r>
        <w:rPr>
          <w:rFonts w:ascii="Arial" w:eastAsia="Times New Roman" w:hAnsi="Arial" w:cs="Arial"/>
          <w:color w:val="0070C0"/>
          <w:kern w:val="0"/>
          <w:sz w:val="40"/>
          <w:szCs w:val="40"/>
          <w:lang w:eastAsia="en-IN" w:bidi="ta-IN"/>
        </w:rPr>
        <w:t>.</w:t>
      </w:r>
    </w:p>
    <w:p w:rsidR="000F46FF" w:rsidRDefault="000F46FF" w:rsidP="000F46FF">
      <w:pPr>
        <w:pStyle w:val="ListParagraph"/>
        <w:shd w:val="clear" w:color="auto" w:fill="FFFFFF"/>
        <w:spacing w:after="0" w:line="240" w:lineRule="auto"/>
        <w:ind w:left="2880"/>
        <w:textAlignment w:val="baseline"/>
        <w:rPr>
          <w:rFonts w:ascii="Arial" w:eastAsia="Times New Roman" w:hAnsi="Arial" w:cs="Arial"/>
          <w:color w:val="0070C0"/>
          <w:kern w:val="0"/>
          <w:sz w:val="40"/>
          <w:szCs w:val="40"/>
          <w:lang w:eastAsia="en-IN" w:bidi="ta-IN"/>
        </w:rPr>
      </w:pPr>
    </w:p>
    <w:p w:rsidR="000F46FF" w:rsidRDefault="000F46FF" w:rsidP="00FC20B8">
      <w:pPr>
        <w:pStyle w:val="ListParagraph"/>
        <w:numPr>
          <w:ilvl w:val="0"/>
          <w:numId w:val="11"/>
        </w:numPr>
        <w:shd w:val="clear" w:color="auto" w:fill="FFFFFF"/>
        <w:spacing w:after="0" w:line="240" w:lineRule="auto"/>
        <w:textAlignment w:val="baseline"/>
        <w:rPr>
          <w:rFonts w:ascii="Arial" w:eastAsia="Times New Roman" w:hAnsi="Arial" w:cs="Arial"/>
          <w:color w:val="0070C0"/>
          <w:kern w:val="0"/>
          <w:sz w:val="40"/>
          <w:szCs w:val="40"/>
          <w:lang w:eastAsia="en-IN" w:bidi="ta-IN"/>
        </w:rPr>
      </w:pPr>
      <w:r w:rsidRPr="000F46FF">
        <w:rPr>
          <w:rFonts w:ascii="Arial" w:eastAsia="Times New Roman" w:hAnsi="Arial" w:cs="Arial"/>
          <w:color w:val="0D0D0D" w:themeColor="text1" w:themeTint="F2"/>
          <w:kern w:val="0"/>
          <w:sz w:val="40"/>
          <w:szCs w:val="40"/>
          <w:lang w:eastAsia="en-IN" w:bidi="ta-IN"/>
        </w:rPr>
        <w:t>Real time ppm values can also be viewed in the Arduino IDE serial monitor.Just paste the IP address in the web browser and observe the ppm levels</w:t>
      </w:r>
      <w:r>
        <w:rPr>
          <w:rFonts w:ascii="Arial" w:eastAsia="Times New Roman" w:hAnsi="Arial" w:cs="Arial"/>
          <w:color w:val="0070C0"/>
          <w:kern w:val="0"/>
          <w:sz w:val="40"/>
          <w:szCs w:val="40"/>
          <w:lang w:eastAsia="en-IN" w:bidi="ta-IN"/>
        </w:rPr>
        <w:t>.</w:t>
      </w:r>
    </w:p>
    <w:p w:rsidR="00FE1976" w:rsidRDefault="00FE1976" w:rsidP="00FE1976">
      <w:pPr>
        <w:shd w:val="clear" w:color="auto" w:fill="FFFFFF"/>
        <w:spacing w:after="0" w:line="240" w:lineRule="auto"/>
        <w:textAlignment w:val="baseline"/>
        <w:rPr>
          <w:rFonts w:ascii="Arial" w:eastAsia="Times New Roman" w:hAnsi="Arial" w:cs="Arial"/>
          <w:color w:val="0070C0"/>
          <w:kern w:val="0"/>
          <w:sz w:val="40"/>
          <w:szCs w:val="40"/>
          <w:lang w:eastAsia="en-IN" w:bidi="ta-IN"/>
        </w:rPr>
      </w:pPr>
    </w:p>
    <w:p w:rsidR="00FE1976" w:rsidRDefault="00FE1976" w:rsidP="00FE1976">
      <w:pPr>
        <w:shd w:val="clear" w:color="auto" w:fill="FFFFFF"/>
        <w:spacing w:after="0" w:line="240" w:lineRule="auto"/>
        <w:textAlignment w:val="baseline"/>
        <w:rPr>
          <w:rFonts w:ascii="Arial" w:eastAsia="Times New Roman" w:hAnsi="Arial" w:cs="Arial"/>
          <w:color w:val="0070C0"/>
          <w:kern w:val="0"/>
          <w:sz w:val="40"/>
          <w:szCs w:val="40"/>
          <w:lang w:eastAsia="en-IN" w:bidi="ta-IN"/>
        </w:rPr>
      </w:pPr>
    </w:p>
    <w:p w:rsidR="00FE1976" w:rsidRPr="00FE1976" w:rsidRDefault="00FE1976" w:rsidP="00FE1976">
      <w:pPr>
        <w:shd w:val="clear" w:color="auto" w:fill="FFFFFF"/>
        <w:spacing w:after="0" w:line="240" w:lineRule="auto"/>
        <w:textAlignment w:val="baseline"/>
        <w:rPr>
          <w:rFonts w:ascii="Arial" w:eastAsia="Times New Roman" w:hAnsi="Arial" w:cs="Arial"/>
          <w:color w:val="00B050"/>
          <w:kern w:val="0"/>
          <w:sz w:val="40"/>
          <w:szCs w:val="40"/>
          <w:lang w:eastAsia="en-IN" w:bidi="ta-IN"/>
        </w:rPr>
      </w:pPr>
      <w:r w:rsidRPr="00FE1976">
        <w:rPr>
          <w:rFonts w:ascii="Arial" w:eastAsia="Times New Roman" w:hAnsi="Arial" w:cs="Arial"/>
          <w:color w:val="00B050"/>
          <w:kern w:val="0"/>
          <w:sz w:val="40"/>
          <w:szCs w:val="40"/>
          <w:lang w:eastAsia="en-IN" w:bidi="ta-IN"/>
        </w:rPr>
        <w:t>BLOCK DIAGRAM:</w:t>
      </w:r>
    </w:p>
    <w:p w:rsidR="00FE1976" w:rsidRDefault="00FE1976" w:rsidP="00FE1976">
      <w:pPr>
        <w:shd w:val="clear" w:color="auto" w:fill="FFFFFF"/>
        <w:spacing w:after="0" w:line="240" w:lineRule="auto"/>
        <w:textAlignment w:val="baseline"/>
        <w:rPr>
          <w:rFonts w:ascii="Arial" w:eastAsia="Times New Roman" w:hAnsi="Arial" w:cs="Arial"/>
          <w:color w:val="0070C0"/>
          <w:kern w:val="0"/>
          <w:sz w:val="40"/>
          <w:szCs w:val="40"/>
          <w:lang w:eastAsia="en-IN" w:bidi="ta-IN"/>
        </w:rPr>
      </w:pPr>
    </w:p>
    <w:p w:rsidR="00FE1976" w:rsidRPr="00FE1976" w:rsidRDefault="00FE1976" w:rsidP="00FE1976">
      <w:pPr>
        <w:shd w:val="clear" w:color="auto" w:fill="FFFFFF"/>
        <w:spacing w:after="0" w:line="240" w:lineRule="auto"/>
        <w:textAlignment w:val="baseline"/>
        <w:rPr>
          <w:rFonts w:ascii="Arial" w:eastAsia="Times New Roman" w:hAnsi="Arial" w:cs="Arial"/>
          <w:color w:val="0070C0"/>
          <w:kern w:val="0"/>
          <w:sz w:val="40"/>
          <w:szCs w:val="40"/>
          <w:lang w:eastAsia="en-IN" w:bidi="ta-IN"/>
        </w:rPr>
      </w:pPr>
      <w:r>
        <w:rPr>
          <w:rFonts w:ascii="Arial" w:eastAsia="Times New Roman" w:hAnsi="Arial" w:cs="Arial"/>
          <w:noProof/>
          <w:color w:val="0070C0"/>
          <w:kern w:val="0"/>
          <w:sz w:val="40"/>
          <w:szCs w:val="40"/>
          <w:lang w:eastAsia="en-IN"/>
        </w:rPr>
        <w:drawing>
          <wp:inline distT="0" distB="0" distL="0" distR="0">
            <wp:extent cx="6833957" cy="3598224"/>
            <wp:effectExtent l="19050" t="0" r="4993"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6833957" cy="3598224"/>
                    </a:xfrm>
                    <a:prstGeom prst="rect">
                      <a:avLst/>
                    </a:prstGeom>
                    <a:noFill/>
                    <a:ln w="9525">
                      <a:noFill/>
                      <a:miter lim="800000"/>
                      <a:headEnd/>
                      <a:tailEnd/>
                    </a:ln>
                  </pic:spPr>
                </pic:pic>
              </a:graphicData>
            </a:graphic>
          </wp:inline>
        </w:drawing>
      </w:r>
    </w:p>
    <w:p w:rsidR="000F46FF" w:rsidRDefault="000F46FF" w:rsidP="000F46FF">
      <w:pPr>
        <w:pStyle w:val="ListParagraph"/>
        <w:rPr>
          <w:rFonts w:ascii="Arial" w:eastAsia="Times New Roman" w:hAnsi="Arial" w:cs="Arial"/>
          <w:color w:val="00B050"/>
          <w:kern w:val="0"/>
          <w:sz w:val="40"/>
          <w:szCs w:val="40"/>
          <w:lang w:eastAsia="en-IN" w:bidi="ta-IN"/>
        </w:rPr>
      </w:pPr>
    </w:p>
    <w:p w:rsidR="000F46FF" w:rsidRPr="000F46FF" w:rsidRDefault="000F46FF" w:rsidP="000F46FF">
      <w:pPr>
        <w:rPr>
          <w:rFonts w:ascii="Arial" w:eastAsia="Times New Roman" w:hAnsi="Arial" w:cs="Arial"/>
          <w:color w:val="00B050"/>
          <w:kern w:val="0"/>
          <w:sz w:val="40"/>
          <w:szCs w:val="40"/>
          <w:lang w:eastAsia="en-IN" w:bidi="ta-IN"/>
        </w:rPr>
      </w:pPr>
      <w:r w:rsidRPr="000F46FF">
        <w:rPr>
          <w:rFonts w:ascii="Arial" w:eastAsia="Times New Roman" w:hAnsi="Arial" w:cs="Arial"/>
          <w:color w:val="00B050"/>
          <w:kern w:val="0"/>
          <w:sz w:val="40"/>
          <w:szCs w:val="40"/>
          <w:lang w:eastAsia="en-IN" w:bidi="ta-IN"/>
        </w:rPr>
        <w:t>FEATURES:</w:t>
      </w:r>
    </w:p>
    <w:p w:rsidR="000F46FF" w:rsidRPr="000F46FF" w:rsidRDefault="000F46FF" w:rsidP="000F46FF">
      <w:pPr>
        <w:numPr>
          <w:ilvl w:val="0"/>
          <w:numId w:val="12"/>
        </w:numPr>
        <w:shd w:val="clear" w:color="auto" w:fill="FFFFFF"/>
        <w:spacing w:after="0" w:line="240" w:lineRule="auto"/>
        <w:ind w:left="1020"/>
        <w:textAlignment w:val="baseline"/>
        <w:rPr>
          <w:rFonts w:ascii="Arial" w:eastAsia="Times New Roman" w:hAnsi="Arial" w:cs="Arial"/>
          <w:color w:val="000000" w:themeColor="text1"/>
          <w:kern w:val="0"/>
          <w:sz w:val="40"/>
          <w:szCs w:val="40"/>
          <w:lang w:eastAsia="en-IN" w:bidi="ta-IN"/>
        </w:rPr>
      </w:pPr>
      <w:r w:rsidRPr="000F46FF">
        <w:rPr>
          <w:rFonts w:ascii="Arial" w:eastAsia="Times New Roman" w:hAnsi="Arial" w:cs="Arial"/>
          <w:color w:val="000000" w:themeColor="text1"/>
          <w:kern w:val="0"/>
          <w:sz w:val="40"/>
          <w:szCs w:val="40"/>
          <w:lang w:eastAsia="en-IN" w:bidi="ta-IN"/>
        </w:rPr>
        <w:t>It has a wide detection scope.</w:t>
      </w:r>
    </w:p>
    <w:p w:rsidR="000F46FF" w:rsidRPr="000F46FF" w:rsidRDefault="000F46FF" w:rsidP="000F46FF">
      <w:pPr>
        <w:numPr>
          <w:ilvl w:val="0"/>
          <w:numId w:val="12"/>
        </w:numPr>
        <w:shd w:val="clear" w:color="auto" w:fill="FFFFFF"/>
        <w:spacing w:after="0" w:line="240" w:lineRule="auto"/>
        <w:ind w:left="1020"/>
        <w:textAlignment w:val="baseline"/>
        <w:rPr>
          <w:rFonts w:ascii="Arial" w:eastAsia="Times New Roman" w:hAnsi="Arial" w:cs="Arial"/>
          <w:color w:val="000000" w:themeColor="text1"/>
          <w:kern w:val="0"/>
          <w:sz w:val="40"/>
          <w:szCs w:val="40"/>
          <w:lang w:eastAsia="en-IN" w:bidi="ta-IN"/>
        </w:rPr>
      </w:pPr>
      <w:r w:rsidRPr="000F46FF">
        <w:rPr>
          <w:rFonts w:ascii="Arial" w:eastAsia="Times New Roman" w:hAnsi="Arial" w:cs="Arial"/>
          <w:color w:val="000000" w:themeColor="text1"/>
          <w:kern w:val="0"/>
          <w:sz w:val="40"/>
          <w:szCs w:val="40"/>
          <w:lang w:eastAsia="en-IN" w:bidi="ta-IN"/>
        </w:rPr>
        <w:lastRenderedPageBreak/>
        <w:t>High sensitivity and faster response.</w:t>
      </w:r>
    </w:p>
    <w:p w:rsidR="000F46FF" w:rsidRPr="000F46FF" w:rsidRDefault="000F46FF" w:rsidP="000F46FF">
      <w:pPr>
        <w:numPr>
          <w:ilvl w:val="0"/>
          <w:numId w:val="12"/>
        </w:numPr>
        <w:shd w:val="clear" w:color="auto" w:fill="FFFFFF"/>
        <w:spacing w:after="0" w:line="240" w:lineRule="auto"/>
        <w:ind w:left="1020"/>
        <w:textAlignment w:val="baseline"/>
        <w:rPr>
          <w:rFonts w:ascii="Arial" w:eastAsia="Times New Roman" w:hAnsi="Arial" w:cs="Arial"/>
          <w:color w:val="000000" w:themeColor="text1"/>
          <w:kern w:val="0"/>
          <w:sz w:val="40"/>
          <w:szCs w:val="40"/>
          <w:lang w:eastAsia="en-IN" w:bidi="ta-IN"/>
        </w:rPr>
      </w:pPr>
      <w:r w:rsidRPr="000F46FF">
        <w:rPr>
          <w:rFonts w:ascii="Arial" w:eastAsia="Times New Roman" w:hAnsi="Arial" w:cs="Arial"/>
          <w:color w:val="000000" w:themeColor="text1"/>
          <w:kern w:val="0"/>
          <w:sz w:val="40"/>
          <w:szCs w:val="40"/>
          <w:lang w:eastAsia="en-IN" w:bidi="ta-IN"/>
        </w:rPr>
        <w:t>Long life and stability.</w:t>
      </w:r>
    </w:p>
    <w:p w:rsidR="000F46FF" w:rsidRPr="000F46FF" w:rsidRDefault="000F46FF" w:rsidP="000F46FF">
      <w:pPr>
        <w:numPr>
          <w:ilvl w:val="0"/>
          <w:numId w:val="12"/>
        </w:numPr>
        <w:shd w:val="clear" w:color="auto" w:fill="FFFFFF"/>
        <w:spacing w:after="0" w:line="240" w:lineRule="auto"/>
        <w:ind w:left="1020"/>
        <w:textAlignment w:val="baseline"/>
        <w:rPr>
          <w:rFonts w:ascii="Arial" w:eastAsia="Times New Roman" w:hAnsi="Arial" w:cs="Arial"/>
          <w:color w:val="000000" w:themeColor="text1"/>
          <w:kern w:val="0"/>
          <w:sz w:val="40"/>
          <w:szCs w:val="40"/>
          <w:lang w:eastAsia="en-IN" w:bidi="ta-IN"/>
        </w:rPr>
      </w:pPr>
      <w:r w:rsidRPr="000F46FF">
        <w:rPr>
          <w:rFonts w:ascii="Arial" w:eastAsia="Times New Roman" w:hAnsi="Arial" w:cs="Arial"/>
          <w:color w:val="000000" w:themeColor="text1"/>
          <w:kern w:val="0"/>
          <w:sz w:val="40"/>
          <w:szCs w:val="40"/>
          <w:lang w:eastAsia="en-IN" w:bidi="ta-IN"/>
        </w:rPr>
        <w:t>The operating voltage: +5V.</w:t>
      </w:r>
    </w:p>
    <w:p w:rsidR="000F46FF" w:rsidRPr="000F46FF" w:rsidRDefault="000F46FF" w:rsidP="000F46FF">
      <w:pPr>
        <w:numPr>
          <w:ilvl w:val="0"/>
          <w:numId w:val="12"/>
        </w:numPr>
        <w:shd w:val="clear" w:color="auto" w:fill="FFFFFF"/>
        <w:spacing w:after="0" w:line="240" w:lineRule="auto"/>
        <w:ind w:left="1020"/>
        <w:textAlignment w:val="baseline"/>
        <w:rPr>
          <w:rFonts w:ascii="Arial" w:eastAsia="Times New Roman" w:hAnsi="Arial" w:cs="Arial"/>
          <w:color w:val="000000" w:themeColor="text1"/>
          <w:kern w:val="0"/>
          <w:sz w:val="40"/>
          <w:szCs w:val="40"/>
          <w:lang w:eastAsia="en-IN" w:bidi="ta-IN"/>
        </w:rPr>
      </w:pPr>
      <w:r w:rsidRPr="000F46FF">
        <w:rPr>
          <w:rFonts w:ascii="Arial" w:eastAsia="Times New Roman" w:hAnsi="Arial" w:cs="Arial"/>
          <w:color w:val="000000" w:themeColor="text1"/>
          <w:kern w:val="0"/>
          <w:sz w:val="40"/>
          <w:szCs w:val="40"/>
          <w:lang w:eastAsia="en-IN" w:bidi="ta-IN"/>
        </w:rPr>
        <w:t>Measures and detects NH3, alcohol, NOx, Benzene, CO2, smoke etc.</w:t>
      </w:r>
    </w:p>
    <w:p w:rsidR="000F46FF" w:rsidRPr="000F46FF" w:rsidRDefault="000F46FF" w:rsidP="000F46FF">
      <w:pPr>
        <w:numPr>
          <w:ilvl w:val="0"/>
          <w:numId w:val="12"/>
        </w:numPr>
        <w:shd w:val="clear" w:color="auto" w:fill="FFFFFF"/>
        <w:spacing w:after="0" w:line="240" w:lineRule="auto"/>
        <w:ind w:left="1020"/>
        <w:textAlignment w:val="baseline"/>
        <w:rPr>
          <w:rFonts w:ascii="Arial" w:eastAsia="Times New Roman" w:hAnsi="Arial" w:cs="Arial"/>
          <w:color w:val="000000" w:themeColor="text1"/>
          <w:kern w:val="0"/>
          <w:sz w:val="40"/>
          <w:szCs w:val="40"/>
          <w:lang w:eastAsia="en-IN" w:bidi="ta-IN"/>
        </w:rPr>
      </w:pPr>
      <w:r w:rsidRPr="000F46FF">
        <w:rPr>
          <w:rFonts w:ascii="Arial" w:eastAsia="Times New Roman" w:hAnsi="Arial" w:cs="Arial"/>
          <w:color w:val="000000" w:themeColor="text1"/>
          <w:kern w:val="0"/>
          <w:sz w:val="40"/>
          <w:szCs w:val="40"/>
          <w:lang w:eastAsia="en-IN" w:bidi="ta-IN"/>
        </w:rPr>
        <w:t>Range of analog output voltage: 0V-5V.</w:t>
      </w:r>
    </w:p>
    <w:p w:rsidR="000F46FF" w:rsidRPr="000F46FF" w:rsidRDefault="000F46FF" w:rsidP="000F46FF">
      <w:pPr>
        <w:numPr>
          <w:ilvl w:val="0"/>
          <w:numId w:val="12"/>
        </w:numPr>
        <w:shd w:val="clear" w:color="auto" w:fill="FFFFFF"/>
        <w:spacing w:after="0" w:line="240" w:lineRule="auto"/>
        <w:ind w:left="1020"/>
        <w:textAlignment w:val="baseline"/>
        <w:rPr>
          <w:rFonts w:ascii="Arial" w:eastAsia="Times New Roman" w:hAnsi="Arial" w:cs="Arial"/>
          <w:color w:val="000000" w:themeColor="text1"/>
          <w:kern w:val="0"/>
          <w:sz w:val="40"/>
          <w:szCs w:val="40"/>
          <w:lang w:eastAsia="en-IN" w:bidi="ta-IN"/>
        </w:rPr>
      </w:pPr>
      <w:r w:rsidRPr="000F46FF">
        <w:rPr>
          <w:rFonts w:ascii="Arial" w:eastAsia="Times New Roman" w:hAnsi="Arial" w:cs="Arial"/>
          <w:color w:val="000000" w:themeColor="text1"/>
          <w:kern w:val="0"/>
          <w:sz w:val="40"/>
          <w:szCs w:val="40"/>
          <w:lang w:eastAsia="en-IN" w:bidi="ta-IN"/>
        </w:rPr>
        <w:t>Range of digital output voltage: 0V-5V (TTL logic).</w:t>
      </w:r>
    </w:p>
    <w:p w:rsidR="000F46FF" w:rsidRPr="000F46FF" w:rsidRDefault="000F46FF" w:rsidP="000F46FF">
      <w:pPr>
        <w:numPr>
          <w:ilvl w:val="0"/>
          <w:numId w:val="12"/>
        </w:numPr>
        <w:shd w:val="clear" w:color="auto" w:fill="FFFFFF"/>
        <w:spacing w:after="0" w:line="240" w:lineRule="auto"/>
        <w:ind w:left="1020"/>
        <w:textAlignment w:val="baseline"/>
        <w:rPr>
          <w:rFonts w:ascii="Arial" w:eastAsia="Times New Roman" w:hAnsi="Arial" w:cs="Arial"/>
          <w:color w:val="000000" w:themeColor="text1"/>
          <w:kern w:val="0"/>
          <w:sz w:val="40"/>
          <w:szCs w:val="40"/>
          <w:lang w:eastAsia="en-IN" w:bidi="ta-IN"/>
        </w:rPr>
      </w:pPr>
      <w:r w:rsidRPr="000F46FF">
        <w:rPr>
          <w:rFonts w:ascii="Arial" w:eastAsia="Times New Roman" w:hAnsi="Arial" w:cs="Arial"/>
          <w:color w:val="000000" w:themeColor="text1"/>
          <w:kern w:val="0"/>
          <w:sz w:val="40"/>
          <w:szCs w:val="40"/>
          <w:lang w:eastAsia="en-IN" w:bidi="ta-IN"/>
        </w:rPr>
        <w:t>Duration of preheating: 20 seconds.</w:t>
      </w:r>
    </w:p>
    <w:p w:rsidR="000F46FF" w:rsidRPr="000F46FF" w:rsidRDefault="000F46FF" w:rsidP="000F46FF">
      <w:pPr>
        <w:numPr>
          <w:ilvl w:val="0"/>
          <w:numId w:val="12"/>
        </w:numPr>
        <w:shd w:val="clear" w:color="auto" w:fill="FFFFFF"/>
        <w:spacing w:after="0" w:line="240" w:lineRule="auto"/>
        <w:ind w:left="1020"/>
        <w:textAlignment w:val="baseline"/>
        <w:rPr>
          <w:rFonts w:ascii="Arial" w:eastAsia="Times New Roman" w:hAnsi="Arial" w:cs="Arial"/>
          <w:color w:val="000000" w:themeColor="text1"/>
          <w:kern w:val="0"/>
          <w:sz w:val="40"/>
          <w:szCs w:val="40"/>
          <w:lang w:eastAsia="en-IN" w:bidi="ta-IN"/>
        </w:rPr>
      </w:pPr>
      <w:r w:rsidRPr="000F46FF">
        <w:rPr>
          <w:rFonts w:ascii="Arial" w:eastAsia="Times New Roman" w:hAnsi="Arial" w:cs="Arial"/>
          <w:color w:val="000000" w:themeColor="text1"/>
          <w:kern w:val="0"/>
          <w:sz w:val="40"/>
          <w:szCs w:val="40"/>
          <w:lang w:eastAsia="en-IN" w:bidi="ta-IN"/>
        </w:rPr>
        <w:t>Used as an analog or digital sensor.</w:t>
      </w:r>
    </w:p>
    <w:p w:rsidR="000F46FF" w:rsidRPr="000F46FF" w:rsidRDefault="000F46FF" w:rsidP="000F46FF">
      <w:pPr>
        <w:numPr>
          <w:ilvl w:val="0"/>
          <w:numId w:val="12"/>
        </w:numPr>
        <w:shd w:val="clear" w:color="auto" w:fill="FFFFFF"/>
        <w:spacing w:after="0" w:line="240" w:lineRule="auto"/>
        <w:ind w:left="1020"/>
        <w:textAlignment w:val="baseline"/>
        <w:rPr>
          <w:rFonts w:ascii="Arial" w:eastAsia="Times New Roman" w:hAnsi="Arial" w:cs="Arial"/>
          <w:color w:val="000000" w:themeColor="text1"/>
          <w:kern w:val="0"/>
          <w:sz w:val="40"/>
          <w:szCs w:val="40"/>
          <w:lang w:eastAsia="en-IN" w:bidi="ta-IN"/>
        </w:rPr>
      </w:pPr>
      <w:r w:rsidRPr="000F46FF">
        <w:rPr>
          <w:rFonts w:ascii="Arial" w:eastAsia="Times New Roman" w:hAnsi="Arial" w:cs="Arial"/>
          <w:color w:val="000000" w:themeColor="text1"/>
          <w:kern w:val="0"/>
          <w:sz w:val="40"/>
          <w:szCs w:val="40"/>
          <w:lang w:eastAsia="en-IN" w:bidi="ta-IN"/>
        </w:rPr>
        <w:t>The potentiometer is used to vary the sensitivity of the digital pin.</w:t>
      </w:r>
    </w:p>
    <w:p w:rsidR="000F46FF" w:rsidRPr="000F46FF" w:rsidRDefault="000F46FF" w:rsidP="000F46FF">
      <w:pPr>
        <w:numPr>
          <w:ilvl w:val="0"/>
          <w:numId w:val="12"/>
        </w:numPr>
        <w:shd w:val="clear" w:color="auto" w:fill="FFFFFF"/>
        <w:spacing w:after="0" w:line="240" w:lineRule="auto"/>
        <w:ind w:left="1020"/>
        <w:textAlignment w:val="baseline"/>
        <w:rPr>
          <w:rFonts w:ascii="Arial" w:eastAsia="Times New Roman" w:hAnsi="Arial" w:cs="Arial"/>
          <w:color w:val="000000" w:themeColor="text1"/>
          <w:kern w:val="0"/>
          <w:sz w:val="40"/>
          <w:szCs w:val="40"/>
          <w:lang w:eastAsia="en-IN" w:bidi="ta-IN"/>
        </w:rPr>
      </w:pPr>
      <w:r w:rsidRPr="000F46FF">
        <w:rPr>
          <w:rFonts w:ascii="Arial" w:eastAsia="Times New Roman" w:hAnsi="Arial" w:cs="Arial"/>
          <w:color w:val="000000" w:themeColor="text1"/>
          <w:kern w:val="0"/>
          <w:sz w:val="40"/>
          <w:szCs w:val="40"/>
          <w:lang w:eastAsia="en-IN" w:bidi="ta-IN"/>
        </w:rPr>
        <w:t>Heating Voltage: 5V±0.1.</w:t>
      </w:r>
    </w:p>
    <w:p w:rsidR="000F46FF" w:rsidRPr="000F46FF" w:rsidRDefault="000F46FF" w:rsidP="000F46FF">
      <w:pPr>
        <w:numPr>
          <w:ilvl w:val="0"/>
          <w:numId w:val="12"/>
        </w:numPr>
        <w:shd w:val="clear" w:color="auto" w:fill="FFFFFF"/>
        <w:spacing w:after="0" w:line="240" w:lineRule="auto"/>
        <w:ind w:left="1020"/>
        <w:textAlignment w:val="baseline"/>
        <w:rPr>
          <w:rFonts w:ascii="Arial" w:eastAsia="Times New Roman" w:hAnsi="Arial" w:cs="Arial"/>
          <w:color w:val="000000" w:themeColor="text1"/>
          <w:kern w:val="0"/>
          <w:sz w:val="40"/>
          <w:szCs w:val="40"/>
          <w:lang w:eastAsia="en-IN" w:bidi="ta-IN"/>
        </w:rPr>
      </w:pPr>
      <w:r w:rsidRPr="000F46FF">
        <w:rPr>
          <w:rFonts w:ascii="Arial" w:eastAsia="Times New Roman" w:hAnsi="Arial" w:cs="Arial"/>
          <w:color w:val="000000" w:themeColor="text1"/>
          <w:kern w:val="0"/>
          <w:sz w:val="40"/>
          <w:szCs w:val="40"/>
          <w:lang w:eastAsia="en-IN" w:bidi="ta-IN"/>
        </w:rPr>
        <w:t>Load resistance is adjustable.</w:t>
      </w:r>
    </w:p>
    <w:p w:rsidR="000F46FF" w:rsidRPr="00FC20B8" w:rsidRDefault="000F46FF" w:rsidP="000F46FF">
      <w:pPr>
        <w:pStyle w:val="ListParagraph"/>
        <w:shd w:val="clear" w:color="auto" w:fill="FFFFFF"/>
        <w:spacing w:after="0" w:line="240" w:lineRule="auto"/>
        <w:ind w:left="2880"/>
        <w:textAlignment w:val="baseline"/>
        <w:rPr>
          <w:rFonts w:ascii="Arial" w:eastAsia="Times New Roman" w:hAnsi="Arial" w:cs="Arial"/>
          <w:color w:val="0070C0"/>
          <w:kern w:val="0"/>
          <w:sz w:val="40"/>
          <w:szCs w:val="40"/>
          <w:lang w:eastAsia="en-IN" w:bidi="ta-IN"/>
        </w:rPr>
      </w:pPr>
    </w:p>
    <w:p w:rsidR="00DF0E3B" w:rsidRPr="00DF0E3B" w:rsidRDefault="00DF0E3B" w:rsidP="00893EA4">
      <w:pPr>
        <w:rPr>
          <w:color w:val="0070C0"/>
          <w:sz w:val="40"/>
          <w:szCs w:val="40"/>
        </w:rPr>
      </w:pPr>
    </w:p>
    <w:p w:rsidR="00BF7D36" w:rsidRPr="00427B2D" w:rsidRDefault="00893EA4" w:rsidP="00427B2D">
      <w:pPr>
        <w:pStyle w:val="ListParagraph"/>
        <w:numPr>
          <w:ilvl w:val="0"/>
          <w:numId w:val="6"/>
        </w:numPr>
        <w:rPr>
          <w:color w:val="00B050"/>
          <w:sz w:val="44"/>
          <w:szCs w:val="44"/>
        </w:rPr>
      </w:pPr>
      <w:r w:rsidRPr="00C312CB">
        <w:rPr>
          <w:color w:val="000000" w:themeColor="text1"/>
          <w:sz w:val="40"/>
          <w:szCs w:val="40"/>
        </w:rPr>
        <w:t>cco</w:t>
      </w:r>
      <w:r>
        <w:rPr>
          <w:color w:val="0070C0"/>
          <w:sz w:val="44"/>
          <w:szCs w:val="44"/>
        </w:rPr>
        <w:t>c</w:t>
      </w:r>
    </w:p>
    <w:sectPr w:rsidR="00BF7D36" w:rsidRPr="00427B2D" w:rsidSect="00690F1C">
      <w:headerReference w:type="default" r:id="rId12"/>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62BCB" w:rsidRDefault="00262BCB" w:rsidP="00BF7D36">
      <w:pPr>
        <w:spacing w:after="0" w:line="240" w:lineRule="auto"/>
      </w:pPr>
      <w:r>
        <w:separator/>
      </w:r>
    </w:p>
  </w:endnote>
  <w:endnote w:type="continuationSeparator" w:id="1">
    <w:p w:rsidR="00262BCB" w:rsidRDefault="00262BCB" w:rsidP="00BF7D3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62BCB" w:rsidRDefault="00262BCB" w:rsidP="00BF7D36">
      <w:pPr>
        <w:spacing w:after="0" w:line="240" w:lineRule="auto"/>
      </w:pPr>
      <w:r>
        <w:separator/>
      </w:r>
    </w:p>
  </w:footnote>
  <w:footnote w:type="continuationSeparator" w:id="1">
    <w:p w:rsidR="00262BCB" w:rsidRDefault="00262BCB" w:rsidP="00BF7D3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7D36" w:rsidRDefault="00BF7D36">
    <w:pPr>
      <w:pStyle w:val="Header"/>
    </w:pPr>
    <w: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E421BA"/>
    <w:multiLevelType w:val="hybridMultilevel"/>
    <w:tmpl w:val="29F293FC"/>
    <w:lvl w:ilvl="0" w:tplc="40090009">
      <w:start w:val="1"/>
      <w:numFmt w:val="bullet"/>
      <w:lvlText w:val=""/>
      <w:lvlJc w:val="left"/>
      <w:pPr>
        <w:ind w:left="17311" w:hanging="360"/>
      </w:pPr>
      <w:rPr>
        <w:rFonts w:ascii="Wingdings" w:hAnsi="Wingdings" w:hint="default"/>
      </w:rPr>
    </w:lvl>
    <w:lvl w:ilvl="1" w:tplc="40090003" w:tentative="1">
      <w:start w:val="1"/>
      <w:numFmt w:val="bullet"/>
      <w:lvlText w:val="o"/>
      <w:lvlJc w:val="left"/>
      <w:pPr>
        <w:ind w:left="18031" w:hanging="360"/>
      </w:pPr>
      <w:rPr>
        <w:rFonts w:ascii="Courier New" w:hAnsi="Courier New" w:cs="Courier New" w:hint="default"/>
      </w:rPr>
    </w:lvl>
    <w:lvl w:ilvl="2" w:tplc="40090005" w:tentative="1">
      <w:start w:val="1"/>
      <w:numFmt w:val="bullet"/>
      <w:lvlText w:val=""/>
      <w:lvlJc w:val="left"/>
      <w:pPr>
        <w:ind w:left="18751" w:hanging="360"/>
      </w:pPr>
      <w:rPr>
        <w:rFonts w:ascii="Wingdings" w:hAnsi="Wingdings" w:hint="default"/>
      </w:rPr>
    </w:lvl>
    <w:lvl w:ilvl="3" w:tplc="40090001" w:tentative="1">
      <w:start w:val="1"/>
      <w:numFmt w:val="bullet"/>
      <w:lvlText w:val=""/>
      <w:lvlJc w:val="left"/>
      <w:pPr>
        <w:ind w:left="19471" w:hanging="360"/>
      </w:pPr>
      <w:rPr>
        <w:rFonts w:ascii="Symbol" w:hAnsi="Symbol" w:hint="default"/>
      </w:rPr>
    </w:lvl>
    <w:lvl w:ilvl="4" w:tplc="40090003" w:tentative="1">
      <w:start w:val="1"/>
      <w:numFmt w:val="bullet"/>
      <w:lvlText w:val="o"/>
      <w:lvlJc w:val="left"/>
      <w:pPr>
        <w:ind w:left="20191" w:hanging="360"/>
      </w:pPr>
      <w:rPr>
        <w:rFonts w:ascii="Courier New" w:hAnsi="Courier New" w:cs="Courier New" w:hint="default"/>
      </w:rPr>
    </w:lvl>
    <w:lvl w:ilvl="5" w:tplc="40090005" w:tentative="1">
      <w:start w:val="1"/>
      <w:numFmt w:val="bullet"/>
      <w:lvlText w:val=""/>
      <w:lvlJc w:val="left"/>
      <w:pPr>
        <w:ind w:left="20911" w:hanging="360"/>
      </w:pPr>
      <w:rPr>
        <w:rFonts w:ascii="Wingdings" w:hAnsi="Wingdings" w:hint="default"/>
      </w:rPr>
    </w:lvl>
    <w:lvl w:ilvl="6" w:tplc="40090001" w:tentative="1">
      <w:start w:val="1"/>
      <w:numFmt w:val="bullet"/>
      <w:lvlText w:val=""/>
      <w:lvlJc w:val="left"/>
      <w:pPr>
        <w:ind w:left="21631" w:hanging="360"/>
      </w:pPr>
      <w:rPr>
        <w:rFonts w:ascii="Symbol" w:hAnsi="Symbol" w:hint="default"/>
      </w:rPr>
    </w:lvl>
    <w:lvl w:ilvl="7" w:tplc="40090003" w:tentative="1">
      <w:start w:val="1"/>
      <w:numFmt w:val="bullet"/>
      <w:lvlText w:val="o"/>
      <w:lvlJc w:val="left"/>
      <w:pPr>
        <w:ind w:left="22351" w:hanging="360"/>
      </w:pPr>
      <w:rPr>
        <w:rFonts w:ascii="Courier New" w:hAnsi="Courier New" w:cs="Courier New" w:hint="default"/>
      </w:rPr>
    </w:lvl>
    <w:lvl w:ilvl="8" w:tplc="40090005" w:tentative="1">
      <w:start w:val="1"/>
      <w:numFmt w:val="bullet"/>
      <w:lvlText w:val=""/>
      <w:lvlJc w:val="left"/>
      <w:pPr>
        <w:ind w:left="23071" w:hanging="360"/>
      </w:pPr>
      <w:rPr>
        <w:rFonts w:ascii="Wingdings" w:hAnsi="Wingdings" w:hint="default"/>
      </w:rPr>
    </w:lvl>
  </w:abstractNum>
  <w:abstractNum w:abstractNumId="1">
    <w:nsid w:val="120F05E7"/>
    <w:multiLevelType w:val="multilevel"/>
    <w:tmpl w:val="4312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B4F6059"/>
    <w:multiLevelType w:val="hybridMultilevel"/>
    <w:tmpl w:val="63DA24BA"/>
    <w:lvl w:ilvl="0" w:tplc="4009000D">
      <w:start w:val="1"/>
      <w:numFmt w:val="bullet"/>
      <w:lvlText w:val=""/>
      <w:lvlJc w:val="left"/>
      <w:pPr>
        <w:ind w:left="1353" w:hanging="360"/>
      </w:pPr>
      <w:rPr>
        <w:rFonts w:ascii="Wingdings" w:hAnsi="Wingdings"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3">
    <w:nsid w:val="1F9D0C75"/>
    <w:multiLevelType w:val="hybridMultilevel"/>
    <w:tmpl w:val="F57AE878"/>
    <w:lvl w:ilvl="0" w:tplc="4009000B">
      <w:start w:val="1"/>
      <w:numFmt w:val="bullet"/>
      <w:lvlText w:val=""/>
      <w:lvlJc w:val="left"/>
      <w:pPr>
        <w:ind w:left="2010" w:hanging="360"/>
      </w:pPr>
      <w:rPr>
        <w:rFonts w:ascii="Wingdings" w:hAnsi="Wingdings" w:hint="default"/>
      </w:rPr>
    </w:lvl>
    <w:lvl w:ilvl="1" w:tplc="40090003" w:tentative="1">
      <w:start w:val="1"/>
      <w:numFmt w:val="bullet"/>
      <w:lvlText w:val="o"/>
      <w:lvlJc w:val="left"/>
      <w:pPr>
        <w:ind w:left="2730" w:hanging="360"/>
      </w:pPr>
      <w:rPr>
        <w:rFonts w:ascii="Courier New" w:hAnsi="Courier New" w:cs="Courier New" w:hint="default"/>
      </w:rPr>
    </w:lvl>
    <w:lvl w:ilvl="2" w:tplc="40090005" w:tentative="1">
      <w:start w:val="1"/>
      <w:numFmt w:val="bullet"/>
      <w:lvlText w:val=""/>
      <w:lvlJc w:val="left"/>
      <w:pPr>
        <w:ind w:left="3450" w:hanging="360"/>
      </w:pPr>
      <w:rPr>
        <w:rFonts w:ascii="Wingdings" w:hAnsi="Wingdings" w:hint="default"/>
      </w:rPr>
    </w:lvl>
    <w:lvl w:ilvl="3" w:tplc="40090001" w:tentative="1">
      <w:start w:val="1"/>
      <w:numFmt w:val="bullet"/>
      <w:lvlText w:val=""/>
      <w:lvlJc w:val="left"/>
      <w:pPr>
        <w:ind w:left="4170" w:hanging="360"/>
      </w:pPr>
      <w:rPr>
        <w:rFonts w:ascii="Symbol" w:hAnsi="Symbol" w:hint="default"/>
      </w:rPr>
    </w:lvl>
    <w:lvl w:ilvl="4" w:tplc="40090003" w:tentative="1">
      <w:start w:val="1"/>
      <w:numFmt w:val="bullet"/>
      <w:lvlText w:val="o"/>
      <w:lvlJc w:val="left"/>
      <w:pPr>
        <w:ind w:left="4890" w:hanging="360"/>
      </w:pPr>
      <w:rPr>
        <w:rFonts w:ascii="Courier New" w:hAnsi="Courier New" w:cs="Courier New" w:hint="default"/>
      </w:rPr>
    </w:lvl>
    <w:lvl w:ilvl="5" w:tplc="40090005" w:tentative="1">
      <w:start w:val="1"/>
      <w:numFmt w:val="bullet"/>
      <w:lvlText w:val=""/>
      <w:lvlJc w:val="left"/>
      <w:pPr>
        <w:ind w:left="5610" w:hanging="360"/>
      </w:pPr>
      <w:rPr>
        <w:rFonts w:ascii="Wingdings" w:hAnsi="Wingdings" w:hint="default"/>
      </w:rPr>
    </w:lvl>
    <w:lvl w:ilvl="6" w:tplc="40090001" w:tentative="1">
      <w:start w:val="1"/>
      <w:numFmt w:val="bullet"/>
      <w:lvlText w:val=""/>
      <w:lvlJc w:val="left"/>
      <w:pPr>
        <w:ind w:left="6330" w:hanging="360"/>
      </w:pPr>
      <w:rPr>
        <w:rFonts w:ascii="Symbol" w:hAnsi="Symbol" w:hint="default"/>
      </w:rPr>
    </w:lvl>
    <w:lvl w:ilvl="7" w:tplc="40090003" w:tentative="1">
      <w:start w:val="1"/>
      <w:numFmt w:val="bullet"/>
      <w:lvlText w:val="o"/>
      <w:lvlJc w:val="left"/>
      <w:pPr>
        <w:ind w:left="7050" w:hanging="360"/>
      </w:pPr>
      <w:rPr>
        <w:rFonts w:ascii="Courier New" w:hAnsi="Courier New" w:cs="Courier New" w:hint="default"/>
      </w:rPr>
    </w:lvl>
    <w:lvl w:ilvl="8" w:tplc="40090005" w:tentative="1">
      <w:start w:val="1"/>
      <w:numFmt w:val="bullet"/>
      <w:lvlText w:val=""/>
      <w:lvlJc w:val="left"/>
      <w:pPr>
        <w:ind w:left="7770" w:hanging="360"/>
      </w:pPr>
      <w:rPr>
        <w:rFonts w:ascii="Wingdings" w:hAnsi="Wingdings" w:hint="default"/>
      </w:rPr>
    </w:lvl>
  </w:abstractNum>
  <w:abstractNum w:abstractNumId="4">
    <w:nsid w:val="20550F50"/>
    <w:multiLevelType w:val="hybridMultilevel"/>
    <w:tmpl w:val="69844422"/>
    <w:lvl w:ilvl="0" w:tplc="40090001">
      <w:start w:val="1"/>
      <w:numFmt w:val="bullet"/>
      <w:lvlText w:val=""/>
      <w:lvlJc w:val="left"/>
      <w:pPr>
        <w:ind w:left="2010" w:hanging="360"/>
      </w:pPr>
      <w:rPr>
        <w:rFonts w:ascii="Symbol" w:hAnsi="Symbol" w:hint="default"/>
      </w:rPr>
    </w:lvl>
    <w:lvl w:ilvl="1" w:tplc="40090003" w:tentative="1">
      <w:start w:val="1"/>
      <w:numFmt w:val="bullet"/>
      <w:lvlText w:val="o"/>
      <w:lvlJc w:val="left"/>
      <w:pPr>
        <w:ind w:left="2730" w:hanging="360"/>
      </w:pPr>
      <w:rPr>
        <w:rFonts w:ascii="Courier New" w:hAnsi="Courier New" w:cs="Courier New" w:hint="default"/>
      </w:rPr>
    </w:lvl>
    <w:lvl w:ilvl="2" w:tplc="40090005" w:tentative="1">
      <w:start w:val="1"/>
      <w:numFmt w:val="bullet"/>
      <w:lvlText w:val=""/>
      <w:lvlJc w:val="left"/>
      <w:pPr>
        <w:ind w:left="3450" w:hanging="360"/>
      </w:pPr>
      <w:rPr>
        <w:rFonts w:ascii="Wingdings" w:hAnsi="Wingdings" w:hint="default"/>
      </w:rPr>
    </w:lvl>
    <w:lvl w:ilvl="3" w:tplc="40090001" w:tentative="1">
      <w:start w:val="1"/>
      <w:numFmt w:val="bullet"/>
      <w:lvlText w:val=""/>
      <w:lvlJc w:val="left"/>
      <w:pPr>
        <w:ind w:left="4170" w:hanging="360"/>
      </w:pPr>
      <w:rPr>
        <w:rFonts w:ascii="Symbol" w:hAnsi="Symbol" w:hint="default"/>
      </w:rPr>
    </w:lvl>
    <w:lvl w:ilvl="4" w:tplc="40090003" w:tentative="1">
      <w:start w:val="1"/>
      <w:numFmt w:val="bullet"/>
      <w:lvlText w:val="o"/>
      <w:lvlJc w:val="left"/>
      <w:pPr>
        <w:ind w:left="4890" w:hanging="360"/>
      </w:pPr>
      <w:rPr>
        <w:rFonts w:ascii="Courier New" w:hAnsi="Courier New" w:cs="Courier New" w:hint="default"/>
      </w:rPr>
    </w:lvl>
    <w:lvl w:ilvl="5" w:tplc="40090005" w:tentative="1">
      <w:start w:val="1"/>
      <w:numFmt w:val="bullet"/>
      <w:lvlText w:val=""/>
      <w:lvlJc w:val="left"/>
      <w:pPr>
        <w:ind w:left="5610" w:hanging="360"/>
      </w:pPr>
      <w:rPr>
        <w:rFonts w:ascii="Wingdings" w:hAnsi="Wingdings" w:hint="default"/>
      </w:rPr>
    </w:lvl>
    <w:lvl w:ilvl="6" w:tplc="40090001" w:tentative="1">
      <w:start w:val="1"/>
      <w:numFmt w:val="bullet"/>
      <w:lvlText w:val=""/>
      <w:lvlJc w:val="left"/>
      <w:pPr>
        <w:ind w:left="6330" w:hanging="360"/>
      </w:pPr>
      <w:rPr>
        <w:rFonts w:ascii="Symbol" w:hAnsi="Symbol" w:hint="default"/>
      </w:rPr>
    </w:lvl>
    <w:lvl w:ilvl="7" w:tplc="40090003" w:tentative="1">
      <w:start w:val="1"/>
      <w:numFmt w:val="bullet"/>
      <w:lvlText w:val="o"/>
      <w:lvlJc w:val="left"/>
      <w:pPr>
        <w:ind w:left="7050" w:hanging="360"/>
      </w:pPr>
      <w:rPr>
        <w:rFonts w:ascii="Courier New" w:hAnsi="Courier New" w:cs="Courier New" w:hint="default"/>
      </w:rPr>
    </w:lvl>
    <w:lvl w:ilvl="8" w:tplc="40090005" w:tentative="1">
      <w:start w:val="1"/>
      <w:numFmt w:val="bullet"/>
      <w:lvlText w:val=""/>
      <w:lvlJc w:val="left"/>
      <w:pPr>
        <w:ind w:left="7770" w:hanging="360"/>
      </w:pPr>
      <w:rPr>
        <w:rFonts w:ascii="Wingdings" w:hAnsi="Wingdings" w:hint="default"/>
      </w:rPr>
    </w:lvl>
  </w:abstractNum>
  <w:abstractNum w:abstractNumId="5">
    <w:nsid w:val="332C6B5F"/>
    <w:multiLevelType w:val="hybridMultilevel"/>
    <w:tmpl w:val="B16ABC5A"/>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nsid w:val="34E6071A"/>
    <w:multiLevelType w:val="hybridMultilevel"/>
    <w:tmpl w:val="1DEAF06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FB218C4"/>
    <w:multiLevelType w:val="hybridMultilevel"/>
    <w:tmpl w:val="A6544E6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nsid w:val="580E5539"/>
    <w:multiLevelType w:val="hybridMultilevel"/>
    <w:tmpl w:val="6056316C"/>
    <w:lvl w:ilvl="0" w:tplc="4009000D">
      <w:start w:val="1"/>
      <w:numFmt w:val="bullet"/>
      <w:lvlText w:val=""/>
      <w:lvlJc w:val="left"/>
      <w:pPr>
        <w:ind w:left="2730" w:hanging="360"/>
      </w:pPr>
      <w:rPr>
        <w:rFonts w:ascii="Wingdings" w:hAnsi="Wingdings" w:hint="default"/>
      </w:rPr>
    </w:lvl>
    <w:lvl w:ilvl="1" w:tplc="40090003" w:tentative="1">
      <w:start w:val="1"/>
      <w:numFmt w:val="bullet"/>
      <w:lvlText w:val="o"/>
      <w:lvlJc w:val="left"/>
      <w:pPr>
        <w:ind w:left="3450" w:hanging="360"/>
      </w:pPr>
      <w:rPr>
        <w:rFonts w:ascii="Courier New" w:hAnsi="Courier New" w:cs="Courier New" w:hint="default"/>
      </w:rPr>
    </w:lvl>
    <w:lvl w:ilvl="2" w:tplc="40090005" w:tentative="1">
      <w:start w:val="1"/>
      <w:numFmt w:val="bullet"/>
      <w:lvlText w:val=""/>
      <w:lvlJc w:val="left"/>
      <w:pPr>
        <w:ind w:left="4170" w:hanging="360"/>
      </w:pPr>
      <w:rPr>
        <w:rFonts w:ascii="Wingdings" w:hAnsi="Wingdings" w:hint="default"/>
      </w:rPr>
    </w:lvl>
    <w:lvl w:ilvl="3" w:tplc="40090001" w:tentative="1">
      <w:start w:val="1"/>
      <w:numFmt w:val="bullet"/>
      <w:lvlText w:val=""/>
      <w:lvlJc w:val="left"/>
      <w:pPr>
        <w:ind w:left="4890" w:hanging="360"/>
      </w:pPr>
      <w:rPr>
        <w:rFonts w:ascii="Symbol" w:hAnsi="Symbol" w:hint="default"/>
      </w:rPr>
    </w:lvl>
    <w:lvl w:ilvl="4" w:tplc="40090003" w:tentative="1">
      <w:start w:val="1"/>
      <w:numFmt w:val="bullet"/>
      <w:lvlText w:val="o"/>
      <w:lvlJc w:val="left"/>
      <w:pPr>
        <w:ind w:left="5610" w:hanging="360"/>
      </w:pPr>
      <w:rPr>
        <w:rFonts w:ascii="Courier New" w:hAnsi="Courier New" w:cs="Courier New" w:hint="default"/>
      </w:rPr>
    </w:lvl>
    <w:lvl w:ilvl="5" w:tplc="40090005" w:tentative="1">
      <w:start w:val="1"/>
      <w:numFmt w:val="bullet"/>
      <w:lvlText w:val=""/>
      <w:lvlJc w:val="left"/>
      <w:pPr>
        <w:ind w:left="6330" w:hanging="360"/>
      </w:pPr>
      <w:rPr>
        <w:rFonts w:ascii="Wingdings" w:hAnsi="Wingdings" w:hint="default"/>
      </w:rPr>
    </w:lvl>
    <w:lvl w:ilvl="6" w:tplc="40090001" w:tentative="1">
      <w:start w:val="1"/>
      <w:numFmt w:val="bullet"/>
      <w:lvlText w:val=""/>
      <w:lvlJc w:val="left"/>
      <w:pPr>
        <w:ind w:left="7050" w:hanging="360"/>
      </w:pPr>
      <w:rPr>
        <w:rFonts w:ascii="Symbol" w:hAnsi="Symbol" w:hint="default"/>
      </w:rPr>
    </w:lvl>
    <w:lvl w:ilvl="7" w:tplc="40090003" w:tentative="1">
      <w:start w:val="1"/>
      <w:numFmt w:val="bullet"/>
      <w:lvlText w:val="o"/>
      <w:lvlJc w:val="left"/>
      <w:pPr>
        <w:ind w:left="7770" w:hanging="360"/>
      </w:pPr>
      <w:rPr>
        <w:rFonts w:ascii="Courier New" w:hAnsi="Courier New" w:cs="Courier New" w:hint="default"/>
      </w:rPr>
    </w:lvl>
    <w:lvl w:ilvl="8" w:tplc="40090005" w:tentative="1">
      <w:start w:val="1"/>
      <w:numFmt w:val="bullet"/>
      <w:lvlText w:val=""/>
      <w:lvlJc w:val="left"/>
      <w:pPr>
        <w:ind w:left="8490" w:hanging="360"/>
      </w:pPr>
      <w:rPr>
        <w:rFonts w:ascii="Wingdings" w:hAnsi="Wingdings" w:hint="default"/>
      </w:rPr>
    </w:lvl>
  </w:abstractNum>
  <w:abstractNum w:abstractNumId="9">
    <w:nsid w:val="5D9D0A8F"/>
    <w:multiLevelType w:val="multilevel"/>
    <w:tmpl w:val="707008D6"/>
    <w:lvl w:ilvl="0">
      <w:start w:val="1"/>
      <w:numFmt w:val="decimal"/>
      <w:lvlText w:val="%1."/>
      <w:lvlJc w:val="left"/>
      <w:pPr>
        <w:tabs>
          <w:tab w:val="num" w:pos="2346"/>
        </w:tabs>
        <w:ind w:left="2346" w:hanging="360"/>
      </w:pPr>
    </w:lvl>
    <w:lvl w:ilvl="1" w:tentative="1">
      <w:start w:val="1"/>
      <w:numFmt w:val="decimal"/>
      <w:lvlText w:val="%2."/>
      <w:lvlJc w:val="left"/>
      <w:pPr>
        <w:tabs>
          <w:tab w:val="num" w:pos="3066"/>
        </w:tabs>
        <w:ind w:left="3066" w:hanging="360"/>
      </w:pPr>
    </w:lvl>
    <w:lvl w:ilvl="2" w:tentative="1">
      <w:start w:val="1"/>
      <w:numFmt w:val="decimal"/>
      <w:lvlText w:val="%3."/>
      <w:lvlJc w:val="left"/>
      <w:pPr>
        <w:tabs>
          <w:tab w:val="num" w:pos="3786"/>
        </w:tabs>
        <w:ind w:left="3786" w:hanging="360"/>
      </w:pPr>
    </w:lvl>
    <w:lvl w:ilvl="3" w:tentative="1">
      <w:start w:val="1"/>
      <w:numFmt w:val="decimal"/>
      <w:lvlText w:val="%4."/>
      <w:lvlJc w:val="left"/>
      <w:pPr>
        <w:tabs>
          <w:tab w:val="num" w:pos="4506"/>
        </w:tabs>
        <w:ind w:left="4506" w:hanging="360"/>
      </w:pPr>
    </w:lvl>
    <w:lvl w:ilvl="4" w:tentative="1">
      <w:start w:val="1"/>
      <w:numFmt w:val="decimal"/>
      <w:lvlText w:val="%5."/>
      <w:lvlJc w:val="left"/>
      <w:pPr>
        <w:tabs>
          <w:tab w:val="num" w:pos="5226"/>
        </w:tabs>
        <w:ind w:left="5226" w:hanging="360"/>
      </w:pPr>
    </w:lvl>
    <w:lvl w:ilvl="5" w:tentative="1">
      <w:start w:val="1"/>
      <w:numFmt w:val="decimal"/>
      <w:lvlText w:val="%6."/>
      <w:lvlJc w:val="left"/>
      <w:pPr>
        <w:tabs>
          <w:tab w:val="num" w:pos="5946"/>
        </w:tabs>
        <w:ind w:left="5946" w:hanging="360"/>
      </w:pPr>
    </w:lvl>
    <w:lvl w:ilvl="6" w:tentative="1">
      <w:start w:val="1"/>
      <w:numFmt w:val="decimal"/>
      <w:lvlText w:val="%7."/>
      <w:lvlJc w:val="left"/>
      <w:pPr>
        <w:tabs>
          <w:tab w:val="num" w:pos="6666"/>
        </w:tabs>
        <w:ind w:left="6666" w:hanging="360"/>
      </w:pPr>
    </w:lvl>
    <w:lvl w:ilvl="7" w:tentative="1">
      <w:start w:val="1"/>
      <w:numFmt w:val="decimal"/>
      <w:lvlText w:val="%8."/>
      <w:lvlJc w:val="left"/>
      <w:pPr>
        <w:tabs>
          <w:tab w:val="num" w:pos="7386"/>
        </w:tabs>
        <w:ind w:left="7386" w:hanging="360"/>
      </w:pPr>
    </w:lvl>
    <w:lvl w:ilvl="8" w:tentative="1">
      <w:start w:val="1"/>
      <w:numFmt w:val="decimal"/>
      <w:lvlText w:val="%9."/>
      <w:lvlJc w:val="left"/>
      <w:pPr>
        <w:tabs>
          <w:tab w:val="num" w:pos="8106"/>
        </w:tabs>
        <w:ind w:left="8106" w:hanging="360"/>
      </w:pPr>
    </w:lvl>
  </w:abstractNum>
  <w:abstractNum w:abstractNumId="10">
    <w:nsid w:val="73D50ED9"/>
    <w:multiLevelType w:val="hybridMultilevel"/>
    <w:tmpl w:val="CCDA42B6"/>
    <w:lvl w:ilvl="0" w:tplc="AB1CDA18">
      <w:start w:val="1"/>
      <w:numFmt w:val="bullet"/>
      <w:lvlText w:val=""/>
      <w:lvlJc w:val="left"/>
      <w:pPr>
        <w:ind w:left="2880" w:hanging="360"/>
      </w:pPr>
      <w:rPr>
        <w:rFonts w:ascii="Symbol" w:hAnsi="Symbol" w:hint="default"/>
        <w:color w:val="000000" w:themeColor="text1"/>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1">
    <w:nsid w:val="767544E0"/>
    <w:multiLevelType w:val="multilevel"/>
    <w:tmpl w:val="314C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3"/>
  </w:num>
  <w:num w:numId="3">
    <w:abstractNumId w:val="8"/>
  </w:num>
  <w:num w:numId="4">
    <w:abstractNumId w:val="6"/>
  </w:num>
  <w:num w:numId="5">
    <w:abstractNumId w:val="5"/>
  </w:num>
  <w:num w:numId="6">
    <w:abstractNumId w:val="0"/>
  </w:num>
  <w:num w:numId="7">
    <w:abstractNumId w:val="2"/>
  </w:num>
  <w:num w:numId="8">
    <w:abstractNumId w:val="11"/>
  </w:num>
  <w:num w:numId="9">
    <w:abstractNumId w:val="9"/>
  </w:num>
  <w:num w:numId="10">
    <w:abstractNumId w:val="7"/>
  </w:num>
  <w:num w:numId="11">
    <w:abstractNumId w:val="10"/>
  </w:num>
  <w:num w:numId="1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rsids>
    <w:rsidRoot w:val="00BF7D36"/>
    <w:rsid w:val="000F46FF"/>
    <w:rsid w:val="001F0A6C"/>
    <w:rsid w:val="00262BCB"/>
    <w:rsid w:val="00427B2D"/>
    <w:rsid w:val="00483BE4"/>
    <w:rsid w:val="00535DFE"/>
    <w:rsid w:val="00690F1C"/>
    <w:rsid w:val="00893EA4"/>
    <w:rsid w:val="009E4E3F"/>
    <w:rsid w:val="00B5145F"/>
    <w:rsid w:val="00BF7D36"/>
    <w:rsid w:val="00C312CB"/>
    <w:rsid w:val="00D34EFD"/>
    <w:rsid w:val="00DF0E3B"/>
    <w:rsid w:val="00FC20B8"/>
    <w:rsid w:val="00FE197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0F1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7D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7D36"/>
  </w:style>
  <w:style w:type="paragraph" w:styleId="Footer">
    <w:name w:val="footer"/>
    <w:basedOn w:val="Normal"/>
    <w:link w:val="FooterChar"/>
    <w:uiPriority w:val="99"/>
    <w:unhideWhenUsed/>
    <w:rsid w:val="00BF7D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7D36"/>
  </w:style>
  <w:style w:type="paragraph" w:styleId="ListParagraph">
    <w:name w:val="List Paragraph"/>
    <w:basedOn w:val="Normal"/>
    <w:uiPriority w:val="34"/>
    <w:qFormat/>
    <w:rsid w:val="00427B2D"/>
    <w:pPr>
      <w:ind w:left="720"/>
      <w:contextualSpacing/>
    </w:pPr>
  </w:style>
  <w:style w:type="paragraph" w:styleId="NormalWeb">
    <w:name w:val="Normal (Web)"/>
    <w:basedOn w:val="Normal"/>
    <w:uiPriority w:val="99"/>
    <w:semiHidden/>
    <w:unhideWhenUsed/>
    <w:rsid w:val="00C312CB"/>
    <w:pPr>
      <w:spacing w:before="100" w:beforeAutospacing="1" w:after="100" w:afterAutospacing="1" w:line="240" w:lineRule="auto"/>
    </w:pPr>
    <w:rPr>
      <w:rFonts w:ascii="Times New Roman" w:eastAsia="Times New Roman" w:hAnsi="Times New Roman" w:cs="Times New Roman"/>
      <w:kern w:val="0"/>
      <w:sz w:val="24"/>
      <w:szCs w:val="24"/>
      <w:lang w:eastAsia="en-IN" w:bidi="ta-IN"/>
    </w:rPr>
  </w:style>
  <w:style w:type="character" w:styleId="Hyperlink">
    <w:name w:val="Hyperlink"/>
    <w:basedOn w:val="DefaultParagraphFont"/>
    <w:uiPriority w:val="99"/>
    <w:semiHidden/>
    <w:unhideWhenUsed/>
    <w:rsid w:val="00C312CB"/>
    <w:rPr>
      <w:color w:val="0000FF"/>
      <w:u w:val="single"/>
    </w:rPr>
  </w:style>
  <w:style w:type="character" w:styleId="Strong">
    <w:name w:val="Strong"/>
    <w:basedOn w:val="DefaultParagraphFont"/>
    <w:uiPriority w:val="22"/>
    <w:qFormat/>
    <w:rsid w:val="00FC20B8"/>
    <w:rPr>
      <w:b/>
      <w:bCs/>
    </w:rPr>
  </w:style>
  <w:style w:type="paragraph" w:styleId="BalloonText">
    <w:name w:val="Balloon Text"/>
    <w:basedOn w:val="Normal"/>
    <w:link w:val="BalloonTextChar"/>
    <w:uiPriority w:val="99"/>
    <w:semiHidden/>
    <w:unhideWhenUsed/>
    <w:rsid w:val="00FE19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197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6680488">
      <w:bodyDiv w:val="1"/>
      <w:marLeft w:val="0"/>
      <w:marRight w:val="0"/>
      <w:marTop w:val="0"/>
      <w:marBottom w:val="0"/>
      <w:divBdr>
        <w:top w:val="none" w:sz="0" w:space="0" w:color="auto"/>
        <w:left w:val="none" w:sz="0" w:space="0" w:color="auto"/>
        <w:bottom w:val="none" w:sz="0" w:space="0" w:color="auto"/>
        <w:right w:val="none" w:sz="0" w:space="0" w:color="auto"/>
      </w:divBdr>
    </w:div>
    <w:div w:id="1275284172">
      <w:bodyDiv w:val="1"/>
      <w:marLeft w:val="0"/>
      <w:marRight w:val="0"/>
      <w:marTop w:val="0"/>
      <w:marBottom w:val="0"/>
      <w:divBdr>
        <w:top w:val="none" w:sz="0" w:space="0" w:color="auto"/>
        <w:left w:val="none" w:sz="0" w:space="0" w:color="auto"/>
        <w:bottom w:val="none" w:sz="0" w:space="0" w:color="auto"/>
        <w:right w:val="none" w:sz="0" w:space="0" w:color="auto"/>
      </w:divBdr>
    </w:div>
    <w:div w:id="1412581662">
      <w:bodyDiv w:val="1"/>
      <w:marLeft w:val="0"/>
      <w:marRight w:val="0"/>
      <w:marTop w:val="0"/>
      <w:marBottom w:val="0"/>
      <w:divBdr>
        <w:top w:val="none" w:sz="0" w:space="0" w:color="auto"/>
        <w:left w:val="none" w:sz="0" w:space="0" w:color="auto"/>
        <w:bottom w:val="none" w:sz="0" w:space="0" w:color="auto"/>
        <w:right w:val="none" w:sz="0" w:space="0" w:color="auto"/>
      </w:divBdr>
    </w:div>
    <w:div w:id="1642684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lprocus.com/light-emitting-diode-led-working-applicatio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Pages>
  <Words>600</Words>
  <Characters>3423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Lovely</cp:lastModifiedBy>
  <cp:revision>4</cp:revision>
  <dcterms:created xsi:type="dcterms:W3CDTF">2023-10-03T03:55:00Z</dcterms:created>
  <dcterms:modified xsi:type="dcterms:W3CDTF">2023-10-03T10:02:00Z</dcterms:modified>
</cp:coreProperties>
</file>