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61E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61E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61EC5">
            <w:r>
              <w:t>Date</w:t>
            </w:r>
          </w:p>
        </w:tc>
        <w:tc>
          <w:tcPr>
            <w:tcW w:w="4508" w:type="dxa"/>
          </w:tcPr>
          <w:p w14:paraId="23F44226" w14:textId="5EA885AF" w:rsidR="00E370AF" w:rsidRDefault="00BB136D">
            <w:r>
              <w:t>05 April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61EC5">
            <w:r>
              <w:t>Team ID</w:t>
            </w:r>
          </w:p>
        </w:tc>
        <w:tc>
          <w:tcPr>
            <w:tcW w:w="4508" w:type="dxa"/>
          </w:tcPr>
          <w:p w14:paraId="039224E5" w14:textId="66A089BA" w:rsidR="00E370AF" w:rsidRDefault="00CF734A">
            <w:r>
              <w:t>SWTID-2026-3101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61EC5">
            <w:r>
              <w:t>Project Name</w:t>
            </w:r>
          </w:p>
        </w:tc>
        <w:tc>
          <w:tcPr>
            <w:tcW w:w="4508" w:type="dxa"/>
          </w:tcPr>
          <w:p w14:paraId="4E717950" w14:textId="62735729" w:rsidR="00E370AF" w:rsidRDefault="00CE7485">
            <w:r>
              <w:t>Streamlining Ticket Assignment for Efficient Support Operations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61EC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Pr="00A61EC5" w:rsidRDefault="00A61EC5">
      <w:pPr>
        <w:rPr>
          <w:rFonts w:ascii="Arial" w:eastAsia="Arial" w:hAnsi="Arial" w:cs="Arial"/>
          <w:b/>
          <w:color w:val="000000"/>
          <w:sz w:val="28"/>
          <w:szCs w:val="28"/>
        </w:rPr>
      </w:pPr>
      <w:r w:rsidRPr="00A61EC5">
        <w:rPr>
          <w:rFonts w:ascii="Arial" w:eastAsia="Arial" w:hAnsi="Arial" w:cs="Arial"/>
          <w:b/>
          <w:color w:val="000000"/>
          <w:sz w:val="28"/>
          <w:szCs w:val="28"/>
        </w:rPr>
        <w:t>Solution Architecture:</w:t>
      </w:r>
    </w:p>
    <w:p w14:paraId="3EFD320D" w14:textId="44418F82" w:rsidR="00E370AF" w:rsidRPr="00A61EC5" w:rsidRDefault="00CE748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A61EC5">
        <w:rPr>
          <w:sz w:val="24"/>
          <w:szCs w:val="24"/>
        </w:rPr>
        <w:t xml:space="preserve">Solution architecture bridges business challenges and technology solutions for </w:t>
      </w:r>
      <w:r w:rsidRPr="00A61EC5">
        <w:rPr>
          <w:rStyle w:val="Strong"/>
          <w:sz w:val="24"/>
          <w:szCs w:val="24"/>
        </w:rPr>
        <w:t>efficient ticket assignment</w:t>
      </w:r>
      <w:r w:rsidRPr="00A61EC5">
        <w:rPr>
          <w:sz w:val="24"/>
          <w:szCs w:val="24"/>
        </w:rPr>
        <w:t xml:space="preserve">. </w:t>
      </w:r>
      <w:r w:rsidRPr="00A61EC5">
        <w:rPr>
          <w:rFonts w:ascii="Arial" w:eastAsia="Arial" w:hAnsi="Arial" w:cs="Arial"/>
          <w:color w:val="000000"/>
          <w:sz w:val="24"/>
          <w:szCs w:val="24"/>
        </w:rPr>
        <w:t>I</w:t>
      </w:r>
      <w:r w:rsidR="00A61EC5" w:rsidRPr="00A61EC5">
        <w:rPr>
          <w:rFonts w:ascii="Arial" w:eastAsia="Arial" w:hAnsi="Arial" w:cs="Arial"/>
          <w:color w:val="000000"/>
          <w:sz w:val="24"/>
          <w:szCs w:val="24"/>
        </w:rPr>
        <w:t>ts goals are to:</w:t>
      </w:r>
    </w:p>
    <w:p w14:paraId="009EB7B2" w14:textId="77777777" w:rsidR="00CE7485" w:rsidRPr="00CE7485" w:rsidRDefault="00CE7485" w:rsidP="00CE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Implement an automated system to reduce manual effort and prioritize tickets. </w:t>
      </w:r>
    </w:p>
    <w:p w14:paraId="63F9DE5C" w14:textId="77777777" w:rsidR="00CE7485" w:rsidRPr="00CE7485" w:rsidRDefault="00CE7485" w:rsidP="00CE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Define system structure, features, and </w:t>
      </w:r>
      <w:proofErr w:type="spellStart"/>
      <w:r w:rsidRPr="00CE7485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for stakeholders. </w:t>
      </w:r>
    </w:p>
    <w:p w14:paraId="792FA76A" w14:textId="03D46032" w:rsidR="00E370AF" w:rsidRPr="00CE7485" w:rsidRDefault="00CE7485" w:rsidP="00CE7485">
      <w:pPr>
        <w:rPr>
          <w:b/>
          <w:sz w:val="24"/>
          <w:szCs w:val="24"/>
        </w:rPr>
      </w:pPr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Specify development phases, integration, and scalability requirements.</w:t>
      </w:r>
    </w:p>
    <w:p w14:paraId="3436894A" w14:textId="77777777" w:rsidR="00E370AF" w:rsidRDefault="00A61EC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65ECD53B" w:rsidR="00E370AF" w:rsidRDefault="00A61EC5">
      <w:pPr>
        <w:rPr>
          <w:b/>
        </w:rPr>
      </w:pPr>
      <w:r w:rsidRPr="00A61EC5">
        <w:rPr>
          <w:noProof/>
        </w:rPr>
        <w:drawing>
          <wp:inline distT="0" distB="0" distL="0" distR="0" wp14:anchorId="49BD3590" wp14:editId="13B6A2A5">
            <wp:extent cx="5731510" cy="3818890"/>
            <wp:effectExtent l="0" t="0" r="2540" b="0"/>
            <wp:docPr id="1" name="Picture 1" descr="E:\ChatGPT Image Apr 7, 2026, 03_44_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hatGPT Image Apr 7, 2026, 03_44_29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39A7080F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AF050474-CA86-4FDC-BC8A-DF75FA4116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A6D80EF8-AF5D-43F4-BC8A-32D1D6DFA6D2}"/>
    <w:embedBold r:id="rId3" w:fontKey="{5DF74F2E-3FE8-43E1-9E25-F8B4FD0D79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6" w:fontKey="{653B0661-A1A6-439C-AFEC-41661720E9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0963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A0AB3"/>
    <w:rsid w:val="00267921"/>
    <w:rsid w:val="004528DC"/>
    <w:rsid w:val="00522206"/>
    <w:rsid w:val="007B3429"/>
    <w:rsid w:val="00862077"/>
    <w:rsid w:val="008E2FEC"/>
    <w:rsid w:val="00A61EC5"/>
    <w:rsid w:val="00BB136D"/>
    <w:rsid w:val="00CE7485"/>
    <w:rsid w:val="00CF734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E7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dharshinipriya2365@gmail.com</cp:lastModifiedBy>
  <cp:revision>3</cp:revision>
  <dcterms:created xsi:type="dcterms:W3CDTF">2026-04-13T05:41:00Z</dcterms:created>
  <dcterms:modified xsi:type="dcterms:W3CDTF">2026-04-13T05:42:00Z</dcterms:modified>
</cp:coreProperties>
</file>