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D5C" w:rsidRDefault="009C7A35">
      <w:pPr>
        <w:pStyle w:val="Title"/>
      </w:pPr>
      <w:bookmarkStart w:id="0" w:name="Slide_1"/>
      <w:bookmarkEnd w:id="0"/>
      <w:r>
        <w:t>EXECUTIVE</w:t>
      </w:r>
      <w:r>
        <w:rPr>
          <w:spacing w:val="-25"/>
        </w:rPr>
        <w:t xml:space="preserve"> </w:t>
      </w:r>
      <w:r>
        <w:rPr>
          <w:spacing w:val="-2"/>
        </w:rPr>
        <w:t>SUMMARY</w:t>
      </w:r>
    </w:p>
    <w:p w:rsidR="00954D5C" w:rsidRDefault="009C7A35">
      <w:pPr>
        <w:pStyle w:val="BodyText"/>
        <w:spacing w:before="341" w:line="295" w:lineRule="auto"/>
        <w:ind w:left="5394"/>
      </w:pPr>
      <w:r>
        <w:t>18+ years</w:t>
      </w:r>
      <w:r>
        <w:rPr>
          <w:spacing w:val="-1"/>
        </w:rPr>
        <w:t xml:space="preserve"> </w:t>
      </w:r>
      <w:r>
        <w:t>of experience in</w:t>
      </w:r>
      <w:r>
        <w:rPr>
          <w:spacing w:val="-3"/>
        </w:rPr>
        <w:t xml:space="preserve"> </w:t>
      </w:r>
      <w:r>
        <w:t>HR</w:t>
      </w:r>
      <w:r>
        <w:rPr>
          <w:spacing w:val="-7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Internal lead</w:t>
      </w:r>
      <w:r>
        <w:rPr>
          <w:spacing w:val="-3"/>
        </w:rPr>
        <w:t xml:space="preserve"> </w:t>
      </w:r>
      <w:r>
        <w:t>Auditor</w:t>
      </w:r>
      <w:r>
        <w:rPr>
          <w:spacing w:val="-6"/>
        </w:rPr>
        <w:t xml:space="preserve"> </w:t>
      </w:r>
      <w:r>
        <w:t>ISO</w:t>
      </w:r>
      <w:r>
        <w:rPr>
          <w:spacing w:val="-6"/>
        </w:rPr>
        <w:t xml:space="preserve"> </w:t>
      </w:r>
      <w:r>
        <w:t>9001-2015.</w:t>
      </w:r>
      <w:r>
        <w:rPr>
          <w:spacing w:val="-12"/>
        </w:rPr>
        <w:t xml:space="preserve"> </w:t>
      </w:r>
      <w:r>
        <w:t>He has</w:t>
      </w:r>
      <w:r>
        <w:rPr>
          <w:spacing w:val="-2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Hella</w:t>
      </w:r>
      <w:proofErr w:type="spellEnd"/>
      <w:r>
        <w:rPr>
          <w:spacing w:val="-8"/>
        </w:rPr>
        <w:t xml:space="preserve"> </w:t>
      </w:r>
      <w:r>
        <w:t>India</w:t>
      </w:r>
      <w:r>
        <w:rPr>
          <w:spacing w:val="-8"/>
        </w:rPr>
        <w:t xml:space="preserve"> </w:t>
      </w:r>
      <w:r>
        <w:t>Automotive</w:t>
      </w:r>
      <w:r>
        <w:rPr>
          <w:spacing w:val="-11"/>
        </w:rPr>
        <w:t xml:space="preserve"> </w:t>
      </w:r>
      <w:proofErr w:type="spellStart"/>
      <w:r>
        <w:t>Pvt</w:t>
      </w:r>
      <w:proofErr w:type="spellEnd"/>
      <w:r>
        <w:rPr>
          <w:spacing w:val="-4"/>
        </w:rPr>
        <w:t xml:space="preserve"> </w:t>
      </w:r>
      <w:r>
        <w:t>Ltd. Automotive products solutions and Engineering service sector in different vertical.</w:t>
      </w:r>
    </w:p>
    <w:p w:rsidR="00954D5C" w:rsidRDefault="00895CA1">
      <w:pPr>
        <w:pStyle w:val="BodyText"/>
        <w:spacing w:before="263" w:line="295" w:lineRule="auto"/>
        <w:ind w:left="5394"/>
      </w:pPr>
      <w:bookmarkStart w:id="1" w:name="_GoBack"/>
      <w:r>
        <w:rPr>
          <w:noProof/>
          <w:sz w:val="20"/>
          <w:lang w:val="en-IN" w:eastAsia="en-IN"/>
        </w:rPr>
        <w:drawing>
          <wp:inline distT="0" distB="0" distL="0" distR="0" wp14:anchorId="1A343611" wp14:editId="600AE751">
            <wp:extent cx="14859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 PIC-Photoroo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089" cy="181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="009C7A35">
        <w:t>He is responsible for</w:t>
      </w:r>
      <w:r w:rsidR="009C7A35">
        <w:rPr>
          <w:spacing w:val="-2"/>
        </w:rPr>
        <w:t xml:space="preserve"> </w:t>
      </w:r>
      <w:r w:rsidR="009C7A35">
        <w:t>our</w:t>
      </w:r>
      <w:r w:rsidR="009C7A35">
        <w:rPr>
          <w:spacing w:val="-2"/>
        </w:rPr>
        <w:t xml:space="preserve"> </w:t>
      </w:r>
      <w:r w:rsidR="009C7A35">
        <w:t>projects as Business development account manager, Mainly into Business Procurement and allocation, Internal</w:t>
      </w:r>
      <w:r w:rsidR="009C7A35">
        <w:rPr>
          <w:spacing w:val="-8"/>
        </w:rPr>
        <w:t xml:space="preserve"> </w:t>
      </w:r>
      <w:r w:rsidR="009C7A35">
        <w:t>Team review</w:t>
      </w:r>
      <w:r w:rsidR="009C7A35">
        <w:rPr>
          <w:spacing w:val="-5"/>
        </w:rPr>
        <w:t xml:space="preserve"> </w:t>
      </w:r>
      <w:r w:rsidR="009C7A35">
        <w:t>meeting</w:t>
      </w:r>
      <w:r w:rsidR="009C7A35">
        <w:rPr>
          <w:spacing w:val="-6"/>
        </w:rPr>
        <w:t xml:space="preserve"> </w:t>
      </w:r>
      <w:r w:rsidR="009C7A35">
        <w:t>, TISAX</w:t>
      </w:r>
      <w:r w:rsidR="009C7A35">
        <w:rPr>
          <w:spacing w:val="-3"/>
        </w:rPr>
        <w:t xml:space="preserve"> </w:t>
      </w:r>
      <w:r w:rsidR="009C7A35">
        <w:t>internal</w:t>
      </w:r>
      <w:r w:rsidR="009C7A35">
        <w:rPr>
          <w:spacing w:val="-8"/>
        </w:rPr>
        <w:t xml:space="preserve"> </w:t>
      </w:r>
      <w:r w:rsidR="009C7A35">
        <w:t>auditor</w:t>
      </w:r>
      <w:r w:rsidR="009C7A35">
        <w:rPr>
          <w:spacing w:val="-7"/>
        </w:rPr>
        <w:t xml:space="preserve"> </w:t>
      </w:r>
      <w:r w:rsidR="009C7A35">
        <w:t>has</w:t>
      </w:r>
      <w:r w:rsidR="009C7A35">
        <w:rPr>
          <w:spacing w:val="-3"/>
        </w:rPr>
        <w:t xml:space="preserve"> </w:t>
      </w:r>
      <w:r w:rsidR="009C7A35">
        <w:t>exposure more</w:t>
      </w:r>
      <w:r w:rsidR="009C7A35">
        <w:rPr>
          <w:spacing w:val="-13"/>
        </w:rPr>
        <w:t xml:space="preserve"> </w:t>
      </w:r>
      <w:r w:rsidR="009C7A35">
        <w:t>than</w:t>
      </w:r>
      <w:r w:rsidR="009C7A35">
        <w:rPr>
          <w:spacing w:val="-4"/>
        </w:rPr>
        <w:t xml:space="preserve"> </w:t>
      </w:r>
      <w:r w:rsidR="009C7A35">
        <w:t>8</w:t>
      </w:r>
      <w:r w:rsidR="009C7A35">
        <w:rPr>
          <w:spacing w:val="-1"/>
        </w:rPr>
        <w:t xml:space="preserve"> </w:t>
      </w:r>
      <w:r w:rsidR="009C7A35">
        <w:t>years</w:t>
      </w:r>
      <w:r w:rsidR="009C7A35">
        <w:rPr>
          <w:spacing w:val="-3"/>
        </w:rPr>
        <w:t xml:space="preserve"> </w:t>
      </w:r>
      <w:r w:rsidR="009C7A35">
        <w:t>for OEM</w:t>
      </w:r>
      <w:r w:rsidR="009C7A35">
        <w:rPr>
          <w:spacing w:val="-9"/>
        </w:rPr>
        <w:t xml:space="preserve"> </w:t>
      </w:r>
      <w:r w:rsidR="009C7A35">
        <w:t>business</w:t>
      </w:r>
      <w:r w:rsidR="009C7A35">
        <w:rPr>
          <w:spacing w:val="-3"/>
        </w:rPr>
        <w:t xml:space="preserve"> </w:t>
      </w:r>
      <w:r w:rsidR="009C7A35">
        <w:t>market</w:t>
      </w:r>
      <w:r w:rsidR="009C7A35">
        <w:rPr>
          <w:spacing w:val="-4"/>
        </w:rPr>
        <w:t xml:space="preserve"> </w:t>
      </w:r>
      <w:r w:rsidR="009C7A35">
        <w:t>and</w:t>
      </w:r>
      <w:r w:rsidR="009C7A35">
        <w:rPr>
          <w:spacing w:val="-4"/>
        </w:rPr>
        <w:t xml:space="preserve"> </w:t>
      </w:r>
      <w:r w:rsidR="009C7A35">
        <w:t>mentor</w:t>
      </w:r>
      <w:r w:rsidR="009C7A35">
        <w:rPr>
          <w:spacing w:val="-7"/>
        </w:rPr>
        <w:t xml:space="preserve"> </w:t>
      </w:r>
      <w:r w:rsidR="009C7A35">
        <w:t>and monitoring the team</w:t>
      </w:r>
      <w:r w:rsidR="009C7A35">
        <w:rPr>
          <w:spacing w:val="-1"/>
        </w:rPr>
        <w:t xml:space="preserve"> </w:t>
      </w:r>
      <w:r w:rsidR="009C7A35">
        <w:t>members to achieve the</w:t>
      </w:r>
      <w:r w:rsidR="009C7A35">
        <w:rPr>
          <w:spacing w:val="-4"/>
        </w:rPr>
        <w:t xml:space="preserve"> </w:t>
      </w:r>
      <w:r w:rsidR="009C7A35">
        <w:t>target in specific timeline. He</w:t>
      </w:r>
      <w:r w:rsidR="009C7A35">
        <w:rPr>
          <w:spacing w:val="-3"/>
        </w:rPr>
        <w:t xml:space="preserve"> </w:t>
      </w:r>
      <w:r w:rsidR="009C7A35">
        <w:t>has exposure to Health &amp;</w:t>
      </w:r>
      <w:r w:rsidR="009C7A35">
        <w:rPr>
          <w:spacing w:val="-3"/>
        </w:rPr>
        <w:t xml:space="preserve"> </w:t>
      </w:r>
      <w:r w:rsidR="009C7A35">
        <w:t>Safety of employee, Scheduling, Interaction with client, Data Analysis, Supervise the project teams.</w:t>
      </w:r>
    </w:p>
    <w:p w:rsidR="00954D5C" w:rsidRDefault="00954D5C">
      <w:pPr>
        <w:pStyle w:val="BodyText"/>
        <w:spacing w:before="32"/>
      </w:pPr>
    </w:p>
    <w:p w:rsidR="00954D5C" w:rsidRDefault="009C7A35">
      <w:pPr>
        <w:pStyle w:val="BodyText"/>
        <w:spacing w:before="1"/>
        <w:ind w:left="5394"/>
      </w:pPr>
      <w:r>
        <w:rPr>
          <w:color w:val="461D3A"/>
        </w:rPr>
        <w:t>Qualification:</w:t>
      </w:r>
      <w:r>
        <w:rPr>
          <w:color w:val="461D3A"/>
          <w:spacing w:val="-10"/>
        </w:rPr>
        <w:t xml:space="preserve"> </w:t>
      </w:r>
      <w:r>
        <w:t>MBA</w:t>
      </w:r>
      <w:r>
        <w:rPr>
          <w:spacing w:val="-2"/>
        </w:rPr>
        <w:t xml:space="preserve"> </w:t>
      </w:r>
      <w:r>
        <w:t>HR</w:t>
      </w:r>
      <w:r>
        <w:rPr>
          <w:spacing w:val="6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MA-</w:t>
      </w:r>
      <w:r>
        <w:rPr>
          <w:spacing w:val="-5"/>
        </w:rPr>
        <w:t>LLB</w:t>
      </w:r>
    </w:p>
    <w:p w:rsidR="00954D5C" w:rsidRDefault="00954D5C">
      <w:pPr>
        <w:pStyle w:val="BodyText"/>
        <w:rPr>
          <w:sz w:val="20"/>
        </w:rPr>
      </w:pPr>
    </w:p>
    <w:p w:rsidR="00954D5C" w:rsidRDefault="00954D5C">
      <w:pPr>
        <w:pStyle w:val="BodyText"/>
        <w:rPr>
          <w:sz w:val="20"/>
        </w:rPr>
      </w:pPr>
    </w:p>
    <w:p w:rsidR="00954D5C" w:rsidRDefault="00954D5C">
      <w:pPr>
        <w:pStyle w:val="BodyText"/>
        <w:spacing w:before="45"/>
        <w:rPr>
          <w:sz w:val="20"/>
        </w:rPr>
      </w:pPr>
    </w:p>
    <w:p w:rsidR="00954D5C" w:rsidRDefault="00954D5C">
      <w:pPr>
        <w:pStyle w:val="BodyText"/>
        <w:rPr>
          <w:sz w:val="20"/>
        </w:rPr>
        <w:sectPr w:rsidR="00954D5C">
          <w:footerReference w:type="default" r:id="rId9"/>
          <w:type w:val="continuous"/>
          <w:pgSz w:w="19200" w:h="10800" w:orient="landscape"/>
          <w:pgMar w:top="880" w:right="425" w:bottom="760" w:left="850" w:header="0" w:footer="577" w:gutter="0"/>
          <w:pgNumType w:start="1"/>
          <w:cols w:space="720"/>
        </w:sectPr>
      </w:pPr>
    </w:p>
    <w:p w:rsidR="00954D5C" w:rsidRDefault="009C7A35">
      <w:pPr>
        <w:pStyle w:val="BodyText"/>
        <w:spacing w:before="150"/>
        <w:rPr>
          <w:sz w:val="31"/>
        </w:rPr>
      </w:pPr>
      <w:r>
        <w:rPr>
          <w:noProof/>
          <w:sz w:val="31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544320" behindDoc="1" locked="0" layoutInCell="1" allowOverlap="1" wp14:anchorId="6DF70093" wp14:editId="37DDF50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21030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92000" cy="6210300"/>
                          <a:chOff x="0" y="0"/>
                          <a:chExt cx="12192000" cy="62103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3533775" y="0"/>
                            <a:ext cx="8658225" cy="6200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58225" h="6200775">
                                <a:moveTo>
                                  <a:pt x="0" y="6200775"/>
                                </a:moveTo>
                                <a:lnTo>
                                  <a:pt x="8658225" y="6200775"/>
                                </a:lnTo>
                                <a:lnTo>
                                  <a:pt x="8658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00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3533775" cy="6200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3775" h="6200775">
                                <a:moveTo>
                                  <a:pt x="35337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00775"/>
                                </a:lnTo>
                                <a:lnTo>
                                  <a:pt x="3533775" y="6200775"/>
                                </a:lnTo>
                                <a:lnTo>
                                  <a:pt x="3533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2A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28650" y="1190625"/>
                            <a:ext cx="2276475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6475" h="2286000">
                                <a:moveTo>
                                  <a:pt x="2276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lnTo>
                                  <a:pt x="2276475" y="2286000"/>
                                </a:lnTo>
                                <a:lnTo>
                                  <a:pt x="2276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00050" y="962025"/>
                            <a:ext cx="2724150" cy="273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0" h="2733675">
                                <a:moveTo>
                                  <a:pt x="762000" y="2733675"/>
                                </a:moveTo>
                                <a:lnTo>
                                  <a:pt x="0" y="2733675"/>
                                </a:lnTo>
                                <a:lnTo>
                                  <a:pt x="0" y="1971675"/>
                                </a:lnTo>
                              </a:path>
                              <a:path w="2724150" h="2733675">
                                <a:moveTo>
                                  <a:pt x="1952625" y="762000"/>
                                </a:moveTo>
                                <a:lnTo>
                                  <a:pt x="2724150" y="762000"/>
                                </a:lnTo>
                                <a:lnTo>
                                  <a:pt x="2724150" y="0"/>
                                </a:lnTo>
                                <a:lnTo>
                                  <a:pt x="1952625" y="0"/>
                                </a:lnTo>
                                <a:lnTo>
                                  <a:pt x="1952625" y="76200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61950" y="4000500"/>
                            <a:ext cx="276225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0" h="485775">
                                <a:moveTo>
                                  <a:pt x="2519426" y="0"/>
                                </a:moveTo>
                                <a:lnTo>
                                  <a:pt x="242887" y="0"/>
                                </a:lnTo>
                                <a:lnTo>
                                  <a:pt x="193938" y="4933"/>
                                </a:lnTo>
                                <a:lnTo>
                                  <a:pt x="148347" y="19081"/>
                                </a:lnTo>
                                <a:lnTo>
                                  <a:pt x="107089" y="41469"/>
                                </a:lnTo>
                                <a:lnTo>
                                  <a:pt x="71142" y="71119"/>
                                </a:lnTo>
                                <a:lnTo>
                                  <a:pt x="41482" y="107057"/>
                                </a:lnTo>
                                <a:lnTo>
                                  <a:pt x="19088" y="148304"/>
                                </a:lnTo>
                                <a:lnTo>
                                  <a:pt x="4934" y="193885"/>
                                </a:lnTo>
                                <a:lnTo>
                                  <a:pt x="0" y="242824"/>
                                </a:lnTo>
                                <a:lnTo>
                                  <a:pt x="4934" y="291804"/>
                                </a:lnTo>
                                <a:lnTo>
                                  <a:pt x="19088" y="337417"/>
                                </a:lnTo>
                                <a:lnTo>
                                  <a:pt x="41482" y="378686"/>
                                </a:lnTo>
                                <a:lnTo>
                                  <a:pt x="71142" y="414639"/>
                                </a:lnTo>
                                <a:lnTo>
                                  <a:pt x="107089" y="444298"/>
                                </a:lnTo>
                                <a:lnTo>
                                  <a:pt x="148347" y="466691"/>
                                </a:lnTo>
                                <a:lnTo>
                                  <a:pt x="193938" y="480841"/>
                                </a:lnTo>
                                <a:lnTo>
                                  <a:pt x="242887" y="485775"/>
                                </a:lnTo>
                                <a:lnTo>
                                  <a:pt x="2519426" y="485775"/>
                                </a:lnTo>
                                <a:lnTo>
                                  <a:pt x="2568364" y="480841"/>
                                </a:lnTo>
                                <a:lnTo>
                                  <a:pt x="2613945" y="466691"/>
                                </a:lnTo>
                                <a:lnTo>
                                  <a:pt x="2655192" y="444298"/>
                                </a:lnTo>
                                <a:lnTo>
                                  <a:pt x="2691129" y="414639"/>
                                </a:lnTo>
                                <a:lnTo>
                                  <a:pt x="2720780" y="378686"/>
                                </a:lnTo>
                                <a:lnTo>
                                  <a:pt x="2743168" y="337417"/>
                                </a:lnTo>
                                <a:lnTo>
                                  <a:pt x="2757316" y="291804"/>
                                </a:lnTo>
                                <a:lnTo>
                                  <a:pt x="2762250" y="242824"/>
                                </a:lnTo>
                                <a:lnTo>
                                  <a:pt x="2757316" y="193885"/>
                                </a:lnTo>
                                <a:lnTo>
                                  <a:pt x="2743168" y="148304"/>
                                </a:lnTo>
                                <a:lnTo>
                                  <a:pt x="2720780" y="107057"/>
                                </a:lnTo>
                                <a:lnTo>
                                  <a:pt x="2691130" y="71119"/>
                                </a:lnTo>
                                <a:lnTo>
                                  <a:pt x="2655192" y="41469"/>
                                </a:lnTo>
                                <a:lnTo>
                                  <a:pt x="2613945" y="19081"/>
                                </a:lnTo>
                                <a:lnTo>
                                  <a:pt x="2568364" y="4933"/>
                                </a:lnTo>
                                <a:lnTo>
                                  <a:pt x="2519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62400" y="3629025"/>
                            <a:ext cx="5029200" cy="2076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9200" h="2076450">
                                <a:moveTo>
                                  <a:pt x="4908423" y="0"/>
                                </a:moveTo>
                                <a:lnTo>
                                  <a:pt x="120776" y="0"/>
                                </a:lnTo>
                                <a:lnTo>
                                  <a:pt x="73777" y="9495"/>
                                </a:lnTo>
                                <a:lnTo>
                                  <a:pt x="35385" y="35385"/>
                                </a:lnTo>
                                <a:lnTo>
                                  <a:pt x="9495" y="73777"/>
                                </a:lnTo>
                                <a:lnTo>
                                  <a:pt x="0" y="120776"/>
                                </a:lnTo>
                                <a:lnTo>
                                  <a:pt x="0" y="1955673"/>
                                </a:lnTo>
                                <a:lnTo>
                                  <a:pt x="9495" y="2002678"/>
                                </a:lnTo>
                                <a:lnTo>
                                  <a:pt x="35385" y="2041069"/>
                                </a:lnTo>
                                <a:lnTo>
                                  <a:pt x="73777" y="2066956"/>
                                </a:lnTo>
                                <a:lnTo>
                                  <a:pt x="120776" y="2076450"/>
                                </a:lnTo>
                                <a:lnTo>
                                  <a:pt x="4908423" y="2076450"/>
                                </a:lnTo>
                                <a:lnTo>
                                  <a:pt x="4955422" y="2066956"/>
                                </a:lnTo>
                                <a:lnTo>
                                  <a:pt x="4993814" y="2041069"/>
                                </a:lnTo>
                                <a:lnTo>
                                  <a:pt x="5019704" y="2002678"/>
                                </a:lnTo>
                                <a:lnTo>
                                  <a:pt x="5029200" y="1955673"/>
                                </a:lnTo>
                                <a:lnTo>
                                  <a:pt x="5029200" y="120776"/>
                                </a:lnTo>
                                <a:lnTo>
                                  <a:pt x="5019704" y="73777"/>
                                </a:lnTo>
                                <a:lnTo>
                                  <a:pt x="4993814" y="35385"/>
                                </a:lnTo>
                                <a:lnTo>
                                  <a:pt x="4955422" y="9495"/>
                                </a:lnTo>
                                <a:lnTo>
                                  <a:pt x="4908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2A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0521060" y="4919185"/>
                            <a:ext cx="1671320" cy="129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1320" h="1290955">
                                <a:moveTo>
                                  <a:pt x="838036" y="0"/>
                                </a:moveTo>
                                <a:lnTo>
                                  <a:pt x="791912" y="2857"/>
                                </a:lnTo>
                                <a:lnTo>
                                  <a:pt x="746404" y="8829"/>
                                </a:lnTo>
                                <a:lnTo>
                                  <a:pt x="701651" y="17835"/>
                                </a:lnTo>
                                <a:lnTo>
                                  <a:pt x="657793" y="29792"/>
                                </a:lnTo>
                                <a:lnTo>
                                  <a:pt x="614970" y="44618"/>
                                </a:lnTo>
                                <a:lnTo>
                                  <a:pt x="573320" y="62230"/>
                                </a:lnTo>
                                <a:lnTo>
                                  <a:pt x="532982" y="82547"/>
                                </a:lnTo>
                                <a:lnTo>
                                  <a:pt x="494097" y="105487"/>
                                </a:lnTo>
                                <a:lnTo>
                                  <a:pt x="456803" y="130966"/>
                                </a:lnTo>
                                <a:lnTo>
                                  <a:pt x="421241" y="158904"/>
                                </a:lnTo>
                                <a:lnTo>
                                  <a:pt x="387548" y="189218"/>
                                </a:lnTo>
                                <a:lnTo>
                                  <a:pt x="355865" y="221825"/>
                                </a:lnTo>
                                <a:lnTo>
                                  <a:pt x="326331" y="256643"/>
                                </a:lnTo>
                                <a:lnTo>
                                  <a:pt x="299085" y="293592"/>
                                </a:lnTo>
                                <a:lnTo>
                                  <a:pt x="274267" y="332587"/>
                                </a:lnTo>
                                <a:lnTo>
                                  <a:pt x="252015" y="373547"/>
                                </a:lnTo>
                                <a:lnTo>
                                  <a:pt x="232470" y="416391"/>
                                </a:lnTo>
                                <a:lnTo>
                                  <a:pt x="215771" y="461034"/>
                                </a:lnTo>
                                <a:lnTo>
                                  <a:pt x="202057" y="507397"/>
                                </a:lnTo>
                                <a:lnTo>
                                  <a:pt x="0" y="1290657"/>
                                </a:lnTo>
                                <a:lnTo>
                                  <a:pt x="1670939" y="1290657"/>
                                </a:lnTo>
                                <a:lnTo>
                                  <a:pt x="1670939" y="187738"/>
                                </a:lnTo>
                                <a:lnTo>
                                  <a:pt x="1025906" y="21368"/>
                                </a:lnTo>
                                <a:lnTo>
                                  <a:pt x="978711" y="10942"/>
                                </a:lnTo>
                                <a:lnTo>
                                  <a:pt x="931574" y="3960"/>
                                </a:lnTo>
                                <a:lnTo>
                                  <a:pt x="884636" y="340"/>
                                </a:lnTo>
                                <a:lnTo>
                                  <a:pt x="838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D0EB">
                              <a:alpha val="3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0844021" y="5243499"/>
                            <a:ext cx="1348105" cy="966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8105" h="966469">
                                <a:moveTo>
                                  <a:pt x="625653" y="39"/>
                                </a:moveTo>
                                <a:lnTo>
                                  <a:pt x="580487" y="0"/>
                                </a:lnTo>
                                <a:lnTo>
                                  <a:pt x="536047" y="4384"/>
                                </a:lnTo>
                                <a:lnTo>
                                  <a:pt x="492611" y="13027"/>
                                </a:lnTo>
                                <a:lnTo>
                                  <a:pt x="450459" y="25764"/>
                                </a:lnTo>
                                <a:lnTo>
                                  <a:pt x="409871" y="42430"/>
                                </a:lnTo>
                                <a:lnTo>
                                  <a:pt x="371125" y="62861"/>
                                </a:lnTo>
                                <a:lnTo>
                                  <a:pt x="334502" y="86893"/>
                                </a:lnTo>
                                <a:lnTo>
                                  <a:pt x="300281" y="114359"/>
                                </a:lnTo>
                                <a:lnTo>
                                  <a:pt x="268740" y="145097"/>
                                </a:lnTo>
                                <a:lnTo>
                                  <a:pt x="240160" y="178941"/>
                                </a:lnTo>
                                <a:lnTo>
                                  <a:pt x="214821" y="215727"/>
                                </a:lnTo>
                                <a:lnTo>
                                  <a:pt x="193000" y="255289"/>
                                </a:lnTo>
                                <a:lnTo>
                                  <a:pt x="174979" y="297464"/>
                                </a:lnTo>
                                <a:lnTo>
                                  <a:pt x="161035" y="342087"/>
                                </a:lnTo>
                                <a:lnTo>
                                  <a:pt x="0" y="966342"/>
                                </a:lnTo>
                                <a:lnTo>
                                  <a:pt x="1347977" y="966342"/>
                                </a:lnTo>
                                <a:lnTo>
                                  <a:pt x="1347977" y="176733"/>
                                </a:lnTo>
                                <a:lnTo>
                                  <a:pt x="717042" y="14046"/>
                                </a:lnTo>
                                <a:lnTo>
                                  <a:pt x="671264" y="4666"/>
                                </a:lnTo>
                                <a:lnTo>
                                  <a:pt x="625653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2A5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0pt;margin-top:0pt;width:960pt;height:489pt;mso-position-horizontal-relative:page;mso-position-vertical-relative:page;z-index:-15772160" id="docshapegroup4" coordorigin="0,0" coordsize="19200,9780">
                <v:rect style="position:absolute;left:5565;top:0;width:13635;height:9765" id="docshape5" filled="true" fillcolor="#eaeaea" stroked="false">
                  <v:fill type="solid"/>
                </v:rect>
                <v:rect style="position:absolute;left:0;top:0;width:5565;height:9765" id="docshape6" filled="true" fillcolor="#7e2a52" stroked="false">
                  <v:fill type="solid"/>
                </v:rect>
                <v:rect style="position:absolute;left:990;top:1875;width:3585;height:3600" id="docshape7" filled="true" fillcolor="#ffffff" stroked="false">
                  <v:fill type="solid"/>
                </v:rect>
                <v:shape style="position:absolute;left:630;top:1515;width:4290;height:4305" id="docshape8" coordorigin="630,1515" coordsize="4290,4305" path="m1830,5820l630,5820,630,4620m3705,2715l4920,2715,4920,1515,3705,1515,3705,2715xe" filled="false" stroked="true" strokeweight="1.5pt" strokecolor="#ffffff">
                  <v:path arrowok="t"/>
                  <v:stroke dashstyle="solid"/>
                </v:shape>
                <v:shape style="position:absolute;left:570;top:6300;width:4350;height:765" id="docshape9" coordorigin="570,6300" coordsize="4350,765" path="m4538,6300l953,6300,875,6308,804,6330,739,6365,682,6412,635,6469,600,6534,578,6605,570,6682,578,6760,600,6831,635,6896,682,6953,739,7000,804,7035,875,7057,953,7065,4538,7065,4615,7057,4686,7035,4751,7000,4808,6953,4855,6896,4890,6831,4912,6760,4920,6682,4912,6605,4890,6534,4855,6469,4808,6412,4751,6365,4686,6330,4615,6308,4538,6300xe" filled="true" fillcolor="#ffffff" stroked="false">
                  <v:path arrowok="t"/>
                  <v:fill type="solid"/>
                </v:shape>
                <v:shape style="position:absolute;left:6240;top:5715;width:7920;height:3270" id="docshape10" coordorigin="6240,5715" coordsize="7920,3270" path="m13970,5715l6430,5715,6356,5730,6296,5771,6255,5831,6240,5905,6240,8795,6255,8869,6296,8929,6356,8970,6430,8985,13970,8985,14044,8970,14104,8929,14145,8869,14160,8795,14160,5905,14145,5831,14104,5771,14044,5730,13970,5715xe" filled="true" fillcolor="#7e2a52" stroked="false">
                  <v:path arrowok="t"/>
                  <v:fill type="solid"/>
                </v:shape>
                <v:shape style="position:absolute;left:16568;top:7746;width:2632;height:2033" id="docshape11" coordorigin="16569,7747" coordsize="2632,2033" path="m17888,7747l17816,7751,17744,7761,17674,7775,17604,7794,17537,7817,17471,7845,17408,7877,17347,7913,17288,7953,17232,7997,17179,8045,17129,8096,17083,8151,17040,8209,17001,8271,16965,8335,16935,8402,16908,8473,16887,8546,16569,9779,19200,9779,19200,8042,18184,7780,18110,7764,18036,7753,17962,7747,17888,7747xe" filled="true" fillcolor="#ecd0eb" stroked="false">
                  <v:path arrowok="t"/>
                  <v:fill opacity="19789f" type="solid"/>
                </v:shape>
                <v:shape style="position:absolute;left:17077;top:8257;width:2123;height:1522" id="docshape12" coordorigin="17077,8257" coordsize="2123,1522" path="m18062,8258l17991,8257,17921,8264,17853,8278,17787,8298,17723,8324,17662,8356,17604,8394,17550,8438,17500,8486,17455,8539,17416,8597,17381,8660,17353,8726,17331,8796,17077,9779,19200,9779,19200,8536,18206,8280,18134,8265,18062,8258xe" filled="true" fillcolor="#502a5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954D5C" w:rsidRDefault="00D377BE">
      <w:pPr>
        <w:pStyle w:val="Heading1"/>
        <w:jc w:val="center"/>
      </w:pPr>
      <w:proofErr w:type="spellStart"/>
      <w:r>
        <w:t>Mahaashri</w:t>
      </w:r>
      <w:proofErr w:type="spellEnd"/>
      <w:r>
        <w:t xml:space="preserve"> CV</w:t>
      </w:r>
    </w:p>
    <w:p w:rsidR="00954D5C" w:rsidRDefault="00954D5C">
      <w:pPr>
        <w:pStyle w:val="BodyText"/>
        <w:spacing w:before="102"/>
        <w:rPr>
          <w:sz w:val="31"/>
        </w:rPr>
      </w:pPr>
    </w:p>
    <w:p w:rsidR="00954D5C" w:rsidRDefault="009C7A35">
      <w:pPr>
        <w:ind w:left="68"/>
        <w:jc w:val="center"/>
        <w:rPr>
          <w:sz w:val="28"/>
        </w:rPr>
      </w:pPr>
      <w:r>
        <w:rPr>
          <w:color w:val="FFFFFF"/>
          <w:sz w:val="28"/>
        </w:rPr>
        <w:lastRenderedPageBreak/>
        <w:t>Manager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Security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&amp;</w:t>
      </w:r>
      <w:r>
        <w:rPr>
          <w:color w:val="FFFFFF"/>
          <w:spacing w:val="-9"/>
          <w:sz w:val="28"/>
        </w:rPr>
        <w:t xml:space="preserve"> </w:t>
      </w:r>
      <w:r>
        <w:rPr>
          <w:color w:val="FFFFFF"/>
          <w:spacing w:val="-2"/>
          <w:sz w:val="28"/>
        </w:rPr>
        <w:t>Compliance</w:t>
      </w:r>
    </w:p>
    <w:p w:rsidR="00954D5C" w:rsidRDefault="00D377BE" w:rsidP="00D377BE">
      <w:pPr>
        <w:pStyle w:val="BodyText"/>
        <w:spacing w:before="320"/>
      </w:pPr>
      <w:r>
        <w:t xml:space="preserve">     </w:t>
      </w:r>
      <w:hyperlink r:id="rId10" w:history="1">
        <w:r w:rsidRPr="00D045CE">
          <w:rPr>
            <w:rStyle w:val="Hyperlink"/>
            <w:spacing w:val="-2"/>
          </w:rPr>
          <w:t>mahaashrichandran@gmail.com</w:t>
        </w:r>
      </w:hyperlink>
    </w:p>
    <w:p w:rsidR="00954D5C" w:rsidRDefault="009C7A35">
      <w:pPr>
        <w:pStyle w:val="Heading1"/>
        <w:spacing w:before="106"/>
        <w:ind w:left="68"/>
      </w:pPr>
      <w:r>
        <w:br w:type="column"/>
      </w:r>
      <w:r>
        <w:rPr>
          <w:color w:val="FFFFFF"/>
          <w:spacing w:val="-2"/>
        </w:rPr>
        <w:lastRenderedPageBreak/>
        <w:t>Responsibilities</w:t>
      </w:r>
    </w:p>
    <w:p w:rsidR="00954D5C" w:rsidRDefault="009C7A35">
      <w:pPr>
        <w:pStyle w:val="ListParagraph"/>
        <w:numPr>
          <w:ilvl w:val="0"/>
          <w:numId w:val="1"/>
        </w:numPr>
        <w:tabs>
          <w:tab w:val="left" w:pos="355"/>
        </w:tabs>
        <w:spacing w:before="248"/>
        <w:ind w:left="355" w:hanging="287"/>
        <w:rPr>
          <w:sz w:val="24"/>
        </w:rPr>
      </w:pPr>
      <w:r>
        <w:rPr>
          <w:color w:val="FFFFFF"/>
          <w:sz w:val="24"/>
        </w:rPr>
        <w:t>Business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pacing w:val="-2"/>
          <w:sz w:val="24"/>
        </w:rPr>
        <w:t>Procurement</w:t>
      </w:r>
    </w:p>
    <w:p w:rsidR="00954D5C" w:rsidRDefault="009C7A35">
      <w:pPr>
        <w:pStyle w:val="ListParagraph"/>
        <w:numPr>
          <w:ilvl w:val="0"/>
          <w:numId w:val="1"/>
        </w:numPr>
        <w:tabs>
          <w:tab w:val="left" w:pos="355"/>
        </w:tabs>
        <w:spacing w:before="113"/>
        <w:ind w:left="355" w:hanging="287"/>
        <w:rPr>
          <w:sz w:val="24"/>
        </w:rPr>
      </w:pPr>
      <w:r>
        <w:rPr>
          <w:color w:val="FFFFFF"/>
          <w:sz w:val="24"/>
        </w:rPr>
        <w:t>Training</w:t>
      </w:r>
      <w:r>
        <w:rPr>
          <w:color w:val="FFFFFF"/>
          <w:spacing w:val="-11"/>
          <w:sz w:val="24"/>
        </w:rPr>
        <w:t xml:space="preserve"> </w:t>
      </w:r>
      <w:r>
        <w:rPr>
          <w:color w:val="FFFFFF"/>
          <w:sz w:val="24"/>
        </w:rPr>
        <w:t>Health</w:t>
      </w:r>
      <w:r>
        <w:rPr>
          <w:color w:val="FFFFFF"/>
          <w:spacing w:val="-9"/>
          <w:sz w:val="24"/>
        </w:rPr>
        <w:t xml:space="preserve"> </w:t>
      </w:r>
      <w:r>
        <w:rPr>
          <w:color w:val="FFFFFF"/>
          <w:sz w:val="24"/>
        </w:rPr>
        <w:t>and</w:t>
      </w:r>
      <w:r>
        <w:rPr>
          <w:color w:val="FFFFFF"/>
          <w:spacing w:val="-9"/>
          <w:sz w:val="24"/>
        </w:rPr>
        <w:t xml:space="preserve"> </w:t>
      </w:r>
      <w:r>
        <w:rPr>
          <w:color w:val="FFFFFF"/>
          <w:spacing w:val="-2"/>
          <w:sz w:val="24"/>
        </w:rPr>
        <w:t>Safety</w:t>
      </w:r>
    </w:p>
    <w:p w:rsidR="00954D5C" w:rsidRDefault="009C7A35">
      <w:pPr>
        <w:pStyle w:val="ListParagraph"/>
        <w:numPr>
          <w:ilvl w:val="0"/>
          <w:numId w:val="1"/>
        </w:numPr>
        <w:tabs>
          <w:tab w:val="left" w:pos="355"/>
        </w:tabs>
        <w:spacing w:before="97"/>
        <w:ind w:left="355" w:hanging="287"/>
        <w:rPr>
          <w:sz w:val="24"/>
        </w:rPr>
      </w:pPr>
      <w:r>
        <w:rPr>
          <w:color w:val="FFFFFF"/>
          <w:spacing w:val="-2"/>
          <w:sz w:val="24"/>
        </w:rPr>
        <w:t>VAPT</w:t>
      </w:r>
      <w:r>
        <w:rPr>
          <w:color w:val="FFFFFF"/>
          <w:spacing w:val="-13"/>
          <w:sz w:val="24"/>
        </w:rPr>
        <w:t xml:space="preserve"> </w:t>
      </w:r>
      <w:r>
        <w:rPr>
          <w:color w:val="FFFFFF"/>
          <w:spacing w:val="-2"/>
          <w:sz w:val="24"/>
        </w:rPr>
        <w:t>Analysis</w:t>
      </w:r>
    </w:p>
    <w:p w:rsidR="00954D5C" w:rsidRDefault="009C7A35">
      <w:pPr>
        <w:pStyle w:val="ListParagraph"/>
        <w:numPr>
          <w:ilvl w:val="0"/>
          <w:numId w:val="1"/>
        </w:numPr>
        <w:tabs>
          <w:tab w:val="left" w:pos="355"/>
        </w:tabs>
        <w:spacing w:before="113"/>
        <w:ind w:left="355" w:hanging="287"/>
        <w:rPr>
          <w:sz w:val="24"/>
        </w:rPr>
      </w:pPr>
      <w:r>
        <w:rPr>
          <w:color w:val="FFFFFF"/>
          <w:sz w:val="24"/>
        </w:rPr>
        <w:t>Data</w:t>
      </w:r>
      <w:r>
        <w:rPr>
          <w:color w:val="FFFFFF"/>
          <w:spacing w:val="-6"/>
          <w:sz w:val="24"/>
        </w:rPr>
        <w:t xml:space="preserve"> </w:t>
      </w:r>
      <w:r>
        <w:rPr>
          <w:color w:val="FFFFFF"/>
          <w:sz w:val="24"/>
        </w:rPr>
        <w:t>Protection</w:t>
      </w:r>
      <w:r>
        <w:rPr>
          <w:color w:val="FFFFFF"/>
          <w:spacing w:val="-13"/>
          <w:sz w:val="24"/>
        </w:rPr>
        <w:t xml:space="preserve"> </w:t>
      </w:r>
      <w:r>
        <w:rPr>
          <w:color w:val="FFFFFF"/>
          <w:sz w:val="24"/>
        </w:rPr>
        <w:t>and</w:t>
      </w:r>
      <w:r>
        <w:rPr>
          <w:color w:val="FFFFFF"/>
          <w:spacing w:val="-12"/>
          <w:sz w:val="24"/>
        </w:rPr>
        <w:t xml:space="preserve"> </w:t>
      </w:r>
      <w:r>
        <w:rPr>
          <w:color w:val="FFFFFF"/>
          <w:spacing w:val="-2"/>
          <w:sz w:val="24"/>
        </w:rPr>
        <w:t>Security</w:t>
      </w:r>
    </w:p>
    <w:p w:rsidR="00954D5C" w:rsidRDefault="009C7A35">
      <w:pPr>
        <w:pStyle w:val="ListParagraph"/>
        <w:numPr>
          <w:ilvl w:val="0"/>
          <w:numId w:val="1"/>
        </w:numPr>
        <w:tabs>
          <w:tab w:val="left" w:pos="355"/>
        </w:tabs>
        <w:spacing w:before="113"/>
        <w:ind w:left="355" w:hanging="287"/>
        <w:rPr>
          <w:sz w:val="24"/>
        </w:rPr>
      </w:pPr>
      <w:r>
        <w:rPr>
          <w:color w:val="FFFFFF"/>
          <w:sz w:val="24"/>
        </w:rPr>
        <w:t>ISO</w:t>
      </w:r>
      <w:r>
        <w:rPr>
          <w:color w:val="FFFFFF"/>
          <w:spacing w:val="2"/>
          <w:sz w:val="24"/>
        </w:rPr>
        <w:t xml:space="preserve"> </w:t>
      </w:r>
      <w:r>
        <w:rPr>
          <w:color w:val="FFFFFF"/>
          <w:sz w:val="24"/>
        </w:rPr>
        <w:t>27001</w:t>
      </w:r>
      <w:r>
        <w:rPr>
          <w:color w:val="FFFFFF"/>
          <w:spacing w:val="2"/>
          <w:sz w:val="24"/>
        </w:rPr>
        <w:t xml:space="preserve"> </w:t>
      </w:r>
      <w:r>
        <w:rPr>
          <w:color w:val="FFFFFF"/>
          <w:sz w:val="24"/>
        </w:rPr>
        <w:t>–</w:t>
      </w:r>
      <w:r>
        <w:rPr>
          <w:color w:val="FFFFFF"/>
          <w:spacing w:val="-4"/>
          <w:sz w:val="24"/>
        </w:rPr>
        <w:t xml:space="preserve"> 2013</w:t>
      </w:r>
    </w:p>
    <w:p w:rsidR="00954D5C" w:rsidRDefault="009C7A35">
      <w:pPr>
        <w:rPr>
          <w:sz w:val="24"/>
        </w:rPr>
      </w:pPr>
      <w:r>
        <w:br w:type="column"/>
      </w:r>
    </w:p>
    <w:p w:rsidR="00954D5C" w:rsidRDefault="00954D5C">
      <w:pPr>
        <w:pStyle w:val="BodyText"/>
        <w:spacing w:before="147"/>
      </w:pPr>
    </w:p>
    <w:p w:rsidR="00954D5C" w:rsidRDefault="009C7A35">
      <w:pPr>
        <w:pStyle w:val="ListParagraph"/>
        <w:numPr>
          <w:ilvl w:val="0"/>
          <w:numId w:val="1"/>
        </w:numPr>
        <w:tabs>
          <w:tab w:val="left" w:pos="356"/>
        </w:tabs>
        <w:spacing w:before="0"/>
        <w:ind w:hanging="287"/>
        <w:rPr>
          <w:sz w:val="24"/>
        </w:rPr>
      </w:pPr>
      <w:r>
        <w:rPr>
          <w:color w:val="FFFFFF"/>
          <w:sz w:val="24"/>
        </w:rPr>
        <w:t>ISO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9001-</w:t>
      </w:r>
      <w:r>
        <w:rPr>
          <w:color w:val="FFFFFF"/>
          <w:spacing w:val="-4"/>
          <w:sz w:val="24"/>
        </w:rPr>
        <w:t>2015</w:t>
      </w:r>
    </w:p>
    <w:p w:rsidR="00954D5C" w:rsidRDefault="009C7A35">
      <w:pPr>
        <w:pStyle w:val="ListParagraph"/>
        <w:numPr>
          <w:ilvl w:val="0"/>
          <w:numId w:val="1"/>
        </w:numPr>
        <w:tabs>
          <w:tab w:val="left" w:pos="356"/>
        </w:tabs>
        <w:ind w:hanging="287"/>
        <w:rPr>
          <w:sz w:val="24"/>
        </w:rPr>
      </w:pPr>
      <w:r>
        <w:rPr>
          <w:color w:val="FFFFFF"/>
          <w:sz w:val="24"/>
        </w:rPr>
        <w:t>Client</w:t>
      </w:r>
      <w:r>
        <w:rPr>
          <w:color w:val="FFFFFF"/>
          <w:spacing w:val="-8"/>
          <w:sz w:val="24"/>
        </w:rPr>
        <w:t xml:space="preserve"> </w:t>
      </w:r>
      <w:r>
        <w:rPr>
          <w:color w:val="FFFFFF"/>
          <w:spacing w:val="-2"/>
          <w:sz w:val="24"/>
        </w:rPr>
        <w:t>meetings</w:t>
      </w:r>
    </w:p>
    <w:p w:rsidR="00954D5C" w:rsidRDefault="009C7A35">
      <w:pPr>
        <w:pStyle w:val="ListParagraph"/>
        <w:numPr>
          <w:ilvl w:val="0"/>
          <w:numId w:val="1"/>
        </w:numPr>
        <w:tabs>
          <w:tab w:val="left" w:pos="356"/>
        </w:tabs>
        <w:spacing w:before="98"/>
        <w:ind w:hanging="287"/>
        <w:rPr>
          <w:sz w:val="24"/>
        </w:rPr>
      </w:pPr>
      <w:r>
        <w:rPr>
          <w:color w:val="FFFFFF"/>
          <w:spacing w:val="-2"/>
          <w:sz w:val="24"/>
        </w:rPr>
        <w:t>Regular</w:t>
      </w:r>
      <w:r>
        <w:rPr>
          <w:color w:val="FFFFFF"/>
          <w:spacing w:val="-8"/>
          <w:sz w:val="24"/>
        </w:rPr>
        <w:t xml:space="preserve"> </w:t>
      </w:r>
      <w:r>
        <w:rPr>
          <w:color w:val="FFFFFF"/>
          <w:spacing w:val="-2"/>
          <w:sz w:val="24"/>
        </w:rPr>
        <w:t>Team</w:t>
      </w:r>
      <w:r>
        <w:rPr>
          <w:color w:val="FFFFFF"/>
          <w:spacing w:val="-9"/>
          <w:sz w:val="24"/>
        </w:rPr>
        <w:t xml:space="preserve"> </w:t>
      </w:r>
      <w:r>
        <w:rPr>
          <w:color w:val="FFFFFF"/>
          <w:spacing w:val="-2"/>
          <w:sz w:val="24"/>
        </w:rPr>
        <w:t>Meetings</w:t>
      </w:r>
    </w:p>
    <w:p w:rsidR="00954D5C" w:rsidRDefault="009C7A35">
      <w:pPr>
        <w:pStyle w:val="ListParagraph"/>
        <w:numPr>
          <w:ilvl w:val="0"/>
          <w:numId w:val="1"/>
        </w:numPr>
        <w:tabs>
          <w:tab w:val="left" w:pos="356"/>
        </w:tabs>
        <w:ind w:hanging="287"/>
        <w:rPr>
          <w:sz w:val="24"/>
        </w:rPr>
      </w:pPr>
      <w:r>
        <w:rPr>
          <w:color w:val="FFFFFF"/>
          <w:sz w:val="24"/>
        </w:rPr>
        <w:t>Legal</w:t>
      </w:r>
      <w:r>
        <w:rPr>
          <w:color w:val="FFFFFF"/>
          <w:spacing w:val="-6"/>
          <w:sz w:val="24"/>
        </w:rPr>
        <w:t xml:space="preserve"> </w:t>
      </w:r>
      <w:r>
        <w:rPr>
          <w:color w:val="FFFFFF"/>
          <w:spacing w:val="-2"/>
          <w:sz w:val="24"/>
        </w:rPr>
        <w:t>Compliance</w:t>
      </w:r>
    </w:p>
    <w:sectPr w:rsidR="00954D5C">
      <w:type w:val="continuous"/>
      <w:pgSz w:w="19200" w:h="10800" w:orient="landscape"/>
      <w:pgMar w:top="880" w:right="425" w:bottom="760" w:left="850" w:header="0" w:footer="577" w:gutter="0"/>
      <w:cols w:num="3" w:space="720" w:equalWidth="0">
        <w:col w:w="3737" w:space="2062"/>
        <w:col w:w="3133" w:space="843"/>
        <w:col w:w="815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566" w:rsidRDefault="00693566">
      <w:r>
        <w:separator/>
      </w:r>
    </w:p>
  </w:endnote>
  <w:endnote w:type="continuationSeparator" w:id="0">
    <w:p w:rsidR="00693566" w:rsidRDefault="00693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D5C" w:rsidRDefault="009C7A35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487544320" behindDoc="1" locked="0" layoutInCell="1" allowOverlap="1" wp14:anchorId="78CFE5E6" wp14:editId="5AB3B14C">
          <wp:simplePos x="0" y="0"/>
          <wp:positionH relativeFrom="page">
            <wp:posOffset>11090723</wp:posOffset>
          </wp:positionH>
          <wp:positionV relativeFrom="page">
            <wp:posOffset>6364760</wp:posOffset>
          </wp:positionV>
          <wp:extent cx="802465" cy="338886"/>
          <wp:effectExtent l="0" t="0" r="0" b="0"/>
          <wp:wrapNone/>
          <wp:docPr id="17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2465" cy="3388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44832" behindDoc="1" locked="0" layoutInCell="1" allowOverlap="1" wp14:anchorId="3AA59D7B" wp14:editId="7E974E99">
              <wp:simplePos x="0" y="0"/>
              <wp:positionH relativeFrom="page">
                <wp:posOffset>9185909</wp:posOffset>
              </wp:positionH>
              <wp:positionV relativeFrom="page">
                <wp:posOffset>6451451</wp:posOffset>
              </wp:positionV>
              <wp:extent cx="1024890" cy="2000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54D5C" w:rsidRDefault="00693566">
                          <w:pPr>
                            <w:spacing w:before="24"/>
                            <w:ind w:left="20"/>
                          </w:pPr>
                          <w:hyperlink r:id="rId2">
                            <w:r w:rsidR="009C7A35">
                              <w:rPr>
                                <w:color w:val="252525"/>
                                <w:spacing w:val="-2"/>
                              </w:rPr>
                              <w:t>www.vistaes.com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23.299988pt;margin-top:507.988342pt;width:80.7pt;height:15.75pt;mso-position-horizontal-relative:page;mso-position-vertical-relative:page;z-index:-15771648" type="#_x0000_t202" id="docshape1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sz w:val="22"/>
                      </w:rPr>
                    </w:pPr>
                    <w:hyperlink r:id="rId3">
                      <w:r>
                        <w:rPr>
                          <w:color w:val="252525"/>
                          <w:spacing w:val="-2"/>
                          <w:sz w:val="22"/>
                        </w:rPr>
                        <w:t>www.vistaes.com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45344" behindDoc="1" locked="0" layoutInCell="1" allowOverlap="1" wp14:anchorId="0DAF3866" wp14:editId="16135B6D">
              <wp:simplePos x="0" y="0"/>
              <wp:positionH relativeFrom="page">
                <wp:posOffset>561340</wp:posOffset>
              </wp:positionH>
              <wp:positionV relativeFrom="page">
                <wp:posOffset>6465022</wp:posOffset>
              </wp:positionV>
              <wp:extent cx="732409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240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54D5C" w:rsidRDefault="009C7A35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252525"/>
                              <w:sz w:val="18"/>
                            </w:rPr>
                            <w:t>Copyrights</w:t>
                          </w:r>
                          <w:r>
                            <w:rPr>
                              <w:color w:val="252525"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52525"/>
                              <w:sz w:val="18"/>
                            </w:rPr>
                            <w:t>@</w:t>
                          </w:r>
                          <w:r>
                            <w:rPr>
                              <w:color w:val="252525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52525"/>
                              <w:sz w:val="18"/>
                            </w:rPr>
                            <w:t>VISTA</w:t>
                          </w:r>
                          <w:r>
                            <w:rPr>
                              <w:color w:val="252525"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52525"/>
                              <w:sz w:val="18"/>
                            </w:rPr>
                            <w:t>Group</w:t>
                          </w:r>
                          <w:r>
                            <w:rPr>
                              <w:color w:val="252525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52525"/>
                              <w:sz w:val="18"/>
                            </w:rPr>
                            <w:t>of</w:t>
                          </w:r>
                          <w:r>
                            <w:rPr>
                              <w:color w:val="252525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52525"/>
                              <w:sz w:val="18"/>
                            </w:rPr>
                            <w:t>Companies</w:t>
                          </w:r>
                          <w:r>
                            <w:rPr>
                              <w:color w:val="252525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52525"/>
                              <w:sz w:val="18"/>
                            </w:rPr>
                            <w:t>2025 |</w:t>
                          </w:r>
                          <w:r>
                            <w:rPr>
                              <w:color w:val="252525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52525"/>
                              <w:sz w:val="18"/>
                            </w:rPr>
                            <w:t>All</w:t>
                          </w:r>
                          <w:r>
                            <w:rPr>
                              <w:color w:val="252525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52525"/>
                              <w:sz w:val="18"/>
                            </w:rPr>
                            <w:t>rights</w:t>
                          </w:r>
                          <w:r>
                            <w:rPr>
                              <w:color w:val="252525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52525"/>
                              <w:sz w:val="18"/>
                            </w:rPr>
                            <w:t>reserved</w:t>
                          </w:r>
                          <w:r>
                            <w:rPr>
                              <w:color w:val="252525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52525"/>
                              <w:sz w:val="18"/>
                            </w:rPr>
                            <w:t>also</w:t>
                          </w:r>
                          <w:r>
                            <w:rPr>
                              <w:color w:val="252525"/>
                              <w:spacing w:val="4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52525"/>
                              <w:sz w:val="18"/>
                            </w:rPr>
                            <w:t>regarding</w:t>
                          </w:r>
                          <w:r>
                            <w:rPr>
                              <w:color w:val="252525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52525"/>
                              <w:sz w:val="18"/>
                            </w:rPr>
                            <w:t>any</w:t>
                          </w:r>
                          <w:r>
                            <w:rPr>
                              <w:color w:val="252525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52525"/>
                              <w:sz w:val="18"/>
                            </w:rPr>
                            <w:t>disposal,</w:t>
                          </w:r>
                          <w:r>
                            <w:rPr>
                              <w:color w:val="252525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52525"/>
                              <w:sz w:val="18"/>
                            </w:rPr>
                            <w:t>reproduction,</w:t>
                          </w:r>
                          <w:r>
                            <w:rPr>
                              <w:color w:val="252525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52525"/>
                              <w:sz w:val="18"/>
                            </w:rPr>
                            <w:t>exploitation,</w:t>
                          </w:r>
                          <w:r>
                            <w:rPr>
                              <w:color w:val="252525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52525"/>
                              <w:sz w:val="18"/>
                            </w:rPr>
                            <w:t>editing,</w:t>
                          </w:r>
                          <w:r>
                            <w:rPr>
                              <w:color w:val="252525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52525"/>
                              <w:sz w:val="18"/>
                            </w:rPr>
                            <w:t>distribution</w:t>
                          </w:r>
                          <w:r>
                            <w:rPr>
                              <w:color w:val="252525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52525"/>
                              <w:sz w:val="18"/>
                            </w:rPr>
                            <w:t>is</w:t>
                          </w:r>
                          <w:r>
                            <w:rPr>
                              <w:color w:val="252525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252525"/>
                              <w:spacing w:val="-2"/>
                              <w:sz w:val="18"/>
                            </w:rPr>
                            <w:t>prohibited.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shape style="position:absolute;margin-left:44.200001pt;margin-top:509.056854pt;width:576.7pt;height:13.05pt;mso-position-horizontal-relative:page;mso-position-vertical-relative:page;z-index:-15771136" type="#_x0000_t202" id="docshape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52525"/>
                        <w:sz w:val="18"/>
                      </w:rPr>
                      <w:t>Copyrights</w:t>
                    </w:r>
                    <w:r>
                      <w:rPr>
                        <w:color w:val="252525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252525"/>
                        <w:sz w:val="18"/>
                      </w:rPr>
                      <w:t>@</w:t>
                    </w:r>
                    <w:r>
                      <w:rPr>
                        <w:color w:val="252525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252525"/>
                        <w:sz w:val="18"/>
                      </w:rPr>
                      <w:t>VISTA</w:t>
                    </w:r>
                    <w:r>
                      <w:rPr>
                        <w:color w:val="252525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252525"/>
                        <w:sz w:val="18"/>
                      </w:rPr>
                      <w:t>Group</w:t>
                    </w:r>
                    <w:r>
                      <w:rPr>
                        <w:color w:val="252525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252525"/>
                        <w:sz w:val="18"/>
                      </w:rPr>
                      <w:t>of</w:t>
                    </w:r>
                    <w:r>
                      <w:rPr>
                        <w:color w:val="252525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252525"/>
                        <w:sz w:val="18"/>
                      </w:rPr>
                      <w:t>Companies</w:t>
                    </w:r>
                    <w:r>
                      <w:rPr>
                        <w:color w:val="252525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252525"/>
                        <w:sz w:val="18"/>
                      </w:rPr>
                      <w:t>2025 |</w:t>
                    </w:r>
                    <w:r>
                      <w:rPr>
                        <w:color w:val="252525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252525"/>
                        <w:sz w:val="18"/>
                      </w:rPr>
                      <w:t>All</w:t>
                    </w:r>
                    <w:r>
                      <w:rPr>
                        <w:color w:val="252525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252525"/>
                        <w:sz w:val="18"/>
                      </w:rPr>
                      <w:t>rights</w:t>
                    </w:r>
                    <w:r>
                      <w:rPr>
                        <w:color w:val="252525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252525"/>
                        <w:sz w:val="18"/>
                      </w:rPr>
                      <w:t>reserved</w:t>
                    </w:r>
                    <w:r>
                      <w:rPr>
                        <w:color w:val="252525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252525"/>
                        <w:sz w:val="18"/>
                      </w:rPr>
                      <w:t>also</w:t>
                    </w:r>
                    <w:r>
                      <w:rPr>
                        <w:color w:val="252525"/>
                        <w:spacing w:val="40"/>
                        <w:sz w:val="18"/>
                      </w:rPr>
                      <w:t> </w:t>
                    </w:r>
                    <w:r>
                      <w:rPr>
                        <w:color w:val="252525"/>
                        <w:sz w:val="18"/>
                      </w:rPr>
                      <w:t>regarding</w:t>
                    </w:r>
                    <w:r>
                      <w:rPr>
                        <w:color w:val="252525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252525"/>
                        <w:sz w:val="18"/>
                      </w:rPr>
                      <w:t>any</w:t>
                    </w:r>
                    <w:r>
                      <w:rPr>
                        <w:color w:val="252525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252525"/>
                        <w:sz w:val="18"/>
                      </w:rPr>
                      <w:t>disposal,</w:t>
                    </w:r>
                    <w:r>
                      <w:rPr>
                        <w:color w:val="252525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252525"/>
                        <w:sz w:val="18"/>
                      </w:rPr>
                      <w:t>reproduction,</w:t>
                    </w:r>
                    <w:r>
                      <w:rPr>
                        <w:color w:val="252525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252525"/>
                        <w:sz w:val="18"/>
                      </w:rPr>
                      <w:t>exploitation,</w:t>
                    </w:r>
                    <w:r>
                      <w:rPr>
                        <w:color w:val="252525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252525"/>
                        <w:sz w:val="18"/>
                      </w:rPr>
                      <w:t>editing,</w:t>
                    </w:r>
                    <w:r>
                      <w:rPr>
                        <w:color w:val="252525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252525"/>
                        <w:sz w:val="18"/>
                      </w:rPr>
                      <w:t>distribution</w:t>
                    </w:r>
                    <w:r>
                      <w:rPr>
                        <w:color w:val="252525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252525"/>
                        <w:sz w:val="18"/>
                      </w:rPr>
                      <w:t>is</w:t>
                    </w:r>
                    <w:r>
                      <w:rPr>
                        <w:color w:val="252525"/>
                        <w:spacing w:val="6"/>
                        <w:sz w:val="18"/>
                      </w:rPr>
                      <w:t> </w:t>
                    </w:r>
                    <w:r>
                      <w:rPr>
                        <w:color w:val="252525"/>
                        <w:spacing w:val="-2"/>
                        <w:sz w:val="18"/>
                      </w:rPr>
                      <w:t>prohibited.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45856" behindDoc="1" locked="0" layoutInCell="1" allowOverlap="1" wp14:anchorId="7FA72B2D" wp14:editId="4B306199">
              <wp:simplePos x="0" y="0"/>
              <wp:positionH relativeFrom="page">
                <wp:posOffset>152400</wp:posOffset>
              </wp:positionH>
              <wp:positionV relativeFrom="page">
                <wp:posOffset>6483530</wp:posOffset>
              </wp:positionV>
              <wp:extent cx="66675" cy="14986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675" cy="1498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54D5C" w:rsidRDefault="009C7A35">
                          <w:pPr>
                            <w:spacing w:line="214" w:lineRule="exact"/>
                            <w:ind w:left="20"/>
                            <w:rPr>
                              <w:rFonts w:ascii="Bahnschrift"/>
                              <w:sz w:val="19"/>
                            </w:rPr>
                          </w:pPr>
                          <w:r>
                            <w:rPr>
                              <w:rFonts w:ascii="Bahnschrift"/>
                              <w:spacing w:val="-10"/>
                              <w:sz w:val="19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shape style="position:absolute;margin-left:12pt;margin-top:510.514191pt;width:5.25pt;height:11.8pt;mso-position-horizontal-relative:page;mso-position-vertical-relative:page;z-index:-15770624" type="#_x0000_t202" id="docshape3" filled="false" stroked="false">
              <v:textbox inset="0,0,0,0">
                <w:txbxContent>
                  <w:p>
                    <w:pPr>
                      <w:spacing w:line="214" w:lineRule="exact" w:before="0"/>
                      <w:ind w:left="20" w:right="0" w:firstLine="0"/>
                      <w:jc w:val="left"/>
                      <w:rPr>
                        <w:rFonts w:ascii="Bahnschrift"/>
                        <w:sz w:val="19"/>
                      </w:rPr>
                    </w:pPr>
                    <w:r>
                      <w:rPr>
                        <w:rFonts w:ascii="Bahnschrift"/>
                        <w:spacing w:val="-10"/>
                        <w:sz w:val="19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566" w:rsidRDefault="00693566">
      <w:r>
        <w:separator/>
      </w:r>
    </w:p>
  </w:footnote>
  <w:footnote w:type="continuationSeparator" w:id="0">
    <w:p w:rsidR="00693566" w:rsidRDefault="00693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F3525"/>
    <w:multiLevelType w:val="hybridMultilevel"/>
    <w:tmpl w:val="06D21378"/>
    <w:lvl w:ilvl="0" w:tplc="6A0838F6">
      <w:numFmt w:val="bullet"/>
      <w:lvlText w:val=""/>
      <w:lvlJc w:val="left"/>
      <w:pPr>
        <w:ind w:left="356" w:hanging="288"/>
      </w:pPr>
      <w:rPr>
        <w:rFonts w:ascii="Wingdings" w:eastAsia="Wingdings" w:hAnsi="Wingdings" w:cs="Wingdings" w:hint="default"/>
        <w:b w:val="0"/>
        <w:bCs w:val="0"/>
        <w:i w:val="0"/>
        <w:iCs w:val="0"/>
        <w:color w:val="FFFFFF"/>
        <w:spacing w:val="0"/>
        <w:w w:val="100"/>
        <w:sz w:val="24"/>
        <w:szCs w:val="24"/>
        <w:lang w:val="en-US" w:eastAsia="en-US" w:bidi="ar-SA"/>
      </w:rPr>
    </w:lvl>
    <w:lvl w:ilvl="1" w:tplc="9D1A5F3C">
      <w:numFmt w:val="bullet"/>
      <w:lvlText w:val="•"/>
      <w:lvlJc w:val="left"/>
      <w:pPr>
        <w:ind w:left="637" w:hanging="288"/>
      </w:pPr>
      <w:rPr>
        <w:rFonts w:hint="default"/>
        <w:lang w:val="en-US" w:eastAsia="en-US" w:bidi="ar-SA"/>
      </w:rPr>
    </w:lvl>
    <w:lvl w:ilvl="2" w:tplc="FD6CB5DC">
      <w:numFmt w:val="bullet"/>
      <w:lvlText w:val="•"/>
      <w:lvlJc w:val="left"/>
      <w:pPr>
        <w:ind w:left="914" w:hanging="288"/>
      </w:pPr>
      <w:rPr>
        <w:rFonts w:hint="default"/>
        <w:lang w:val="en-US" w:eastAsia="en-US" w:bidi="ar-SA"/>
      </w:rPr>
    </w:lvl>
    <w:lvl w:ilvl="3" w:tplc="5688184E">
      <w:numFmt w:val="bullet"/>
      <w:lvlText w:val="•"/>
      <w:lvlJc w:val="left"/>
      <w:pPr>
        <w:ind w:left="1191" w:hanging="288"/>
      </w:pPr>
      <w:rPr>
        <w:rFonts w:hint="default"/>
        <w:lang w:val="en-US" w:eastAsia="en-US" w:bidi="ar-SA"/>
      </w:rPr>
    </w:lvl>
    <w:lvl w:ilvl="4" w:tplc="D02A6674">
      <w:numFmt w:val="bullet"/>
      <w:lvlText w:val="•"/>
      <w:lvlJc w:val="left"/>
      <w:pPr>
        <w:ind w:left="1469" w:hanging="288"/>
      </w:pPr>
      <w:rPr>
        <w:rFonts w:hint="default"/>
        <w:lang w:val="en-US" w:eastAsia="en-US" w:bidi="ar-SA"/>
      </w:rPr>
    </w:lvl>
    <w:lvl w:ilvl="5" w:tplc="DEE22758">
      <w:numFmt w:val="bullet"/>
      <w:lvlText w:val="•"/>
      <w:lvlJc w:val="left"/>
      <w:pPr>
        <w:ind w:left="1746" w:hanging="288"/>
      </w:pPr>
      <w:rPr>
        <w:rFonts w:hint="default"/>
        <w:lang w:val="en-US" w:eastAsia="en-US" w:bidi="ar-SA"/>
      </w:rPr>
    </w:lvl>
    <w:lvl w:ilvl="6" w:tplc="B2F27630">
      <w:numFmt w:val="bullet"/>
      <w:lvlText w:val="•"/>
      <w:lvlJc w:val="left"/>
      <w:pPr>
        <w:ind w:left="2023" w:hanging="288"/>
      </w:pPr>
      <w:rPr>
        <w:rFonts w:hint="default"/>
        <w:lang w:val="en-US" w:eastAsia="en-US" w:bidi="ar-SA"/>
      </w:rPr>
    </w:lvl>
    <w:lvl w:ilvl="7" w:tplc="ACFE2D26">
      <w:numFmt w:val="bullet"/>
      <w:lvlText w:val="•"/>
      <w:lvlJc w:val="left"/>
      <w:pPr>
        <w:ind w:left="2300" w:hanging="288"/>
      </w:pPr>
      <w:rPr>
        <w:rFonts w:hint="default"/>
        <w:lang w:val="en-US" w:eastAsia="en-US" w:bidi="ar-SA"/>
      </w:rPr>
    </w:lvl>
    <w:lvl w:ilvl="8" w:tplc="80A6D998">
      <w:numFmt w:val="bullet"/>
      <w:lvlText w:val="•"/>
      <w:lvlJc w:val="left"/>
      <w:pPr>
        <w:ind w:left="2578" w:hanging="2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54D5C"/>
    <w:rsid w:val="004F31AE"/>
    <w:rsid w:val="00693566"/>
    <w:rsid w:val="00895CA1"/>
    <w:rsid w:val="00954D5C"/>
    <w:rsid w:val="009C7A35"/>
    <w:rsid w:val="00A25000"/>
    <w:rsid w:val="00D3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8"/>
      <w:outlineLvl w:val="0"/>
    </w:pPr>
    <w:rPr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3"/>
      <w:ind w:left="5394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12"/>
      <w:ind w:left="355" w:hanging="28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377B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0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00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8"/>
      <w:outlineLvl w:val="0"/>
    </w:pPr>
    <w:rPr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3"/>
      <w:ind w:left="5394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12"/>
      <w:ind w:left="355" w:hanging="28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377B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0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00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ahaashrichandran@gmail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vistaes.com/" TargetMode="External"/><Relationship Id="rId2" Type="http://schemas.openxmlformats.org/officeDocument/2006/relationships/hyperlink" Target="https://www.vistaes.com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MAHAASHRI CHANDRAN</cp:lastModifiedBy>
  <cp:revision>4</cp:revision>
  <dcterms:created xsi:type="dcterms:W3CDTF">2025-05-19T16:19:00Z</dcterms:created>
  <dcterms:modified xsi:type="dcterms:W3CDTF">2025-05-20T07:29:00Z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LastSaved">
    <vt:filetime>2025-05-19T00:00:00Z</vt:filetime>
  </property>
</Properties>
</file>