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-*- coding: utf-8 -*-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"""gen_e3.ipynb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Automatically generated by Colab.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Original file is located at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 xml:space="preserve">    https://colab.research.google.com/drive/1tpJU3H2vtKbsYF_ZfTK7UYgBVhRcy5ZS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nn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torchvision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torchvision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transforms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transforms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matplotlib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pyplot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transform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transforms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Compose</w:t>
      </w:r>
      <w:r>
        <w:rPr>
          <w:rFonts w:ascii="Courier New" w:hAnsi="Courier New" w:cs="Courier New" w:eastAsia="Courier New"/>
          <w:color w:val="800000"/>
        </w:rPr>
        <w:t>([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transforms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ToTensor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transforms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Normalize</w:t>
      </w:r>
      <w:r>
        <w:rPr>
          <w:rFonts w:ascii="Courier New" w:hAnsi="Courier New" w:cs="Courier New" w:eastAsia="Courier New"/>
          <w:color w:val="800000"/>
        </w:rPr>
        <w:t>((</w:t>
      </w:r>
      <w:r>
        <w:rPr>
          <w:rFonts w:ascii="Courier New" w:hAnsi="Courier New" w:cs="Courier New" w:eastAsia="Courier New"/>
          <w:color w:val="008080"/>
        </w:rPr>
        <w:t>0.5</w:t>
      </w:r>
      <w:r>
        <w:rPr>
          <w:rFonts w:ascii="Courier New" w:hAnsi="Courier New" w:cs="Courier New" w:eastAsia="Courier New"/>
          <w:color w:val="800000"/>
        </w:rPr>
        <w:t>,),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0.5</w:t>
      </w:r>
      <w:r>
        <w:rPr>
          <w:rFonts w:ascii="Courier New" w:hAnsi="Courier New" w:cs="Courier New" w:eastAsia="Courier New"/>
          <w:color w:val="800000"/>
        </w:rPr>
        <w:t>,))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dataset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torchvision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datasets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MNIST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root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'./data'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train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download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transform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transform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dataloader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utils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DataLoader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dataset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batch_size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64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000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shuffle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generator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Sequential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256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ReLU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256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512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ReLU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512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1024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ReLU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1024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784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Tanh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discriminator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Sequential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784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512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LeakyReLU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0.2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512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256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LeakyReLU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0.2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Linear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256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Sigmoid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loss_function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BCELoss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optimizer_generator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optim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Adam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generator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parameters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lr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0.0002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optimizer_discriminator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optim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Adam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discriminator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parameters</w:t>
      </w:r>
      <w:r>
        <w:rPr>
          <w:rFonts w:ascii="Courier New" w:hAnsi="Courier New" w:cs="Courier New" w:eastAsia="Courier New"/>
          <w:color w:val="800000"/>
        </w:rPr>
        <w:t>(),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lr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0.0002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epochs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808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epoch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epochs</w:t>
      </w:r>
      <w:r>
        <w:rPr>
          <w:rFonts w:ascii="Courier New" w:hAnsi="Courier New" w:cs="Courier New" w:eastAsia="Courier New"/>
          <w:color w:val="800000"/>
        </w:rPr>
        <w:t>):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images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labels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dataloader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view</w:t>
      </w:r>
      <w:r>
        <w:rPr>
          <w:rFonts w:ascii="Courier New" w:hAnsi="Courier New" w:cs="Courier New" w:eastAsia="Courier New"/>
          <w:color w:val="800000"/>
        </w:rPr>
        <w:t>(-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784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real_labels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ones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fake_labels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zeros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discriminator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loss_real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loss_function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real_labels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008080"/>
        </w:rPr>
        <w:t>100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fake_images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generator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discriminator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fake_images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detach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loss_fake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loss_function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fake_labels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loss_discriminator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loss_real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loss_fake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optimizer_discriminator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zero_grad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loss_discriminator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backward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optimizer_discriminator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step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real_images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size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008080"/>
        </w:rPr>
        <w:t>100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fake_images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generator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discriminator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fake_images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loss_generator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loss_function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outputs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real_labels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optimizer_generator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zero_grad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loss_generator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backward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optimizer_generator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step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"Epoch:"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epoch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808000"/>
        </w:rPr>
        <w:t>"Generator Loss:"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loss_generator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item</w:t>
      </w:r>
      <w:r>
        <w:rPr>
          <w:rFonts w:ascii="Courier New" w:hAnsi="Courier New" w:cs="Courier New" w:eastAsia="Courier New"/>
          <w:color w:val="800000"/>
        </w:rPr>
        <w:t>(),</w:t>
      </w:r>
      <w:r>
        <w:rPr>
          <w:rFonts w:ascii="Courier New" w:hAnsi="Courier New" w:cs="Courier New" w:eastAsia="Courier New"/>
          <w:color w:val="808000"/>
        </w:rPr>
        <w:t>"Discriminator Loss:"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loss_discriminator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item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torch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100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generator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view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28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28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detach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numpy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16</w:t>
      </w:r>
      <w:r>
        <w:rPr>
          <w:rFonts w:ascii="Courier New" w:hAnsi="Courier New" w:cs="Courier New" w:eastAsia="Courier New"/>
          <w:color w:val="800000"/>
        </w:rPr>
        <w:t>):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subplot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imshow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generated_images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000000"/>
        </w:rPr>
        <w:t>cmap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'gray'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axis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'off'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show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Courier New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