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bCs/>
        </w:rPr>
        <w:t>Project Design Phase-II</w:t>
      </w:r>
    </w:p>
    <w:p>
      <w:pPr>
        <w:jc w:val="center"/>
      </w:pPr>
      <w:r>
        <w:rPr>
          <w:b/>
          <w:bCs/>
        </w:rPr>
        <w:t>Solution Requirements (Functional &amp; Non-functional)</w:t>
      </w:r>
    </w:p>
    <w:tbl>
      <w:tblPr>
        <w:jc w:val="left"/>
        <w:tblInd w:w="2825" w:type="dxa"/>
        <w:tblW w:w="3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635"/>
        <w:gridCol w:w="1725"/>
      </w:tblGrid>
      <w:tr>
        <w:trPr>
          <w:trHeight w:val="300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Date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16 Feb 2026 </w:t>
            </w:r>
          </w:p>
        </w:tc>
      </w:tr>
      <w:tr>
        <w:trPr>
          <w:trHeight w:val="300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Team ID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 SWTID-2026-7531</w:t>
            </w:r>
            <w:bookmarkStart w:id="0" w:name="_GoBack"/>
            <w:bookmarkEnd w:id="0"/>
          </w:p>
        </w:tc>
      </w:tr>
      <w:tr>
        <w:trPr>
          <w:trHeight w:val="300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Project Name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MicroGoal </w:t>
            </w:r>
          </w:p>
        </w:tc>
      </w:tr>
      <w:tr>
        <w:trPr>
          <w:trHeight w:val="300"/>
        </w:trPr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Maximum Marks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4 Marks </w:t>
            </w:r>
          </w:p>
        </w:tc>
      </w:tr>
    </w:tbl>
    <w:p>
      <w:r>
        <w:t> </w:t>
      </w:r>
    </w:p>
    <w:p>
      <w:r>
        <w:t>[Text Wrapping Break] </w:t>
      </w:r>
    </w:p>
    <w:p>
      <w:r>
        <w:rPr>
          <w:b/>
          <w:bCs/>
        </w:rPr>
        <w:t>Functional Requirements:</w:t>
      </w:r>
      <w:r>
        <w:t> </w:t>
      </w:r>
    </w:p>
    <w:p>
      <w:r>
        <w:t>Following are the functional requirements of the proposed solution. </w:t>
      </w:r>
    </w:p>
    <w:p>
      <w:r>
        <w:t> </w:t>
      </w:r>
    </w:p>
    <w:tbl>
      <w:tblPr>
        <w:jc w:val="lef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3825"/>
        <w:gridCol w:w="4350"/>
      </w:tblGrid>
      <w:tr>
        <w:trPr>
          <w:trHeight w:val="81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FR No.</w:t>
            </w:r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Functional Requirement (Epic)</w:t>
            </w:r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Sub Requirement (Story / Sub-Task)</w:t>
            </w:r>
            <w:r>
              <w:t> </w:t>
            </w:r>
          </w:p>
        </w:tc>
      </w:tr>
      <w:tr>
        <w:trPr>
          <w:trHeight w:val="81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FR-1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User Authentication &amp; Account Management</w:t>
            </w:r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User Registration </w:t>
            </w:r>
          </w:p>
        </w:tc>
      </w:tr>
      <w:tr>
        <w:trPr>
          <w:trHeight w:val="54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User Login </w:t>
            </w:r>
          </w:p>
        </w:tc>
      </w:tr>
      <w:tr>
        <w:trPr>
          <w:trHeight w:val="54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Password Encryption (Hashing) </w:t>
            </w:r>
          </w:p>
        </w:tc>
      </w:tr>
      <w:tr>
        <w:trPr>
          <w:trHeight w:val="54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JWT Token Generation </w:t>
            </w:r>
          </w:p>
        </w:tc>
      </w:tr>
      <w:tr>
        <w:trPr>
          <w:trHeight w:val="81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FR-2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Goal Management (CRUD Operations)</w:t>
            </w:r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Create Goal </w:t>
            </w:r>
          </w:p>
        </w:tc>
      </w:tr>
      <w:tr>
        <w:trPr>
          <w:trHeight w:val="54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View All Goals (User-Specific) </w:t>
            </w:r>
          </w:p>
        </w:tc>
      </w:tr>
      <w:tr>
        <w:trPr>
          <w:trHeight w:val="54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Update Goal </w:t>
            </w:r>
          </w:p>
        </w:tc>
      </w:tr>
      <w:tr>
        <w:trPr>
          <w:trHeight w:val="54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Delete Goal </w:t>
            </w:r>
          </w:p>
        </w:tc>
      </w:tr>
      <w:tr>
        <w:trPr>
          <w:trHeight w:val="81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FR-3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Authorization &amp; Access Control</w:t>
            </w:r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Protect Routes using Auth Middleware </w:t>
            </w:r>
          </w:p>
        </w:tc>
      </w:tr>
      <w:tr>
        <w:trPr>
          <w:trHeight w:val="81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Restrict Users from Accessing Others' Data </w:t>
            </w:r>
          </w:p>
        </w:tc>
      </w:tr>
      <w:tr>
        <w:trPr>
          <w:trHeight w:val="81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FR-4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Error Handling &amp; Response Management</w:t>
            </w:r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Centralized Error Middleware </w:t>
            </w:r>
          </w:p>
        </w:tc>
      </w:tr>
      <w:tr>
        <w:trPr>
          <w:trHeight w:val="81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Proper HTTP Status Codes (200, 201, 400, 401, 404, 500) </w:t>
            </w:r>
          </w:p>
        </w:tc>
      </w:tr>
      <w:tr>
        <w:trPr>
          <w:trHeight w:val="54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FR-5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API Testing &amp; Validation</w:t>
            </w:r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Test Endpoints using Thunder Client </w:t>
            </w:r>
          </w:p>
        </w:tc>
      </w:tr>
      <w:tr>
        <w:trPr>
          <w:trHeight w:val="54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3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 </w:t>
            </w:r>
          </w:p>
        </w:tc>
        <w:tc>
          <w:tcPr>
            <w:tcW w:w="43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Validate Request Body Data </w:t>
            </w:r>
          </w:p>
        </w:tc>
      </w:tr>
    </w:tbl>
    <w:p>
      <w:r>
        <w:t> </w:t>
        <w:br/>
        <w:t> </w:t>
      </w:r>
    </w:p>
    <w:p>
      <w:r>
        <w:rPr>
          <w:b/>
          <w:bCs/>
        </w:rPr>
        <w:t>Non-functional Requirements:</w:t>
      </w:r>
      <w:r>
        <w:tab/>
      </w:r>
      <w:r>
        <w:rPr>
          <w:b/>
          <w:bCs/>
        </w:rPr>
        <w:t> </w:t>
      </w:r>
      <w:r>
        <w:t> </w:t>
      </w:r>
    </w:p>
    <w:p>
      <w:r>
        <w:t>Following are the non-functional requirements of the proposed solution. </w:t>
      </w:r>
    </w:p>
    <w:p>
      <w:r>
        <w:t> </w:t>
      </w:r>
    </w:p>
    <w:tbl>
      <w:tblPr>
        <w:jc w:val="lef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70"/>
        <w:gridCol w:w="2190"/>
        <w:gridCol w:w="5925"/>
      </w:tblGrid>
      <w:tr>
        <w:trPr>
          <w:trHeight w:val="810"/>
        </w:trPr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NFR No.</w:t>
            </w:r>
            <w:r>
              <w:t>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Non-Functional Requirement</w:t>
            </w:r>
            <w:r>
              <w:t> </w:t>
            </w:r>
          </w:p>
        </w:tc>
        <w:tc>
          <w:tcPr>
            <w:tcW w:w="5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>
            <w:r>
              <w:rPr>
                <w:b/>
                <w:bCs/>
              </w:rPr>
              <w:t>Description</w:t>
            </w:r>
            <w:r>
              <w:t> </w:t>
            </w:r>
          </w:p>
        </w:tc>
      </w:tr>
      <w:tr>
        <w:trPr>
          <w:trHeight w:val="810"/>
        </w:trPr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NFR-1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Usability</w:t>
            </w:r>
            <w:r>
              <w:t> </w:t>
            </w:r>
          </w:p>
        </w:tc>
        <w:tc>
          <w:tcPr>
            <w:tcW w:w="5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API endpoints should be simple, clear, and easy to understand for developers. </w:t>
            </w:r>
          </w:p>
        </w:tc>
      </w:tr>
      <w:tr>
        <w:trPr>
          <w:trHeight w:val="1080"/>
        </w:trPr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NFR-2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Security</w:t>
            </w:r>
            <w:r>
              <w:t> </w:t>
            </w:r>
          </w:p>
        </w:tc>
        <w:tc>
          <w:tcPr>
            <w:tcW w:w="5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All API requests must be secured using JWT authentication. Passwords must be hashed before storing. </w:t>
            </w:r>
          </w:p>
        </w:tc>
      </w:tr>
      <w:tr>
        <w:trPr>
          <w:trHeight w:val="810"/>
        </w:trPr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NFR-3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Reliability</w:t>
            </w:r>
            <w:r>
              <w:t> </w:t>
            </w:r>
          </w:p>
        </w:tc>
        <w:tc>
          <w:tcPr>
            <w:tcW w:w="5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The system should handle errors properly and avoid crashes during invalid requests. </w:t>
            </w:r>
          </w:p>
        </w:tc>
      </w:tr>
      <w:tr>
        <w:trPr>
          <w:trHeight w:val="810"/>
        </w:trPr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NFR-4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Performance</w:t>
            </w:r>
            <w:r>
              <w:t> </w:t>
            </w:r>
          </w:p>
        </w:tc>
        <w:tc>
          <w:tcPr>
            <w:tcW w:w="5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API responses should be returned within 2 seconds under normal load conditions. </w:t>
            </w:r>
          </w:p>
        </w:tc>
      </w:tr>
      <w:tr>
        <w:trPr>
          <w:trHeight w:val="810"/>
        </w:trPr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NFR-5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Availability</w:t>
            </w:r>
            <w:r>
              <w:t> </w:t>
            </w:r>
          </w:p>
        </w:tc>
        <w:tc>
          <w:tcPr>
            <w:tcW w:w="5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The backend server should be accessible 24/7 with minimal downtime. </w:t>
            </w:r>
          </w:p>
        </w:tc>
      </w:tr>
      <w:tr>
        <w:trPr>
          <w:trHeight w:val="1080"/>
        </w:trPr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NFR-6 </w:t>
            </w:r>
          </w:p>
        </w:tc>
        <w:tc>
          <w:tcPr>
            <w:tcW w:w="21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rPr>
                <w:b/>
                <w:bCs/>
              </w:rPr>
              <w:t>Scalability</w:t>
            </w:r>
            <w:r>
              <w:t> </w:t>
            </w:r>
          </w:p>
        </w:tc>
        <w:tc>
          <w:tcPr>
            <w:tcW w:w="59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>
              <w:t>The system should support increasing users and goals without performance degradation. The architecture should allow future feature expansion. </w:t>
            </w:r>
          </w:p>
        </w:tc>
      </w:tr>
    </w:tbl>
    <w:p>
      <w:r>
        <w:t> 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234</Words>
  <Characters>1489</Characters>
  <Lines>99</Lines>
  <Paragraphs>64</Paragraphs>
  <CharactersWithSpaces>1746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SKPC</dc:creator>
  <cp:lastModifiedBy>vivo user</cp:lastModifiedBy>
  <cp:revision>1</cp:revision>
  <dcterms:created xsi:type="dcterms:W3CDTF">2026-03-07T08:47:00Z</dcterms:created>
  <dcterms:modified xsi:type="dcterms:W3CDTF">2026-03-09T04:20:29Z</dcterms:modified>
</cp:coreProperties>
</file>