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bCs/>
        </w:rPr>
        <w:t>Project Design Phase</w:t>
      </w:r>
    </w:p>
    <w:p>
      <w:pPr>
        <w:jc w:val="center"/>
      </w:pPr>
      <w:r>
        <w:rPr>
          <w:b/>
          <w:bCs/>
        </w:rPr>
        <w:t>Solution Architecture</w:t>
      </w:r>
    </w:p>
    <w:tbl>
      <w:tblPr>
        <w:jc w:val="left"/>
        <w:tblInd w:w="2375" w:type="dxa"/>
        <w:tblW w:w="42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415"/>
        <w:gridCol w:w="1845"/>
      </w:tblGrid>
      <w:tr>
        <w:trPr>
          <w:trHeight w:val="540"/>
        </w:trPr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Date 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16 Feb 2026 </w:t>
            </w:r>
          </w:p>
        </w:tc>
      </w:tr>
      <w:tr>
        <w:trPr>
          <w:trHeight w:val="525"/>
        </w:trPr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Team ID 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 SWTID-2026-7531</w:t>
            </w:r>
            <w:bookmarkStart w:id="0" w:name="_GoBack"/>
            <w:bookmarkEnd w:id="0"/>
          </w:p>
        </w:tc>
      </w:tr>
      <w:tr>
        <w:trPr>
          <w:trHeight w:val="540"/>
        </w:trPr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Project Name 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MicroGoal </w:t>
            </w:r>
          </w:p>
        </w:tc>
      </w:tr>
      <w:tr>
        <w:trPr>
          <w:trHeight w:val="525"/>
        </w:trPr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Maximum Marks 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4 Marks </w:t>
            </w:r>
          </w:p>
        </w:tc>
      </w:tr>
    </w:tbl>
    <w:p>
      <w:r>
        <w:t> </w:t>
      </w:r>
    </w:p>
    <w:p>
      <w:r>
        <w:t> </w:t>
      </w:r>
    </w:p>
    <w:p>
      <w:r>
        <w:t> </w:t>
      </w:r>
    </w:p>
    <w:p>
      <w:r>
        <w:t> </w:t>
      </w:r>
    </w:p>
    <w:p>
      <w:r>
        <w:t> </w:t>
      </w:r>
    </w:p>
    <w:p>
      <w:r>
        <w:t> </w:t>
      </w:r>
    </w:p>
    <w:p>
      <w:r>
        <w:rPr>
          <w:b/>
          <w:bCs/>
        </w:rPr>
        <w:t> </w:t>
      </w:r>
      <w:r>
        <w:t> </w:t>
      </w:r>
    </w:p>
    <w:p>
      <w:r>
        <w:rPr>
          <w:b/>
          <w:bCs/>
        </w:rPr>
        <w:t>Define Structure</w:t>
      </w:r>
      <w:r>
        <w:t> </w:t>
      </w:r>
    </w:p>
    <w:p>
      <w:r>
        <w:t>To make the </w:t>
      </w:r>
      <w:r>
        <w:rPr>
          <w:b/>
          <w:bCs/>
        </w:rPr>
        <w:t>MicroGoals Backend API</w:t>
      </w:r>
      <w:r>
        <w:t> easy to understand and manage, the project uses a </w:t>
      </w:r>
      <w:r>
        <w:rPr>
          <w:b/>
          <w:bCs/>
        </w:rPr>
        <w:t>simple and well-organized structure</w:t>
      </w:r>
      <w:r>
        <w:t>. This structure helps developers build the system step by step and keep the code clean. </w:t>
      </w:r>
    </w:p>
    <w:p>
      <w:r>
        <w:rPr>
          <w:rFonts w:ascii="Segoe UI Emoji" w:cs="Segoe UI Emoji" w:hAnsi="Segoe UI Emoji"/>
          <w:b/>
          <w:bCs/>
        </w:rPr>
      </w:r>
      <w:r>
        <w:rPr>
          <w:b/>
          <w:bCs/>
        </w:rPr>
        <w:t> Routes</w:t>
      </w:r>
      <w:r>
        <w:t> </w:t>
      </w:r>
    </w:p>
    <w:p>
      <w:r>
        <w:t>Routes define the </w:t>
      </w:r>
      <w:r>
        <w:rPr>
          <w:b/>
          <w:bCs/>
        </w:rPr>
        <w:t>API endpoints</w:t>
      </w:r>
      <w:r>
        <w:t>. They receive requests from users such as </w:t>
      </w:r>
      <w:r>
        <w:rPr>
          <w:b/>
          <w:bCs/>
        </w:rPr>
        <w:t>registering, logging in, and managing goals</w:t>
      </w:r>
      <w:r>
        <w:t>, and send these requests to the controllers. </w:t>
      </w:r>
    </w:p>
    <w:p>
      <w:r>
        <w:rPr>
          <w:rFonts w:ascii="Segoe UI Emoji" w:cs="Segoe UI Emoji" w:hAnsi="Segoe UI Emoji"/>
          <w:b/>
          <w:bCs/>
        </w:rPr>
      </w:r>
      <w:r>
        <w:rPr>
          <w:b/>
          <w:bCs/>
        </w:rPr>
        <w:t> Controllers</w:t>
      </w:r>
      <w:r>
        <w:t> </w:t>
      </w:r>
    </w:p>
    <w:p>
      <w:r>
        <w:t>Controllers contain the </w:t>
      </w:r>
      <w:r>
        <w:rPr>
          <w:b/>
          <w:bCs/>
        </w:rPr>
        <w:t>main logic of the application</w:t>
      </w:r>
      <w:r>
        <w:t>. They process the user’s request and return the correct response. </w:t>
      </w:r>
    </w:p>
    <w:p>
      <w:r>
        <w:rPr>
          <w:rFonts w:ascii="Segoe UI Emoji" w:cs="Segoe UI Emoji" w:hAnsi="Segoe UI Emoji"/>
          <w:b/>
          <w:bCs/>
        </w:rPr>
      </w:r>
      <w:r>
        <w:rPr>
          <w:b/>
          <w:bCs/>
        </w:rPr>
        <w:t> Models</w:t>
      </w:r>
      <w:r>
        <w:t> </w:t>
      </w:r>
    </w:p>
    <w:p>
      <w:r>
        <w:t>Models define the </w:t>
      </w:r>
      <w:r>
        <w:rPr>
          <w:b/>
          <w:bCs/>
        </w:rPr>
        <w:t>structure of the data stored in the database</w:t>
      </w:r>
      <w:r>
        <w:t> using Mongoose. </w:t>
        <w:br/>
        <w:t>For example: </w:t>
      </w:r>
    </w:p>
    <w:p>
      <w:pPr>
        <w:numPr>
          <w:ilvl w:val="0"/>
          <w:numId w:val="1"/>
        </w:numPr>
      </w:pPr>
      <w:r>
        <w:rPr>
          <w:b/>
          <w:bCs/>
        </w:rPr>
        <w:t>User Model</w:t>
      </w:r>
      <w:r>
        <w:t> – stores user information </w:t>
      </w:r>
    </w:p>
    <w:p>
      <w:pPr>
        <w:numPr>
          <w:ilvl w:val="0"/>
          <w:numId w:val="2"/>
        </w:numPr>
      </w:pPr>
      <w:r>
        <w:rPr>
          <w:b/>
          <w:bCs/>
        </w:rPr>
        <w:t>Goal Model</w:t>
      </w:r>
      <w:r>
        <w:t> – stores goal details </w:t>
      </w:r>
    </w:p>
    <w:p>
      <w:r>
        <w:rPr>
          <w:rFonts w:ascii="Segoe UI Emoji" w:cs="Segoe UI Emoji" w:hAnsi="Segoe UI Emoji"/>
          <w:b/>
          <w:bCs/>
        </w:rPr>
      </w:r>
      <w:r>
        <w:rPr>
          <w:b/>
          <w:bCs/>
        </w:rPr>
        <w:t> Middleware</w:t>
      </w:r>
      <w:r>
        <w:t> </w:t>
      </w:r>
    </w:p>
    <w:p>
      <w:r>
        <w:t>Middleware adds </w:t>
      </w:r>
      <w:r>
        <w:rPr>
          <w:b/>
          <w:bCs/>
        </w:rPr>
        <w:t>extra security and control</w:t>
      </w:r>
      <w:r>
        <w:t> to the system. </w:t>
        <w:br/>
        <w:t>It is used for: </w:t>
      </w:r>
    </w:p>
    <w:p>
      <w:pPr>
        <w:numPr>
          <w:ilvl w:val="0"/>
          <w:numId w:val="3"/>
        </w:numPr>
      </w:pPr>
      <w:r>
        <w:rPr>
          <w:b/>
          <w:bCs/>
        </w:rPr>
        <w:t>JWT authentication</w:t>
      </w:r>
      <w:r>
        <w:t> to verify users </w:t>
      </w:r>
    </w:p>
    <w:p>
      <w:pPr>
        <w:numPr>
          <w:ilvl w:val="0"/>
          <w:numId w:val="4"/>
        </w:numPr>
      </w:pPr>
      <w:r>
        <w:rPr>
          <w:b/>
          <w:bCs/>
        </w:rPr>
        <w:t>Error handling</w:t>
      </w:r>
      <w:r>
        <w:t> to manage system errors </w:t>
      </w:r>
    </w:p>
    <w:p>
      <w:r>
        <w:rPr>
          <w:rFonts w:ascii="Segoe UI Emoji" w:cs="Segoe UI Emoji" w:hAnsi="Segoe UI Emoji"/>
          <w:b/>
          <w:bCs/>
        </w:rPr>
      </w:r>
      <w:r>
        <w:rPr>
          <w:b/>
          <w:bCs/>
        </w:rPr>
        <w:t> Database</w:t>
      </w:r>
      <w:r>
        <w:t> </w:t>
      </w:r>
    </w:p>
    <w:p>
      <w:r>
        <w:t>The </w:t>
      </w:r>
      <w:r>
        <w:rPr>
          <w:b/>
          <w:bCs/>
        </w:rPr>
        <w:t>MongoDB database</w:t>
      </w:r>
      <w:r>
        <w:t> stores all user and goal data safely. </w:t>
      </w:r>
    </w:p>
    <w:p>
      <w:r>
        <w:rPr>
          <w:rFonts w:ascii="Segoe UI Emoji" w:cs="Segoe UI Emoji" w:hAnsi="Segoe UI Emoji"/>
          <w:b/>
          <w:bCs/>
        </w:rPr>
        <w:t>⭐</w:t>
      </w:r>
      <w:r>
        <w:rPr>
          <w:b/>
          <w:bCs/>
        </w:rPr>
        <w:t> Benefit</w:t>
      </w:r>
      <w:r>
        <w:t> </w:t>
      </w:r>
    </w:p>
    <w:p>
      <w:r>
        <w:t>This structured design makes the backend </w:t>
      </w:r>
      <w:r>
        <w:rPr>
          <w:b/>
          <w:bCs/>
        </w:rPr>
        <w:t>easy to understand, well-organized, secure, and ready for future improvements</w:t>
      </w:r>
      <w:r>
        <w:t>. </w:t>
      </w:r>
    </w:p>
    <w:p>
      <w:r>
        <w:t> </w:t>
      </w:r>
    </w:p>
    <w:p>
      <w:r>
        <w:rPr>
          <w:b/>
          <w:bCs/>
        </w:rPr>
        <w:t>Structure:-</w:t>
      </w:r>
      <w:r>
        <w:t> </w:t>
      </w:r>
    </w:p>
    <w:p>
      <w:r>
        <w:t> </w:t>
      </w:r>
    </w:p>
    <w:p>
      <w:r>
        <w:drawing>
          <wp:inline distT="0" distB="0" distL="0" distR="0">
            <wp:extent cx="5219700" cy="590550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9700" cy="59055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r>
        <w:t> </w:t>
      </w:r>
    </w:p>
    <w:p>
      <w:r>
        <w:t> </w:t>
      </w:r>
    </w:p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63340868"/>
    <w:multiLevelType w:val="multilevel"/>
    <w:tmpl w:val="6358B11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4045C5"/>
    <w:multiLevelType w:val="multilevel"/>
    <w:tmpl w:val="C8B210A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4B93CA7"/>
    <w:multiLevelType w:val="multilevel"/>
    <w:tmpl w:val="12081C2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E2149DC"/>
    <w:multiLevelType w:val="multilevel"/>
    <w:tmpl w:val="956263B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Arial" w:hAnsi="Calibri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3</Pages>
  <Words>198</Words>
  <Characters>1027</Characters>
  <Lines>47</Lines>
  <Paragraphs>30</Paragraphs>
  <CharactersWithSpaces>1230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SKPC</dc:creator>
  <cp:lastModifiedBy>vivo user</cp:lastModifiedBy>
  <cp:revision>1</cp:revision>
  <dcterms:created xsi:type="dcterms:W3CDTF">2026-03-07T08:57:00Z</dcterms:created>
  <dcterms:modified xsi:type="dcterms:W3CDTF">2026-03-09T04:21:17Z</dcterms:modified>
</cp:coreProperties>
</file>