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08C63" w14:textId="77777777" w:rsidR="00001E0F" w:rsidRDefault="00000000">
      <w:pPr>
        <w:spacing w:line="259" w:lineRule="auto"/>
        <w:ind w:left="1590"/>
      </w:pPr>
      <w:r>
        <w:rPr>
          <w:rFonts w:ascii="Calibri" w:eastAsia="Calibri" w:hAnsi="Calibri" w:cs="Calibri"/>
        </w:rPr>
        <w:t xml:space="preserve"> </w:t>
      </w:r>
    </w:p>
    <w:p w14:paraId="0296994C" w14:textId="77777777" w:rsidR="00001E0F" w:rsidRDefault="00000000">
      <w:pPr>
        <w:spacing w:line="259" w:lineRule="auto"/>
        <w:ind w:left="1590"/>
      </w:pPr>
      <w:r>
        <w:rPr>
          <w:rFonts w:ascii="Calibri" w:eastAsia="Calibri" w:hAnsi="Calibri" w:cs="Calibri"/>
        </w:rPr>
        <w:t xml:space="preserve"> </w:t>
      </w:r>
    </w:p>
    <w:p w14:paraId="6683A6B0" w14:textId="77777777" w:rsidR="00001E0F" w:rsidRDefault="00000000">
      <w:pPr>
        <w:spacing w:after="74" w:line="259" w:lineRule="auto"/>
        <w:ind w:left="1590"/>
      </w:pPr>
      <w:r>
        <w:rPr>
          <w:rFonts w:ascii="Arial" w:eastAsia="Arial" w:hAnsi="Arial" w:cs="Arial"/>
        </w:rPr>
        <w:t xml:space="preserve"> </w:t>
      </w:r>
    </w:p>
    <w:p w14:paraId="639EA2FA" w14:textId="77777777" w:rsidR="00001E0F" w:rsidRDefault="00000000">
      <w:pPr>
        <w:spacing w:line="259" w:lineRule="auto"/>
        <w:ind w:left="1590"/>
      </w:pPr>
      <w:r>
        <w:rPr>
          <w:b/>
          <w:sz w:val="28"/>
        </w:rPr>
        <w:t xml:space="preserve">Project Initialization and Planning Phase </w:t>
      </w:r>
    </w:p>
    <w:p w14:paraId="57DF3705" w14:textId="77777777" w:rsidR="00001E0F" w:rsidRDefault="00000000">
      <w:pPr>
        <w:spacing w:line="259" w:lineRule="auto"/>
        <w:ind w:left="71"/>
        <w:jc w:val="center"/>
      </w:pPr>
      <w:r>
        <w:rPr>
          <w:b/>
          <w:sz w:val="28"/>
        </w:rPr>
        <w:t xml:space="preserve"> </w:t>
      </w:r>
    </w:p>
    <w:tbl>
      <w:tblPr>
        <w:tblStyle w:val="TableGrid"/>
        <w:tblW w:w="9020" w:type="dxa"/>
        <w:tblInd w:w="10" w:type="dxa"/>
        <w:tblCellMar>
          <w:left w:w="215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520"/>
      </w:tblGrid>
      <w:tr w:rsidR="00001E0F" w14:paraId="1C57CA5C" w14:textId="77777777">
        <w:trPr>
          <w:trHeight w:val="5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4EB1BB" w14:textId="77777777" w:rsidR="00001E0F" w:rsidRDefault="00000000">
            <w:pPr>
              <w:spacing w:line="259" w:lineRule="auto"/>
            </w:pPr>
            <w:r>
              <w:rPr>
                <w:sz w:val="24"/>
              </w:rPr>
              <w:t xml:space="preserve">Date 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051086" w14:textId="646C56F3" w:rsidR="00001E0F" w:rsidRDefault="002A7847">
            <w:pPr>
              <w:spacing w:line="259" w:lineRule="auto"/>
              <w:ind w:left="30"/>
            </w:pPr>
            <w:r>
              <w:rPr>
                <w:sz w:val="24"/>
              </w:rPr>
              <w:t>15 September 2026</w:t>
            </w:r>
          </w:p>
        </w:tc>
      </w:tr>
      <w:tr w:rsidR="00001E0F" w14:paraId="3D745C4F" w14:textId="77777777">
        <w:trPr>
          <w:trHeight w:val="5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FAF18D" w14:textId="77777777" w:rsidR="00001E0F" w:rsidRDefault="00000000">
            <w:pPr>
              <w:spacing w:line="259" w:lineRule="auto"/>
              <w:ind w:left="0"/>
            </w:pPr>
            <w:r>
              <w:rPr>
                <w:sz w:val="24"/>
              </w:rPr>
              <w:t xml:space="preserve">Team ID 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11AF07" w14:textId="171F6282" w:rsidR="00001E0F" w:rsidRDefault="00020D68">
            <w:pPr>
              <w:spacing w:line="259" w:lineRule="auto"/>
              <w:ind w:left="30"/>
            </w:pPr>
            <w:r w:rsidRPr="00020D68">
              <w:rPr>
                <w:sz w:val="24"/>
              </w:rPr>
              <w:t>SWTID-2026-</w:t>
            </w:r>
            <w:r w:rsidR="009D24DC">
              <w:rPr>
                <w:sz w:val="24"/>
              </w:rPr>
              <w:t>7879</w:t>
            </w:r>
          </w:p>
        </w:tc>
      </w:tr>
      <w:tr w:rsidR="00001E0F" w14:paraId="2C649BD8" w14:textId="77777777">
        <w:trPr>
          <w:trHeight w:val="5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062874" w14:textId="77777777" w:rsidR="00001E0F" w:rsidRDefault="00000000">
            <w:pPr>
              <w:spacing w:line="259" w:lineRule="auto"/>
            </w:pPr>
            <w:r>
              <w:rPr>
                <w:sz w:val="24"/>
              </w:rPr>
              <w:t xml:space="preserve">Project Name 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4AB73D" w14:textId="23CB4744" w:rsidR="00001E0F" w:rsidRDefault="002A7847">
            <w:pPr>
              <w:spacing w:line="259" w:lineRule="auto"/>
              <w:ind w:left="30"/>
            </w:pPr>
            <w:r w:rsidRPr="00B36F53">
              <w:rPr>
                <w:sz w:val="24"/>
              </w:rPr>
              <w:t>Script-Controlled ACL – Restrict Record Access Based on Field Value</w:t>
            </w:r>
          </w:p>
        </w:tc>
      </w:tr>
      <w:tr w:rsidR="00001E0F" w14:paraId="6B4946E2" w14:textId="77777777">
        <w:trPr>
          <w:trHeight w:val="5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BB6A89" w14:textId="77777777" w:rsidR="00001E0F" w:rsidRDefault="00000000">
            <w:pPr>
              <w:spacing w:line="259" w:lineRule="auto"/>
            </w:pPr>
            <w:r>
              <w:rPr>
                <w:sz w:val="24"/>
              </w:rPr>
              <w:t xml:space="preserve">Maximum Marks 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F2E508" w14:textId="77777777" w:rsidR="00001E0F" w:rsidRDefault="00000000">
            <w:pPr>
              <w:spacing w:line="259" w:lineRule="auto"/>
            </w:pPr>
            <w:r>
              <w:rPr>
                <w:sz w:val="24"/>
              </w:rPr>
              <w:t xml:space="preserve">3 Marks </w:t>
            </w:r>
          </w:p>
        </w:tc>
      </w:tr>
    </w:tbl>
    <w:p w14:paraId="75314A5A" w14:textId="77777777" w:rsidR="00001E0F" w:rsidRDefault="00000000">
      <w:pPr>
        <w:spacing w:after="34" w:line="259" w:lineRule="auto"/>
        <w:ind w:left="0"/>
      </w:pPr>
      <w:r>
        <w:t xml:space="preserve"> </w:t>
      </w:r>
    </w:p>
    <w:p w14:paraId="7EFE6171" w14:textId="77777777" w:rsidR="00001E0F" w:rsidRDefault="00000000">
      <w:pPr>
        <w:spacing w:line="259" w:lineRule="auto"/>
        <w:ind w:left="10" w:hanging="10"/>
      </w:pPr>
      <w:r>
        <w:rPr>
          <w:b/>
          <w:sz w:val="24"/>
        </w:rPr>
        <w:t xml:space="preserve">Define Problem Statements (Customer Problem Statement Template):  </w:t>
      </w:r>
    </w:p>
    <w:p w14:paraId="7FED2AE7" w14:textId="77777777" w:rsidR="00001E0F" w:rsidRDefault="00000000">
      <w:pPr>
        <w:spacing w:line="259" w:lineRule="auto"/>
      </w:pPr>
      <w:r>
        <w:rPr>
          <w:b/>
          <w:sz w:val="24"/>
        </w:rPr>
        <w:t xml:space="preserve"> </w:t>
      </w:r>
    </w:p>
    <w:p w14:paraId="6946B6D2" w14:textId="38F99FE0" w:rsidR="00001E0F" w:rsidRDefault="00A561D7">
      <w:pPr>
        <w:spacing w:after="87" w:line="259" w:lineRule="auto"/>
      </w:pPr>
      <w:r w:rsidRPr="00A561D7">
        <w:rPr>
          <w:noProof/>
        </w:rPr>
        <w:t>ServiceNow administrators need a flexible way to restrict access to individual records based on specific field values. Traditional role-based access control may allow a user to access all records within a table even when some records contain sensitive information. A Script-Controlled ACL can dynamically evaluate the field value and allow or deny access accordingly.</w:t>
      </w:r>
      <w:r>
        <w:t xml:space="preserve"> </w:t>
      </w:r>
    </w:p>
    <w:p w14:paraId="38A72C37" w14:textId="7342408D" w:rsidR="00001E0F" w:rsidRDefault="00000000" w:rsidP="00A561D7">
      <w:pPr>
        <w:spacing w:after="151" w:line="259" w:lineRule="auto"/>
        <w:ind w:left="10" w:hanging="10"/>
      </w:pPr>
      <w:r>
        <w:rPr>
          <w:b/>
          <w:sz w:val="24"/>
        </w:rPr>
        <w:t xml:space="preserve">Example:  </w:t>
      </w:r>
    </w:p>
    <w:p w14:paraId="00581C71" w14:textId="77777777" w:rsidR="00001E0F" w:rsidRDefault="00000000">
      <w:pPr>
        <w:spacing w:line="259" w:lineRule="auto"/>
        <w:ind w:left="0"/>
      </w:pPr>
      <w:r>
        <w:rPr>
          <w:b/>
          <w:sz w:val="24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69" w:type="dxa"/>
          <w:left w:w="95" w:type="dxa"/>
          <w:right w:w="12" w:type="dxa"/>
        </w:tblCellMar>
        <w:tblLook w:val="04A0" w:firstRow="1" w:lastRow="0" w:firstColumn="1" w:lastColumn="0" w:noHBand="0" w:noVBand="1"/>
      </w:tblPr>
      <w:tblGrid>
        <w:gridCol w:w="1280"/>
        <w:gridCol w:w="1720"/>
        <w:gridCol w:w="1500"/>
        <w:gridCol w:w="1600"/>
        <w:gridCol w:w="1480"/>
        <w:gridCol w:w="1780"/>
      </w:tblGrid>
      <w:tr w:rsidR="00001E0F" w14:paraId="66166EE9" w14:textId="77777777">
        <w:trPr>
          <w:trHeight w:val="980"/>
        </w:trPr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47C216" w14:textId="77777777" w:rsidR="00001E0F" w:rsidRDefault="00000000">
            <w:pPr>
              <w:spacing w:line="259" w:lineRule="auto"/>
              <w:ind w:left="0" w:right="165"/>
              <w:jc w:val="right"/>
            </w:pPr>
            <w:r>
              <w:rPr>
                <w:b/>
              </w:rPr>
              <w:t xml:space="preserve">Problem   </w:t>
            </w:r>
          </w:p>
          <w:p w14:paraId="0EEDB830" w14:textId="77777777" w:rsidR="00001E0F" w:rsidRDefault="00000000">
            <w:pPr>
              <w:spacing w:line="259" w:lineRule="auto"/>
              <w:ind w:left="0" w:right="97"/>
              <w:jc w:val="right"/>
            </w:pPr>
            <w:r>
              <w:rPr>
                <w:b/>
              </w:rPr>
              <w:t xml:space="preserve">Statement </w:t>
            </w:r>
          </w:p>
          <w:p w14:paraId="50BFC468" w14:textId="77777777" w:rsidR="00001E0F" w:rsidRDefault="00000000">
            <w:pPr>
              <w:spacing w:line="259" w:lineRule="auto"/>
              <w:ind w:left="27"/>
              <w:jc w:val="center"/>
            </w:pPr>
            <w:r>
              <w:rPr>
                <w:b/>
              </w:rPr>
              <w:t xml:space="preserve">(PS)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DEA1BF" w14:textId="77777777" w:rsidR="00001E0F" w:rsidRDefault="00000000">
            <w:pPr>
              <w:spacing w:line="259" w:lineRule="auto"/>
              <w:ind w:left="230" w:firstLine="388"/>
            </w:pPr>
            <w:r>
              <w:rPr>
                <w:b/>
              </w:rPr>
              <w:t xml:space="preserve">I am  (Customer)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EFFFAA" w14:textId="77777777" w:rsidR="00001E0F" w:rsidRDefault="00000000">
            <w:pPr>
              <w:spacing w:line="259" w:lineRule="auto"/>
              <w:ind w:left="47"/>
              <w:jc w:val="center"/>
            </w:pPr>
            <w:r>
              <w:rPr>
                <w:b/>
              </w:rPr>
              <w:t xml:space="preserve">I’m trying </w:t>
            </w:r>
          </w:p>
          <w:p w14:paraId="2C301073" w14:textId="77777777" w:rsidR="00001E0F" w:rsidRDefault="00000000">
            <w:pPr>
              <w:spacing w:line="259" w:lineRule="auto"/>
              <w:ind w:left="47"/>
              <w:jc w:val="center"/>
            </w:pPr>
            <w:r>
              <w:rPr>
                <w:b/>
              </w:rPr>
              <w:t xml:space="preserve">to 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F3D0A3" w14:textId="77777777" w:rsidR="00001E0F" w:rsidRDefault="00000000">
            <w:pPr>
              <w:spacing w:line="259" w:lineRule="auto"/>
              <w:ind w:left="37"/>
              <w:jc w:val="center"/>
            </w:pPr>
            <w:r>
              <w:rPr>
                <w:b/>
              </w:rPr>
              <w:t xml:space="preserve">But  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97D449" w14:textId="77777777" w:rsidR="00001E0F" w:rsidRDefault="00000000">
            <w:pPr>
              <w:spacing w:line="259" w:lineRule="auto"/>
              <w:ind w:left="47"/>
              <w:jc w:val="center"/>
            </w:pPr>
            <w:r>
              <w:rPr>
                <w:b/>
              </w:rPr>
              <w:t xml:space="preserve">Because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B7AA8C" w14:textId="77777777" w:rsidR="00001E0F" w:rsidRDefault="00000000">
            <w:pPr>
              <w:spacing w:line="259" w:lineRule="auto"/>
              <w:ind w:left="71"/>
              <w:jc w:val="center"/>
            </w:pPr>
            <w:r>
              <w:rPr>
                <w:b/>
              </w:rPr>
              <w:t xml:space="preserve">Which makes me feel </w:t>
            </w:r>
          </w:p>
        </w:tc>
      </w:tr>
      <w:tr w:rsidR="00A561D7" w14:paraId="054818ED" w14:textId="77777777">
        <w:trPr>
          <w:trHeight w:val="1100"/>
        </w:trPr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A9C760" w14:textId="77777777" w:rsidR="00A561D7" w:rsidRDefault="00A561D7" w:rsidP="00A561D7">
            <w:pPr>
              <w:spacing w:line="259" w:lineRule="auto"/>
              <w:ind w:left="135"/>
            </w:pPr>
            <w:r>
              <w:t xml:space="preserve">PS-1 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526279" w14:textId="2299DBC1" w:rsidR="00A561D7" w:rsidRDefault="00A561D7" w:rsidP="00A561D7">
            <w:pPr>
              <w:spacing w:line="259" w:lineRule="auto"/>
              <w:ind w:left="10"/>
            </w:pPr>
            <w:r w:rsidRPr="00A561D7">
              <w:t>A ServiceNow application administrator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98A96E" w14:textId="2E1D4CA2" w:rsidR="00A561D7" w:rsidRDefault="00A561D7" w:rsidP="00A561D7">
            <w:pPr>
              <w:spacing w:line="259" w:lineRule="auto"/>
            </w:pPr>
            <w:r w:rsidRPr="00A561D7">
              <w:t>Restrict users from accessing specific records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A8A2E6" w14:textId="6C17AB13" w:rsidR="00A561D7" w:rsidRDefault="00A561D7" w:rsidP="00A561D7">
            <w:pPr>
              <w:spacing w:line="259" w:lineRule="auto"/>
              <w:ind w:left="0" w:right="65"/>
            </w:pPr>
            <w:r w:rsidRPr="00A561D7">
              <w:t>Standard role-based ACLs alone may not provide field-level record conditions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7E2567" w14:textId="702F2F72" w:rsidR="00A561D7" w:rsidRDefault="00A561D7" w:rsidP="00A561D7">
            <w:pPr>
              <w:spacing w:line="259" w:lineRule="auto"/>
              <w:ind w:left="5" w:right="74"/>
            </w:pPr>
            <w:r w:rsidRPr="00A561D7">
              <w:t>Different records may require different access based on their field values</w:t>
            </w:r>
            <w:r>
              <w:t xml:space="preserve">. 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6D9DB6" w14:textId="7027B891" w:rsidR="00A561D7" w:rsidRDefault="00A561D7" w:rsidP="00A561D7">
            <w:pPr>
              <w:spacing w:line="259" w:lineRule="auto"/>
              <w:ind w:left="10"/>
            </w:pPr>
            <w:r w:rsidRPr="00A561D7">
              <w:t>Concerned about unauthorized access to sensitive records</w:t>
            </w:r>
          </w:p>
        </w:tc>
      </w:tr>
    </w:tbl>
    <w:p w14:paraId="39F0EC5A" w14:textId="77777777" w:rsidR="00001E0F" w:rsidRDefault="00000000">
      <w:pPr>
        <w:spacing w:line="259" w:lineRule="auto"/>
        <w:ind w:left="0"/>
      </w:pPr>
      <w:r>
        <w:t xml:space="preserve"> </w:t>
      </w:r>
    </w:p>
    <w:sectPr w:rsidR="00001E0F">
      <w:pgSz w:w="11920" w:h="16840"/>
      <w:pgMar w:top="1440" w:right="419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1E0F"/>
    <w:rsid w:val="00001E0F"/>
    <w:rsid w:val="00020D68"/>
    <w:rsid w:val="00247ADF"/>
    <w:rsid w:val="002A7847"/>
    <w:rsid w:val="006F33E7"/>
    <w:rsid w:val="009D24DC"/>
    <w:rsid w:val="00A561D7"/>
    <w:rsid w:val="00FD0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8D229"/>
  <w15:docId w15:val="{861DF216-27BD-4FE1-B6DB-7BB253D26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38" w:lineRule="auto"/>
      <w:ind w:left="15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160</Words>
  <Characters>914</Characters>
  <Application>Microsoft Office Word</Application>
  <DocSecurity>0</DocSecurity>
  <Lines>7</Lines>
  <Paragraphs>2</Paragraphs>
  <ScaleCrop>false</ScaleCrop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Define Problem Statements Template</dc:title>
  <dc:subject/>
  <dc:creator>Vishal S</dc:creator>
  <cp:keywords/>
  <cp:lastModifiedBy>lakshiyabala21@gmail.com</cp:lastModifiedBy>
  <cp:revision>5</cp:revision>
  <dcterms:created xsi:type="dcterms:W3CDTF">2026-09-29T04:59:00Z</dcterms:created>
  <dcterms:modified xsi:type="dcterms:W3CDTF">2026-09-30T04:09:00Z</dcterms:modified>
</cp:coreProperties>
</file>