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ECCD" w14:textId="77777777" w:rsidR="00F6482C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158061D" wp14:editId="08EF7ECC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6E0200A" wp14:editId="3F3A07DC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0F42328" w14:textId="77777777" w:rsidR="00F6482C" w:rsidRDefault="00000000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50F56F3A" w14:textId="77777777" w:rsidR="00F6482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6482C" w14:paraId="5B65D97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8D8A9" w14:textId="77777777" w:rsidR="00F648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CCE5F" w14:textId="3FA7DA5B" w:rsidR="00F6482C" w:rsidRPr="00CD0F62" w:rsidRDefault="00CD0F62">
            <w:pPr>
              <w:ind w:left="15"/>
              <w:rPr>
                <w:rFonts w:ascii="Times New Roman" w:hAnsi="Times New Roman" w:cs="Times New Roman"/>
                <w:sz w:val="24"/>
                <w:szCs w:val="28"/>
              </w:rPr>
            </w:pPr>
            <w:r w:rsidRPr="00CD0F62">
              <w:rPr>
                <w:rFonts w:ascii="Times New Roman" w:hAnsi="Times New Roman" w:cs="Times New Roman"/>
                <w:sz w:val="24"/>
                <w:szCs w:val="28"/>
              </w:rPr>
              <w:t>15 September 2026</w:t>
            </w:r>
          </w:p>
        </w:tc>
      </w:tr>
      <w:tr w:rsidR="00F6482C" w14:paraId="06E0365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4AAF4" w14:textId="77777777" w:rsidR="00F648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F5517" w14:textId="520FF0A2" w:rsidR="00F6482C" w:rsidRPr="00CD0F62" w:rsidRDefault="00CD0F62">
            <w:pPr>
              <w:ind w:left="15"/>
              <w:rPr>
                <w:rFonts w:ascii="Times New Roman" w:hAnsi="Times New Roman" w:cs="Times New Roman"/>
              </w:rPr>
            </w:pPr>
            <w:r w:rsidRPr="00CD0F62">
              <w:rPr>
                <w:rFonts w:ascii="Times New Roman" w:hAnsi="Times New Roman" w:cs="Times New Roman"/>
              </w:rPr>
              <w:t>SWTID-2026-</w:t>
            </w:r>
            <w:r w:rsidR="00DC4F6B">
              <w:rPr>
                <w:rFonts w:ascii="Times New Roman" w:hAnsi="Times New Roman" w:cs="Times New Roman"/>
              </w:rPr>
              <w:t>7879</w:t>
            </w:r>
          </w:p>
        </w:tc>
      </w:tr>
      <w:tr w:rsidR="00F6482C" w14:paraId="46716650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1590E" w14:textId="77777777" w:rsidR="00F648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269CA" w14:textId="06E6F930" w:rsidR="00F6482C" w:rsidRPr="00CD0F62" w:rsidRDefault="00CD0F62">
            <w:pPr>
              <w:ind w:left="15"/>
              <w:rPr>
                <w:rFonts w:ascii="Times New Roman" w:hAnsi="Times New Roman" w:cs="Times New Roman"/>
              </w:rPr>
            </w:pPr>
            <w:r w:rsidRPr="00CD0F62">
              <w:rPr>
                <w:rFonts w:ascii="Times New Roman" w:hAnsi="Times New Roman" w:cs="Times New Roman"/>
              </w:rPr>
              <w:t>Script-Controlled ACL – Restrict Record Access Based on Field Value</w:t>
            </w:r>
          </w:p>
        </w:tc>
      </w:tr>
      <w:tr w:rsidR="00F6482C" w14:paraId="53DA78C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EF5B0" w14:textId="77777777" w:rsidR="00F648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4269F" w14:textId="77777777" w:rsidR="00F6482C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F575987" w14:textId="77777777" w:rsidR="00F6482C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51292F1" w14:textId="77777777" w:rsidR="00F6482C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449C0DFA" w14:textId="77777777" w:rsidR="00F6482C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31D11546" w14:textId="77777777" w:rsidR="00F6482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72"/>
        <w:gridCol w:w="1817"/>
        <w:gridCol w:w="4412"/>
        <w:gridCol w:w="1562"/>
        <w:gridCol w:w="828"/>
      </w:tblGrid>
      <w:tr w:rsidR="00CD0F62" w:rsidRPr="00CD0F62" w14:paraId="7F779C10" w14:textId="77777777" w:rsidTr="00CD0F62">
        <w:trPr>
          <w:trHeight w:val="432"/>
        </w:trPr>
        <w:tc>
          <w:tcPr>
            <w:tcW w:w="0" w:type="auto"/>
            <w:hideMark/>
          </w:tcPr>
          <w:p w14:paraId="3A728FF1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b/>
                <w:bCs/>
                <w:sz w:val="20"/>
              </w:rPr>
            </w:pPr>
            <w:r w:rsidRPr="00CD0F62">
              <w:rPr>
                <w:rFonts w:ascii="Arial" w:eastAsia="Arial" w:hAnsi="Arial" w:cs="Arial"/>
                <w:b/>
                <w:bCs/>
                <w:sz w:val="20"/>
              </w:rPr>
              <w:t>S.No</w:t>
            </w:r>
          </w:p>
        </w:tc>
        <w:tc>
          <w:tcPr>
            <w:tcW w:w="0" w:type="auto"/>
            <w:hideMark/>
          </w:tcPr>
          <w:p w14:paraId="5808D4CF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b/>
                <w:bCs/>
                <w:sz w:val="20"/>
              </w:rPr>
            </w:pPr>
            <w:r w:rsidRPr="00CD0F62">
              <w:rPr>
                <w:rFonts w:ascii="Arial" w:eastAsia="Arial" w:hAnsi="Arial" w:cs="Arial"/>
                <w:b/>
                <w:bCs/>
                <w:sz w:val="20"/>
              </w:rPr>
              <w:t>Feature Name</w:t>
            </w:r>
          </w:p>
        </w:tc>
        <w:tc>
          <w:tcPr>
            <w:tcW w:w="0" w:type="auto"/>
            <w:hideMark/>
          </w:tcPr>
          <w:p w14:paraId="65D8F53E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b/>
                <w:bCs/>
                <w:sz w:val="20"/>
              </w:rPr>
            </w:pPr>
            <w:r w:rsidRPr="00CD0F62">
              <w:rPr>
                <w:rFonts w:ascii="Arial" w:eastAsia="Arial" w:hAnsi="Arial" w:cs="Arial"/>
                <w:b/>
                <w:bCs/>
                <w:sz w:val="20"/>
              </w:rPr>
              <w:t>Feature Description</w:t>
            </w:r>
          </w:p>
        </w:tc>
        <w:tc>
          <w:tcPr>
            <w:tcW w:w="0" w:type="auto"/>
            <w:hideMark/>
          </w:tcPr>
          <w:p w14:paraId="4F4548E1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b/>
                <w:bCs/>
                <w:sz w:val="20"/>
              </w:rPr>
            </w:pPr>
            <w:r w:rsidRPr="00CD0F62">
              <w:rPr>
                <w:rFonts w:ascii="Arial" w:eastAsia="Arial" w:hAnsi="Arial" w:cs="Arial"/>
                <w:b/>
                <w:bCs/>
                <w:sz w:val="20"/>
              </w:rPr>
              <w:t>Module</w:t>
            </w:r>
          </w:p>
        </w:tc>
        <w:tc>
          <w:tcPr>
            <w:tcW w:w="0" w:type="auto"/>
            <w:hideMark/>
          </w:tcPr>
          <w:p w14:paraId="3009B528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b/>
                <w:bCs/>
                <w:sz w:val="20"/>
              </w:rPr>
            </w:pPr>
            <w:r w:rsidRPr="00CD0F62">
              <w:rPr>
                <w:rFonts w:ascii="Arial" w:eastAsia="Arial" w:hAnsi="Arial" w:cs="Arial"/>
                <w:b/>
                <w:bCs/>
                <w:sz w:val="20"/>
              </w:rPr>
              <w:t>Status</w:t>
            </w:r>
          </w:p>
        </w:tc>
      </w:tr>
      <w:tr w:rsidR="00CD0F62" w:rsidRPr="00CD0F62" w14:paraId="0D185F1F" w14:textId="77777777" w:rsidTr="00CD0F62">
        <w:trPr>
          <w:trHeight w:val="432"/>
        </w:trPr>
        <w:tc>
          <w:tcPr>
            <w:tcW w:w="0" w:type="auto"/>
            <w:hideMark/>
          </w:tcPr>
          <w:p w14:paraId="2AAB1E88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0" w:type="auto"/>
            <w:hideMark/>
          </w:tcPr>
          <w:p w14:paraId="01BEFFAE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ACL Creation</w:t>
            </w:r>
          </w:p>
        </w:tc>
        <w:tc>
          <w:tcPr>
            <w:tcW w:w="0" w:type="auto"/>
            <w:hideMark/>
          </w:tcPr>
          <w:p w14:paraId="17637980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Creates an ACL for the required table/operation</w:t>
            </w:r>
          </w:p>
        </w:tc>
        <w:tc>
          <w:tcPr>
            <w:tcW w:w="0" w:type="auto"/>
            <w:hideMark/>
          </w:tcPr>
          <w:p w14:paraId="5E38DB53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Security</w:t>
            </w:r>
          </w:p>
        </w:tc>
        <w:tc>
          <w:tcPr>
            <w:tcW w:w="0" w:type="auto"/>
            <w:hideMark/>
          </w:tcPr>
          <w:p w14:paraId="4642D5FF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Done</w:t>
            </w:r>
          </w:p>
        </w:tc>
      </w:tr>
      <w:tr w:rsidR="00CD0F62" w:rsidRPr="00CD0F62" w14:paraId="30EF5752" w14:textId="77777777" w:rsidTr="00CD0F62">
        <w:trPr>
          <w:trHeight w:val="432"/>
        </w:trPr>
        <w:tc>
          <w:tcPr>
            <w:tcW w:w="0" w:type="auto"/>
            <w:hideMark/>
          </w:tcPr>
          <w:p w14:paraId="7B05E6AC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0" w:type="auto"/>
            <w:hideMark/>
          </w:tcPr>
          <w:p w14:paraId="2C6F6074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Field Validation</w:t>
            </w:r>
          </w:p>
        </w:tc>
        <w:tc>
          <w:tcPr>
            <w:tcW w:w="0" w:type="auto"/>
            <w:hideMark/>
          </w:tcPr>
          <w:p w14:paraId="47D4014E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Checks the selected field value</w:t>
            </w:r>
          </w:p>
        </w:tc>
        <w:tc>
          <w:tcPr>
            <w:tcW w:w="0" w:type="auto"/>
            <w:hideMark/>
          </w:tcPr>
          <w:p w14:paraId="2B42EBE6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ACL Script</w:t>
            </w:r>
          </w:p>
        </w:tc>
        <w:tc>
          <w:tcPr>
            <w:tcW w:w="0" w:type="auto"/>
            <w:hideMark/>
          </w:tcPr>
          <w:p w14:paraId="416092DF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Done</w:t>
            </w:r>
          </w:p>
        </w:tc>
      </w:tr>
      <w:tr w:rsidR="00CD0F62" w:rsidRPr="00CD0F62" w14:paraId="66ADACFD" w14:textId="77777777" w:rsidTr="00CD0F62">
        <w:trPr>
          <w:trHeight w:val="432"/>
        </w:trPr>
        <w:tc>
          <w:tcPr>
            <w:tcW w:w="0" w:type="auto"/>
            <w:hideMark/>
          </w:tcPr>
          <w:p w14:paraId="68F5A440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0" w:type="auto"/>
            <w:hideMark/>
          </w:tcPr>
          <w:p w14:paraId="32AB25AF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Role Validation</w:t>
            </w:r>
          </w:p>
        </w:tc>
        <w:tc>
          <w:tcPr>
            <w:tcW w:w="0" w:type="auto"/>
            <w:hideMark/>
          </w:tcPr>
          <w:p w14:paraId="6AD17CC5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Checks authorized user roles</w:t>
            </w:r>
          </w:p>
        </w:tc>
        <w:tc>
          <w:tcPr>
            <w:tcW w:w="0" w:type="auto"/>
            <w:hideMark/>
          </w:tcPr>
          <w:p w14:paraId="01AC7560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Security</w:t>
            </w:r>
          </w:p>
        </w:tc>
        <w:tc>
          <w:tcPr>
            <w:tcW w:w="0" w:type="auto"/>
            <w:hideMark/>
          </w:tcPr>
          <w:p w14:paraId="501F9541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Done</w:t>
            </w:r>
          </w:p>
        </w:tc>
      </w:tr>
      <w:tr w:rsidR="00CD0F62" w:rsidRPr="00CD0F62" w14:paraId="6027B038" w14:textId="77777777" w:rsidTr="00CD0F62">
        <w:trPr>
          <w:trHeight w:val="432"/>
        </w:trPr>
        <w:tc>
          <w:tcPr>
            <w:tcW w:w="0" w:type="auto"/>
            <w:hideMark/>
          </w:tcPr>
          <w:p w14:paraId="2FD2569B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0" w:type="auto"/>
            <w:hideMark/>
          </w:tcPr>
          <w:p w14:paraId="335132FB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Access Decision</w:t>
            </w:r>
          </w:p>
        </w:tc>
        <w:tc>
          <w:tcPr>
            <w:tcW w:w="0" w:type="auto"/>
            <w:hideMark/>
          </w:tcPr>
          <w:p w14:paraId="4D1D8347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Allows or denies access</w:t>
            </w:r>
          </w:p>
        </w:tc>
        <w:tc>
          <w:tcPr>
            <w:tcW w:w="0" w:type="auto"/>
            <w:hideMark/>
          </w:tcPr>
          <w:p w14:paraId="00420833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ACL</w:t>
            </w:r>
          </w:p>
        </w:tc>
        <w:tc>
          <w:tcPr>
            <w:tcW w:w="0" w:type="auto"/>
            <w:hideMark/>
          </w:tcPr>
          <w:p w14:paraId="004131FF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Done</w:t>
            </w:r>
          </w:p>
        </w:tc>
      </w:tr>
      <w:tr w:rsidR="00CD0F62" w:rsidRPr="00CD0F62" w14:paraId="743CAA99" w14:textId="77777777" w:rsidTr="00CD0F62">
        <w:trPr>
          <w:trHeight w:val="432"/>
        </w:trPr>
        <w:tc>
          <w:tcPr>
            <w:tcW w:w="0" w:type="auto"/>
            <w:hideMark/>
          </w:tcPr>
          <w:p w14:paraId="6DA03F7A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37B01C2A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Record Protection</w:t>
            </w:r>
          </w:p>
        </w:tc>
        <w:tc>
          <w:tcPr>
            <w:tcW w:w="0" w:type="auto"/>
            <w:hideMark/>
          </w:tcPr>
          <w:p w14:paraId="7A354003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Prevents unauthorized access</w:t>
            </w:r>
          </w:p>
        </w:tc>
        <w:tc>
          <w:tcPr>
            <w:tcW w:w="0" w:type="auto"/>
            <w:hideMark/>
          </w:tcPr>
          <w:p w14:paraId="67E59B3D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Security</w:t>
            </w:r>
          </w:p>
        </w:tc>
        <w:tc>
          <w:tcPr>
            <w:tcW w:w="0" w:type="auto"/>
            <w:hideMark/>
          </w:tcPr>
          <w:p w14:paraId="6E815F94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Done</w:t>
            </w:r>
          </w:p>
        </w:tc>
      </w:tr>
      <w:tr w:rsidR="00CD0F62" w:rsidRPr="00CD0F62" w14:paraId="1FEB6085" w14:textId="77777777" w:rsidTr="00CD0F62">
        <w:trPr>
          <w:trHeight w:val="432"/>
        </w:trPr>
        <w:tc>
          <w:tcPr>
            <w:tcW w:w="0" w:type="auto"/>
            <w:hideMark/>
          </w:tcPr>
          <w:p w14:paraId="566996E8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0" w:type="auto"/>
            <w:hideMark/>
          </w:tcPr>
          <w:p w14:paraId="2BCF2EB4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User Testing</w:t>
            </w:r>
          </w:p>
        </w:tc>
        <w:tc>
          <w:tcPr>
            <w:tcW w:w="0" w:type="auto"/>
            <w:hideMark/>
          </w:tcPr>
          <w:p w14:paraId="463F82DC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Tests different user permissions</w:t>
            </w:r>
          </w:p>
        </w:tc>
        <w:tc>
          <w:tcPr>
            <w:tcW w:w="0" w:type="auto"/>
            <w:hideMark/>
          </w:tcPr>
          <w:p w14:paraId="0D8C191A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Testing</w:t>
            </w:r>
          </w:p>
        </w:tc>
        <w:tc>
          <w:tcPr>
            <w:tcW w:w="0" w:type="auto"/>
            <w:hideMark/>
          </w:tcPr>
          <w:p w14:paraId="52ABB27E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Done</w:t>
            </w:r>
          </w:p>
        </w:tc>
      </w:tr>
      <w:tr w:rsidR="00CD0F62" w:rsidRPr="00CD0F62" w14:paraId="416D7A13" w14:textId="77777777" w:rsidTr="00CD0F62">
        <w:trPr>
          <w:trHeight w:val="432"/>
        </w:trPr>
        <w:tc>
          <w:tcPr>
            <w:tcW w:w="0" w:type="auto"/>
            <w:hideMark/>
          </w:tcPr>
          <w:p w14:paraId="23E29281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0" w:type="auto"/>
            <w:hideMark/>
          </w:tcPr>
          <w:p w14:paraId="461B1D94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Error Handling</w:t>
            </w:r>
          </w:p>
        </w:tc>
        <w:tc>
          <w:tcPr>
            <w:tcW w:w="0" w:type="auto"/>
            <w:hideMark/>
          </w:tcPr>
          <w:p w14:paraId="194A91E2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Handles invalid conditions</w:t>
            </w:r>
          </w:p>
        </w:tc>
        <w:tc>
          <w:tcPr>
            <w:tcW w:w="0" w:type="auto"/>
            <w:hideMark/>
          </w:tcPr>
          <w:p w14:paraId="5CCB39C8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Script</w:t>
            </w:r>
          </w:p>
        </w:tc>
        <w:tc>
          <w:tcPr>
            <w:tcW w:w="0" w:type="auto"/>
            <w:hideMark/>
          </w:tcPr>
          <w:p w14:paraId="7B748DB6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Done</w:t>
            </w:r>
          </w:p>
        </w:tc>
      </w:tr>
      <w:tr w:rsidR="00CD0F62" w:rsidRPr="00CD0F62" w14:paraId="1394191D" w14:textId="77777777" w:rsidTr="00CD0F62">
        <w:trPr>
          <w:trHeight w:val="432"/>
        </w:trPr>
        <w:tc>
          <w:tcPr>
            <w:tcW w:w="0" w:type="auto"/>
            <w:hideMark/>
          </w:tcPr>
          <w:p w14:paraId="1FF10797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0" w:type="auto"/>
            <w:hideMark/>
          </w:tcPr>
          <w:p w14:paraId="7CBCF9C7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0" w:type="auto"/>
            <w:hideMark/>
          </w:tcPr>
          <w:p w14:paraId="78C743E5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Documents configuration and testing</w:t>
            </w:r>
          </w:p>
        </w:tc>
        <w:tc>
          <w:tcPr>
            <w:tcW w:w="0" w:type="auto"/>
            <w:hideMark/>
          </w:tcPr>
          <w:p w14:paraId="0F84AB18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0" w:type="auto"/>
            <w:hideMark/>
          </w:tcPr>
          <w:p w14:paraId="6FA477C8" w14:textId="77777777" w:rsidR="00CD0F62" w:rsidRPr="00CD0F62" w:rsidRDefault="00CD0F62" w:rsidP="00CD0F62">
            <w:pPr>
              <w:spacing w:after="43"/>
              <w:rPr>
                <w:rFonts w:ascii="Arial" w:eastAsia="Arial" w:hAnsi="Arial" w:cs="Arial"/>
                <w:sz w:val="20"/>
              </w:rPr>
            </w:pPr>
            <w:r w:rsidRPr="00CD0F62">
              <w:rPr>
                <w:rFonts w:ascii="Arial" w:eastAsia="Arial" w:hAnsi="Arial" w:cs="Arial"/>
                <w:sz w:val="20"/>
              </w:rPr>
              <w:t>Done</w:t>
            </w:r>
          </w:p>
        </w:tc>
      </w:tr>
    </w:tbl>
    <w:p w14:paraId="79DEEE4A" w14:textId="77777777" w:rsidR="00F6482C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8688CDB" w14:textId="77777777" w:rsidR="00F6482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DF0B70D" w14:textId="77777777" w:rsidR="00F6482C" w:rsidRDefault="00000000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6259"/>
        <w:gridCol w:w="3373"/>
      </w:tblGrid>
      <w:tr w:rsidR="00CD0F62" w:rsidRPr="00CD0F62" w14:paraId="308D682D" w14:textId="77777777" w:rsidTr="00CD0F62">
        <w:trPr>
          <w:trHeight w:val="432"/>
        </w:trPr>
        <w:tc>
          <w:tcPr>
            <w:tcW w:w="3249" w:type="pct"/>
            <w:hideMark/>
          </w:tcPr>
          <w:p w14:paraId="5F2D498F" w14:textId="77777777" w:rsidR="00CD0F62" w:rsidRPr="00CD0F62" w:rsidRDefault="00CD0F62" w:rsidP="00CD0F62">
            <w:pPr>
              <w:rPr>
                <w:b/>
                <w:bCs/>
              </w:rPr>
            </w:pPr>
            <w:r w:rsidRPr="00CD0F62">
              <w:rPr>
                <w:b/>
                <w:bCs/>
              </w:rPr>
              <w:t>Metric</w:t>
            </w:r>
          </w:p>
        </w:tc>
        <w:tc>
          <w:tcPr>
            <w:tcW w:w="1751" w:type="pct"/>
            <w:hideMark/>
          </w:tcPr>
          <w:p w14:paraId="676BE06B" w14:textId="77777777" w:rsidR="00CD0F62" w:rsidRPr="00CD0F62" w:rsidRDefault="00CD0F62" w:rsidP="00CD0F62">
            <w:pPr>
              <w:rPr>
                <w:b/>
                <w:bCs/>
              </w:rPr>
            </w:pPr>
            <w:r w:rsidRPr="00CD0F62">
              <w:rPr>
                <w:b/>
                <w:bCs/>
              </w:rPr>
              <w:t>Count / Value</w:t>
            </w:r>
          </w:p>
        </w:tc>
      </w:tr>
      <w:tr w:rsidR="00CD0F62" w:rsidRPr="00CD0F62" w14:paraId="1A1C5E8A" w14:textId="77777777" w:rsidTr="00CD0F62">
        <w:trPr>
          <w:trHeight w:val="432"/>
        </w:trPr>
        <w:tc>
          <w:tcPr>
            <w:tcW w:w="3249" w:type="pct"/>
            <w:hideMark/>
          </w:tcPr>
          <w:p w14:paraId="3BE25120" w14:textId="77777777" w:rsidR="00CD0F62" w:rsidRPr="00CD0F62" w:rsidRDefault="00CD0F62" w:rsidP="00CD0F62">
            <w:r w:rsidRPr="00CD0F62">
              <w:t>Total Features Planned</w:t>
            </w:r>
          </w:p>
        </w:tc>
        <w:tc>
          <w:tcPr>
            <w:tcW w:w="1751" w:type="pct"/>
            <w:hideMark/>
          </w:tcPr>
          <w:p w14:paraId="744F1D1A" w14:textId="77777777" w:rsidR="00CD0F62" w:rsidRPr="00CD0F62" w:rsidRDefault="00CD0F62" w:rsidP="00CD0F62">
            <w:r w:rsidRPr="00CD0F62">
              <w:t>8</w:t>
            </w:r>
          </w:p>
        </w:tc>
      </w:tr>
      <w:tr w:rsidR="00CD0F62" w:rsidRPr="00CD0F62" w14:paraId="44E7B93F" w14:textId="77777777" w:rsidTr="00CD0F62">
        <w:trPr>
          <w:trHeight w:val="432"/>
        </w:trPr>
        <w:tc>
          <w:tcPr>
            <w:tcW w:w="3249" w:type="pct"/>
            <w:hideMark/>
          </w:tcPr>
          <w:p w14:paraId="4D63A3C8" w14:textId="77777777" w:rsidR="00CD0F62" w:rsidRPr="00CD0F62" w:rsidRDefault="00CD0F62" w:rsidP="00CD0F62">
            <w:r w:rsidRPr="00CD0F62">
              <w:t>Total Features Implemented</w:t>
            </w:r>
          </w:p>
        </w:tc>
        <w:tc>
          <w:tcPr>
            <w:tcW w:w="1751" w:type="pct"/>
            <w:hideMark/>
          </w:tcPr>
          <w:p w14:paraId="028F0CB9" w14:textId="77777777" w:rsidR="00CD0F62" w:rsidRPr="00CD0F62" w:rsidRDefault="00CD0F62" w:rsidP="00CD0F62">
            <w:r w:rsidRPr="00CD0F62">
              <w:t>8</w:t>
            </w:r>
          </w:p>
        </w:tc>
      </w:tr>
      <w:tr w:rsidR="00CD0F62" w:rsidRPr="00CD0F62" w14:paraId="3BC3CD8C" w14:textId="77777777" w:rsidTr="00CD0F62">
        <w:trPr>
          <w:trHeight w:val="432"/>
        </w:trPr>
        <w:tc>
          <w:tcPr>
            <w:tcW w:w="3249" w:type="pct"/>
            <w:hideMark/>
          </w:tcPr>
          <w:p w14:paraId="08BA8DE5" w14:textId="77777777" w:rsidR="00CD0F62" w:rsidRPr="00CD0F62" w:rsidRDefault="00CD0F62" w:rsidP="00CD0F62">
            <w:r w:rsidRPr="00CD0F62">
              <w:t>Core / Must-Have Features</w:t>
            </w:r>
          </w:p>
        </w:tc>
        <w:tc>
          <w:tcPr>
            <w:tcW w:w="1751" w:type="pct"/>
            <w:hideMark/>
          </w:tcPr>
          <w:p w14:paraId="77E232CD" w14:textId="77777777" w:rsidR="00CD0F62" w:rsidRPr="00CD0F62" w:rsidRDefault="00CD0F62" w:rsidP="00CD0F62">
            <w:r w:rsidRPr="00CD0F62">
              <w:t>6</w:t>
            </w:r>
          </w:p>
        </w:tc>
      </w:tr>
      <w:tr w:rsidR="00CD0F62" w:rsidRPr="00CD0F62" w14:paraId="46E4E1B1" w14:textId="77777777" w:rsidTr="00CD0F62">
        <w:trPr>
          <w:trHeight w:val="432"/>
        </w:trPr>
        <w:tc>
          <w:tcPr>
            <w:tcW w:w="3249" w:type="pct"/>
            <w:hideMark/>
          </w:tcPr>
          <w:p w14:paraId="61B13D10" w14:textId="77777777" w:rsidR="00CD0F62" w:rsidRPr="00CD0F62" w:rsidRDefault="00CD0F62" w:rsidP="00CD0F62">
            <w:r w:rsidRPr="00CD0F62">
              <w:t>Additional Features</w:t>
            </w:r>
          </w:p>
        </w:tc>
        <w:tc>
          <w:tcPr>
            <w:tcW w:w="1751" w:type="pct"/>
            <w:hideMark/>
          </w:tcPr>
          <w:p w14:paraId="67807A68" w14:textId="77777777" w:rsidR="00CD0F62" w:rsidRPr="00CD0F62" w:rsidRDefault="00CD0F62" w:rsidP="00CD0F62">
            <w:r w:rsidRPr="00CD0F62">
              <w:t>2</w:t>
            </w:r>
          </w:p>
        </w:tc>
      </w:tr>
      <w:tr w:rsidR="00CD0F62" w:rsidRPr="00CD0F62" w14:paraId="7D8C527C" w14:textId="77777777" w:rsidTr="00CD0F62">
        <w:trPr>
          <w:trHeight w:val="432"/>
        </w:trPr>
        <w:tc>
          <w:tcPr>
            <w:tcW w:w="3249" w:type="pct"/>
            <w:hideMark/>
          </w:tcPr>
          <w:p w14:paraId="55B30B15" w14:textId="77777777" w:rsidR="00CD0F62" w:rsidRPr="00CD0F62" w:rsidRDefault="00CD0F62" w:rsidP="00CD0F62">
            <w:r w:rsidRPr="00CD0F62">
              <w:t>Features Tested &amp; Verified</w:t>
            </w:r>
          </w:p>
        </w:tc>
        <w:tc>
          <w:tcPr>
            <w:tcW w:w="1751" w:type="pct"/>
            <w:hideMark/>
          </w:tcPr>
          <w:p w14:paraId="50BCFEEB" w14:textId="77777777" w:rsidR="00CD0F62" w:rsidRPr="00CD0F62" w:rsidRDefault="00CD0F62" w:rsidP="00CD0F62">
            <w:r w:rsidRPr="00CD0F62">
              <w:t>8</w:t>
            </w:r>
          </w:p>
        </w:tc>
      </w:tr>
    </w:tbl>
    <w:p w14:paraId="07B5F771" w14:textId="77777777" w:rsidR="00CD0F62" w:rsidRDefault="00CD0F62" w:rsidP="00CD0F62">
      <w:pPr>
        <w:spacing w:after="0"/>
      </w:pPr>
    </w:p>
    <w:p w14:paraId="50E83F28" w14:textId="77777777" w:rsidR="00CD0F62" w:rsidRDefault="00CD0F62">
      <w:pPr>
        <w:spacing w:after="0"/>
        <w:ind w:right="5974"/>
        <w:jc w:val="right"/>
        <w:rPr>
          <w:rFonts w:ascii="Arial" w:eastAsia="Arial" w:hAnsi="Arial" w:cs="Arial"/>
          <w:b/>
        </w:rPr>
      </w:pPr>
    </w:p>
    <w:p w14:paraId="3C3BCD89" w14:textId="77777777" w:rsidR="00CD0F62" w:rsidRDefault="00CD0F62">
      <w:pPr>
        <w:spacing w:after="0"/>
        <w:ind w:right="5974"/>
        <w:jc w:val="right"/>
        <w:rPr>
          <w:rFonts w:ascii="Arial" w:eastAsia="Arial" w:hAnsi="Arial" w:cs="Arial"/>
          <w:b/>
        </w:rPr>
      </w:pPr>
    </w:p>
    <w:sectPr w:rsidR="00CD0F62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2C"/>
    <w:rsid w:val="00020B39"/>
    <w:rsid w:val="00BF6D2F"/>
    <w:rsid w:val="00CD0F62"/>
    <w:rsid w:val="00D04DD1"/>
    <w:rsid w:val="00DC4F6B"/>
    <w:rsid w:val="00F6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BD2B8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D0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Vishal S</dc:creator>
  <cp:keywords/>
  <cp:lastModifiedBy>lakshiyabala21@gmail.com</cp:lastModifiedBy>
  <cp:revision>4</cp:revision>
  <dcterms:created xsi:type="dcterms:W3CDTF">2026-09-29T14:14:00Z</dcterms:created>
  <dcterms:modified xsi:type="dcterms:W3CDTF">2026-09-30T04:13:00Z</dcterms:modified>
</cp:coreProperties>
</file>