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D99E" w14:textId="77777777" w:rsidR="00E418C3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BFD3CE" wp14:editId="012D5B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14260838" name="Drawing 0" descr="1d0c85654-6b20-46e1-b18d-38a8211471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0c85654-6b20-46e1-b18d-38a8211471f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A4A41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MicroGoal Project Design Phase-II </w:t>
      </w:r>
    </w:p>
    <w:p w14:paraId="471F80DF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 w14:paraId="1E9FBC29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1023FDE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📋 Project Overview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E418C3" w14:paraId="605903D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5912B8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300C6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089D65C9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F44370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📅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C09B7" w14:textId="3831CC67" w:rsidR="00E418C3" w:rsidRDefault="00261617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06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E560E9D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567B41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👥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33F09" w14:textId="19953A89" w:rsidR="00E418C3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97708D" w:rsidRPr="0097708D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69a6acb9f713ea4f3da56362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5E6635DE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B8EC6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🚀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2137C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7CA2E188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2D7EA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🏆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0DA48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B3157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644B6832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🔧 Functional Requirements </w:t>
      </w:r>
    </w:p>
    <w:p w14:paraId="3BE92A92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The core features that define what our MicroGoal system will do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B12E5CC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FR-1: 🔐 User Authentication &amp; Account Management </w:t>
      </w:r>
    </w:p>
    <w:p w14:paraId="1F06BD3F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Transform how users access and secure their goal-tracking journey </w:t>
      </w:r>
    </w:p>
    <w:p w14:paraId="6096D05C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🆕 User Registration</w:t>
      </w:r>
      <w:r>
        <w:rPr>
          <w:rFonts w:ascii="Canva Sans" w:eastAsia="Canva Sans" w:hAnsi="Canva Sans" w:cs="Canva Sans"/>
          <w:color w:val="000000"/>
        </w:rPr>
        <w:t xml:space="preserve"> - Seamless onboarding experience </w:t>
      </w:r>
    </w:p>
    <w:p w14:paraId="14C43549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🔑 User Login</w:t>
      </w:r>
      <w:r>
        <w:rPr>
          <w:rFonts w:ascii="Canva Sans" w:eastAsia="Canva Sans" w:hAnsi="Canva Sans" w:cs="Canva Sans"/>
          <w:color w:val="000000"/>
        </w:rPr>
        <w:t xml:space="preserve"> - Quick and secure access </w:t>
      </w:r>
    </w:p>
    <w:p w14:paraId="463CFF85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🛡️ Password Encryption (Hashing)</w:t>
      </w:r>
      <w:r>
        <w:rPr>
          <w:rFonts w:ascii="Canva Sans" w:eastAsia="Canva Sans" w:hAnsi="Canva Sans" w:cs="Canva Sans"/>
          <w:color w:val="000000"/>
        </w:rPr>
        <w:t xml:space="preserve"> - Military-grade security </w:t>
      </w:r>
    </w:p>
    <w:p w14:paraId="2D236E87" w14:textId="77777777" w:rsidR="00E418C3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🎫 JWT Token Generation</w:t>
      </w:r>
      <w:r>
        <w:rPr>
          <w:rFonts w:ascii="Canva Sans" w:eastAsia="Canva Sans" w:hAnsi="Canva Sans" w:cs="Canva Sans"/>
          <w:color w:val="000000"/>
        </w:rPr>
        <w:t xml:space="preserve"> - Modern authentication standards </w:t>
      </w:r>
    </w:p>
    <w:p w14:paraId="43540962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FR-2: 📊 Goal Management (CRUD Operations) </w:t>
      </w:r>
    </w:p>
    <w:p w14:paraId="09F8D45D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Complete control over personal goal ecosystem </w:t>
      </w:r>
    </w:p>
    <w:p w14:paraId="29F7AC82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➕ Create Goal</w:t>
      </w:r>
      <w:r>
        <w:rPr>
          <w:rFonts w:ascii="Canva Sans" w:eastAsia="Canva Sans" w:hAnsi="Canva Sans" w:cs="Canva Sans"/>
          <w:color w:val="000000"/>
        </w:rPr>
        <w:t xml:space="preserve"> - Turn dreams into actionable targets </w:t>
      </w:r>
    </w:p>
    <w:p w14:paraId="1DA1BDF6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👀 View All Goals (User-Specific)</w:t>
      </w:r>
      <w:r>
        <w:rPr>
          <w:rFonts w:ascii="Canva Sans" w:eastAsia="Canva Sans" w:hAnsi="Canva Sans" w:cs="Canva Sans"/>
          <w:color w:val="000000"/>
        </w:rPr>
        <w:t xml:space="preserve"> - Personal dashboard experience </w:t>
      </w:r>
    </w:p>
    <w:p w14:paraId="61014BD3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✏️ Update Goal</w:t>
      </w:r>
      <w:r>
        <w:rPr>
          <w:rFonts w:ascii="Canva Sans" w:eastAsia="Canva Sans" w:hAnsi="Canva Sans" w:cs="Canva Sans"/>
          <w:color w:val="000000"/>
        </w:rPr>
        <w:t xml:space="preserve"> - Adapt and evolve objectives </w:t>
      </w:r>
    </w:p>
    <w:p w14:paraId="09C6C61B" w14:textId="77777777" w:rsidR="00E418C3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🗑️ Delete Goal</w:t>
      </w:r>
      <w:r>
        <w:rPr>
          <w:rFonts w:ascii="Canva Sans" w:eastAsia="Canva Sans" w:hAnsi="Canva Sans" w:cs="Canva Sans"/>
          <w:color w:val="000000"/>
        </w:rPr>
        <w:t xml:space="preserve"> - Clean slate when needed </w:t>
      </w:r>
    </w:p>
    <w:p w14:paraId="29AAB53A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FR-3: 🚪 Authorization &amp; Access Control </w:t>
      </w:r>
    </w:p>
    <w:p w14:paraId="14F74D7C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Fort Knox-level data protection </w:t>
      </w:r>
    </w:p>
    <w:p w14:paraId="6E645899" w14:textId="77777777" w:rsidR="00E418C3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🔒 Protect Routes using Auth Middleware</w:t>
      </w:r>
      <w:r>
        <w:rPr>
          <w:rFonts w:ascii="Canva Sans" w:eastAsia="Canva Sans" w:hAnsi="Canva Sans" w:cs="Canva Sans"/>
          <w:color w:val="000000"/>
        </w:rPr>
        <w:t xml:space="preserve"> - Gatekeeper functionality </w:t>
      </w:r>
    </w:p>
    <w:p w14:paraId="1AA7DB86" w14:textId="77777777" w:rsidR="00E418C3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🚫 Restrict Users from Accessing Others' Data</w:t>
      </w:r>
      <w:r>
        <w:rPr>
          <w:rFonts w:ascii="Canva Sans" w:eastAsia="Canva Sans" w:hAnsi="Canva Sans" w:cs="Canva Sans"/>
          <w:color w:val="000000"/>
        </w:rPr>
        <w:t xml:space="preserve"> - Privacy-first approach </w:t>
      </w:r>
    </w:p>
    <w:p w14:paraId="349D538F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FR-4: ⚠️ Error Handling &amp; Response Management </w:t>
      </w:r>
    </w:p>
    <w:p w14:paraId="129B716A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Bulletproof system reliability </w:t>
      </w:r>
    </w:p>
    <w:p w14:paraId="705AA887" w14:textId="77777777" w:rsidR="00E418C3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🎯 Centralized Error Middleware</w:t>
      </w:r>
      <w:r>
        <w:rPr>
          <w:rFonts w:ascii="Canva Sans" w:eastAsia="Canva Sans" w:hAnsi="Canva Sans" w:cs="Canva Sans"/>
          <w:color w:val="000000"/>
        </w:rPr>
        <w:t xml:space="preserve"> - One source of truth for errors </w:t>
      </w:r>
    </w:p>
    <w:p w14:paraId="610025A6" w14:textId="77777777" w:rsidR="00E418C3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📡 Proper HTTP Status Codes</w:t>
      </w:r>
      <w:r>
        <w:rPr>
          <w:rFonts w:ascii="Canva Sans" w:eastAsia="Canva Sans" w:hAnsi="Canva Sans" w:cs="Canva Sans"/>
          <w:color w:val="000000"/>
        </w:rPr>
        <w:t xml:space="preserve"> - Crystal clear communication </w:t>
      </w:r>
    </w:p>
    <w:p w14:paraId="5DB12CA4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✅ 200 (Success) </w:t>
      </w:r>
    </w:p>
    <w:p w14:paraId="710A7986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🎉 201 (Created) </w:t>
      </w:r>
    </w:p>
    <w:p w14:paraId="39E503BD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❌ 400 (Bad Request) </w:t>
      </w:r>
    </w:p>
    <w:p w14:paraId="21CD3F75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401 (Unauthorized) </w:t>
      </w:r>
    </w:p>
    <w:p w14:paraId="5A081E27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🔍 404 (Not Found) </w:t>
      </w:r>
    </w:p>
    <w:p w14:paraId="0479B648" w14:textId="77777777" w:rsidR="00E418C3" w:rsidRDefault="00000000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💥 500 (Server Error) </w:t>
      </w:r>
    </w:p>
    <w:p w14:paraId="4C52A226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FR-5: 🧪 API Testing &amp; Validation </w:t>
      </w:r>
    </w:p>
    <w:p w14:paraId="19237C46" w14:textId="77777777" w:rsidR="00E418C3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Quality assurance at every step </w:t>
      </w:r>
    </w:p>
    <w:p w14:paraId="01635590" w14:textId="77777777" w:rsidR="00E418C3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⚡ Test Endpoints using Thunder Client</w:t>
      </w:r>
      <w:r>
        <w:rPr>
          <w:rFonts w:ascii="Canva Sans" w:eastAsia="Canva Sans" w:hAnsi="Canva Sans" w:cs="Canva Sans"/>
          <w:color w:val="000000"/>
        </w:rPr>
        <w:t xml:space="preserve"> - Lightning-fast testing </w:t>
      </w:r>
    </w:p>
    <w:p w14:paraId="5AD61767" w14:textId="77777777" w:rsidR="00E418C3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✔️ Validate Request Body Data</w:t>
      </w:r>
      <w:r>
        <w:rPr>
          <w:rFonts w:ascii="Canva Sans" w:eastAsia="Canva Sans" w:hAnsi="Canva Sans" w:cs="Canva Sans"/>
          <w:color w:val="000000"/>
        </w:rPr>
        <w:t xml:space="preserve"> - Data integrity guaranteed </w:t>
      </w:r>
    </w:p>
    <w:p w14:paraId="624CBD0F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34FDCA4E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🌟 Non-Functional Requirements </w:t>
      </w:r>
    </w:p>
    <w:p w14:paraId="0746F4B8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The quality attributes that make MicroGoal exceptional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E418C3" w14:paraId="62012280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26FD47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CF5CB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Requirement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25B79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Why It Matters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0EE99A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9571F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433A3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🎨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Usability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E7156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endpoints should be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simple, clear, and intuitive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developers - because great UX starts with great DX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1D644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8A6CD9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E82F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4330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authentication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all requests +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hashed passwords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- your data fortress is impenetrable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109AB23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0DA0E2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E1F08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🛡️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Reliability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D4DFCD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Graceful error handling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prevents crashes - smooth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sailing even in rough waters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31202172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B47DD1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NFR-4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B827C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⚡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Performance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D9946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Sub-2-second response times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under normal load - speed that keeps users engaged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2220A9B3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AFD1F4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1658AE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🌐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Availability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4D94A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24/7 accessibility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with minimal downtime - always there when inspiration strikes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694885BA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1B0C3F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B1AD05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📈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Scalability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77460" w14:textId="77777777" w:rsidR="00E418C3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Future-proof architecture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supporting growth and feature expansion - built to evolve with your ambitions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E3F1E5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67BCD6A" w14:textId="77777777" w:rsidR="00E418C3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Success Metrics </w:t>
      </w:r>
    </w:p>
    <w:p w14:paraId="0684453C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100%</w:t>
      </w:r>
      <w:r>
        <w:rPr>
          <w:rFonts w:ascii="Canva Sans" w:eastAsia="Canva Sans" w:hAnsi="Canva Sans" w:cs="Canva Sans"/>
          <w:color w:val="000000"/>
        </w:rPr>
        <w:t xml:space="preserve"> secure authentication </w:t>
      </w:r>
    </w:p>
    <w:p w14:paraId="1B60CDAA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&lt;2 seconds</w:t>
      </w:r>
      <w:r>
        <w:rPr>
          <w:rFonts w:ascii="Canva Sans" w:eastAsia="Canva Sans" w:hAnsi="Canva Sans" w:cs="Canva Sans"/>
          <w:color w:val="000000"/>
        </w:rPr>
        <w:t xml:space="preserve"> average response time </w:t>
      </w:r>
    </w:p>
    <w:p w14:paraId="6BBEB571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99.9%</w:t>
      </w:r>
      <w:r>
        <w:rPr>
          <w:rFonts w:ascii="Canva Sans" w:eastAsia="Canva Sans" w:hAnsi="Canva Sans" w:cs="Canva Sans"/>
          <w:color w:val="000000"/>
        </w:rPr>
        <w:t xml:space="preserve"> uptime reliability </w:t>
      </w:r>
    </w:p>
    <w:p w14:paraId="0E43A338" w14:textId="77777777" w:rsidR="00E418C3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Zero</w:t>
      </w:r>
      <w:r>
        <w:rPr>
          <w:rFonts w:ascii="Canva Sans" w:eastAsia="Canva Sans" w:hAnsi="Canva Sans" w:cs="Canva Sans"/>
          <w:color w:val="000000"/>
        </w:rPr>
        <w:t xml:space="preserve"> unauthorized data access incidents </w:t>
      </w:r>
    </w:p>
    <w:p w14:paraId="53D955DD" w14:textId="77777777" w:rsidR="00E418C3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Ready to transform goal-setting into goal-achieving? Let's build MicroGoal! 🚀 </w:t>
      </w:r>
    </w:p>
    <w:sectPr w:rsidR="00E418C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9720A25-EACF-4712-8F83-9AF188343624}"/>
  </w:font>
  <w:font w:name="Canva Sans Bold">
    <w:charset w:val="00"/>
    <w:family w:val="auto"/>
    <w:pitch w:val="default"/>
    <w:embedBold r:id="rId2" w:fontKey="{7086D6D6-C607-4EC2-9ACC-9EEED72ACAB3}"/>
  </w:font>
  <w:font w:name="Arimo">
    <w:charset w:val="00"/>
    <w:family w:val="auto"/>
    <w:pitch w:val="default"/>
    <w:embedRegular r:id="rId3" w:fontKey="{48156826-84AA-457C-8DD1-9E71164D0D74}"/>
  </w:font>
  <w:font w:name="Canva Sans">
    <w:charset w:val="00"/>
    <w:family w:val="auto"/>
    <w:pitch w:val="default"/>
    <w:embedRegular r:id="rId4" w:fontKey="{E810C083-886D-4B27-961A-A4F18AC971AA}"/>
  </w:font>
  <w:font w:name="Canva Sans Italics">
    <w:charset w:val="00"/>
    <w:family w:val="auto"/>
    <w:pitch w:val="default"/>
    <w:embedItalic r:id="rId5" w:fontKey="{A228E71B-7BAC-4BC6-9066-B0FD14A130B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FF421DD1-309D-436A-945D-871BC593F0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23"/>
    <w:multiLevelType w:val="hybridMultilevel"/>
    <w:tmpl w:val="B97AFD98"/>
    <w:lvl w:ilvl="0" w:tplc="368285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1C2315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85C88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6AE2F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DBE6D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FD27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D8622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5433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F16DBFA">
      <w:numFmt w:val="decimal"/>
      <w:lvlText w:val=""/>
      <w:lvlJc w:val="left"/>
    </w:lvl>
  </w:abstractNum>
  <w:abstractNum w:abstractNumId="1" w15:restartNumberingAfterBreak="0">
    <w:nsid w:val="053E5B46"/>
    <w:multiLevelType w:val="hybridMultilevel"/>
    <w:tmpl w:val="A440D1FA"/>
    <w:lvl w:ilvl="0" w:tplc="0E0649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B263C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50B9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C5EE1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2C49F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E2BC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7A40F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03E93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CFC5564">
      <w:numFmt w:val="decimal"/>
      <w:lvlText w:val=""/>
      <w:lvlJc w:val="left"/>
    </w:lvl>
  </w:abstractNum>
  <w:abstractNum w:abstractNumId="2" w15:restartNumberingAfterBreak="0">
    <w:nsid w:val="22136768"/>
    <w:multiLevelType w:val="hybridMultilevel"/>
    <w:tmpl w:val="919EC0BC"/>
    <w:lvl w:ilvl="0" w:tplc="7BFA8F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1A2B6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8D670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20C32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C3E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AA2CA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D80CB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EB642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108E44">
      <w:numFmt w:val="decimal"/>
      <w:lvlText w:val=""/>
      <w:lvlJc w:val="left"/>
    </w:lvl>
  </w:abstractNum>
  <w:abstractNum w:abstractNumId="3" w15:restartNumberingAfterBreak="0">
    <w:nsid w:val="61BB0EFD"/>
    <w:multiLevelType w:val="hybridMultilevel"/>
    <w:tmpl w:val="7F4AB146"/>
    <w:lvl w:ilvl="0" w:tplc="6F8A950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386F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3031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8005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0A056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030B0C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8646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924AF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1F4C83C">
      <w:numFmt w:val="decimal"/>
      <w:lvlText w:val=""/>
      <w:lvlJc w:val="left"/>
    </w:lvl>
  </w:abstractNum>
  <w:abstractNum w:abstractNumId="4" w15:restartNumberingAfterBreak="0">
    <w:nsid w:val="63FF0CEE"/>
    <w:multiLevelType w:val="hybridMultilevel"/>
    <w:tmpl w:val="A4A49D78"/>
    <w:lvl w:ilvl="0" w:tplc="A25E75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DCE1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AAEAE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0620D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8B249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2ADD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C8DC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6EDC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F847E5A">
      <w:numFmt w:val="decimal"/>
      <w:lvlText w:val=""/>
      <w:lvlJc w:val="left"/>
    </w:lvl>
  </w:abstractNum>
  <w:abstractNum w:abstractNumId="5" w15:restartNumberingAfterBreak="0">
    <w:nsid w:val="78675D37"/>
    <w:multiLevelType w:val="hybridMultilevel"/>
    <w:tmpl w:val="B5C03E40"/>
    <w:lvl w:ilvl="0" w:tplc="A17454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8B4AED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9423F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5C0A6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0FCE7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5BCD7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B4BD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52951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298CDBE">
      <w:numFmt w:val="decimal"/>
      <w:lvlText w:val=""/>
      <w:lvlJc w:val="left"/>
    </w:lvl>
  </w:abstractNum>
  <w:num w:numId="1" w16cid:durableId="647829292">
    <w:abstractNumId w:val="4"/>
  </w:num>
  <w:num w:numId="2" w16cid:durableId="523792640">
    <w:abstractNumId w:val="1"/>
  </w:num>
  <w:num w:numId="3" w16cid:durableId="29569983">
    <w:abstractNumId w:val="0"/>
  </w:num>
  <w:num w:numId="4" w16cid:durableId="173687513">
    <w:abstractNumId w:val="3"/>
  </w:num>
  <w:num w:numId="5" w16cid:durableId="1706323728">
    <w:abstractNumId w:val="5"/>
  </w:num>
  <w:num w:numId="6" w16cid:durableId="803079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8C3"/>
    <w:rsid w:val="00261617"/>
    <w:rsid w:val="00675AB1"/>
    <w:rsid w:val="0097708D"/>
    <w:rsid w:val="00A81EEE"/>
    <w:rsid w:val="00E4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B57C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S0587415</cp:lastModifiedBy>
  <cp:revision>3</cp:revision>
  <dcterms:created xsi:type="dcterms:W3CDTF">2026-03-04T14:45:00Z</dcterms:created>
  <dcterms:modified xsi:type="dcterms:W3CDTF">2026-03-06T08:12:00Z</dcterms:modified>
</cp:coreProperties>
</file>