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3C099" w14:textId="6158D165" w:rsidR="00B95C3F" w:rsidRPr="00B95C3F" w:rsidRDefault="00B95C3F" w:rsidP="00B95C3F">
      <w:pPr>
        <w:spacing w:after="0"/>
        <w:rPr>
          <w:sz w:val="24"/>
          <w:szCs w:val="24"/>
        </w:rPr>
      </w:pPr>
      <w:r w:rsidRPr="00B95C3F">
        <w:rPr>
          <w:sz w:val="24"/>
          <w:szCs w:val="24"/>
        </w:rPr>
        <w:t>Question</w:t>
      </w:r>
      <w:r w:rsidR="00051D13">
        <w:rPr>
          <w:sz w:val="24"/>
          <w:szCs w:val="24"/>
        </w:rPr>
        <w:t xml:space="preserve"> 1</w:t>
      </w:r>
      <w:r w:rsidRPr="00B95C3F">
        <w:rPr>
          <w:sz w:val="24"/>
          <w:szCs w:val="24"/>
        </w:rPr>
        <w:t>: Develop an Enterprise Cloud Adoption Strategy using Cloud First / Cloud Smart.</w:t>
      </w:r>
    </w:p>
    <w:p w14:paraId="7C83BAC1" w14:textId="79D623AE" w:rsidR="00B95C3F" w:rsidRDefault="00B95C3F" w:rsidP="00B95C3F">
      <w:pPr>
        <w:spacing w:after="0" w:line="240" w:lineRule="auto"/>
      </w:pPr>
      <w:r>
        <w:t>Ms Word</w:t>
      </w:r>
    </w:p>
    <w:p w14:paraId="5118AE18" w14:textId="3ADBAC74" w:rsidR="00B95C3F" w:rsidRDefault="00B95C3F" w:rsidP="00B95C3F">
      <w:pPr>
        <w:spacing w:after="0"/>
      </w:pPr>
      <w:r w:rsidRPr="00B95C3F">
        <w:drawing>
          <wp:inline distT="0" distB="0" distL="0" distR="0" wp14:anchorId="4DAC5488" wp14:editId="6EC43FB2">
            <wp:extent cx="5943600" cy="2699385"/>
            <wp:effectExtent l="0" t="0" r="0" b="0"/>
            <wp:docPr id="146064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45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FA78" w14:textId="401F0743" w:rsidR="00B95C3F" w:rsidRDefault="00B95C3F" w:rsidP="00B95C3F">
      <w:pPr>
        <w:spacing w:after="0"/>
      </w:pPr>
      <w:r>
        <w:t xml:space="preserve">Ms </w:t>
      </w:r>
      <w:proofErr w:type="gramStart"/>
      <w:r>
        <w:t>excel</w:t>
      </w:r>
      <w:proofErr w:type="gramEnd"/>
    </w:p>
    <w:p w14:paraId="3A894B6A" w14:textId="144F438F" w:rsidR="00B95C3F" w:rsidRDefault="00B95C3F" w:rsidP="00B95C3F">
      <w:pPr>
        <w:spacing w:after="0"/>
      </w:pPr>
      <w:r w:rsidRPr="00B95C3F">
        <w:drawing>
          <wp:inline distT="0" distB="0" distL="0" distR="0" wp14:anchorId="3FDF7F79" wp14:editId="055F2ECA">
            <wp:extent cx="5844540" cy="990600"/>
            <wp:effectExtent l="0" t="0" r="0" b="0"/>
            <wp:docPr id="77803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33031" name=""/>
                    <pic:cNvPicPr/>
                  </pic:nvPicPr>
                  <pic:blipFill rotWithShape="1">
                    <a:blip r:embed="rId5"/>
                    <a:srcRect l="1409" t="2773" r="257" b="7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66E86" w14:textId="3147FECA" w:rsidR="00B95C3F" w:rsidRDefault="00B95C3F" w:rsidP="00B95C3F">
      <w:pPr>
        <w:spacing w:after="0"/>
      </w:pPr>
      <w:r>
        <w:t>Draw.io</w:t>
      </w:r>
    </w:p>
    <w:p w14:paraId="38E4DEB6" w14:textId="474F5364" w:rsidR="00B95C3F" w:rsidRDefault="00B95C3F" w:rsidP="00B95C3F">
      <w:pPr>
        <w:spacing w:after="0"/>
      </w:pPr>
      <w:r w:rsidRPr="00B95C3F">
        <w:drawing>
          <wp:inline distT="0" distB="0" distL="0" distR="0" wp14:anchorId="493F0F13" wp14:editId="286BE7B0">
            <wp:extent cx="4617720" cy="3644976"/>
            <wp:effectExtent l="0" t="0" r="0" b="0"/>
            <wp:docPr id="123914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44993" name=""/>
                    <pic:cNvPicPr/>
                  </pic:nvPicPr>
                  <pic:blipFill rotWithShape="1">
                    <a:blip r:embed="rId6"/>
                    <a:srcRect l="7949" t="3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561" cy="3651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3F47E" w14:textId="0D57E597" w:rsidR="000442A4" w:rsidRPr="00B62B91" w:rsidRDefault="000442A4" w:rsidP="00B95C3F">
      <w:pPr>
        <w:spacing w:after="0"/>
        <w:rPr>
          <w:sz w:val="24"/>
          <w:szCs w:val="24"/>
        </w:rPr>
      </w:pPr>
      <w:r w:rsidRPr="00B62B91">
        <w:rPr>
          <w:sz w:val="24"/>
          <w:szCs w:val="24"/>
        </w:rPr>
        <w:lastRenderedPageBreak/>
        <w:t>Question</w:t>
      </w:r>
      <w:r w:rsidR="00051D13">
        <w:rPr>
          <w:sz w:val="24"/>
          <w:szCs w:val="24"/>
        </w:rPr>
        <w:t xml:space="preserve"> 2</w:t>
      </w:r>
      <w:r w:rsidRPr="00B62B91">
        <w:rPr>
          <w:sz w:val="24"/>
          <w:szCs w:val="24"/>
        </w:rPr>
        <w:t xml:space="preserve">: Design a Cloud </w:t>
      </w:r>
      <w:proofErr w:type="spellStart"/>
      <w:r w:rsidR="009D0EC5" w:rsidRPr="00B62B91">
        <w:rPr>
          <w:sz w:val="24"/>
          <w:szCs w:val="24"/>
        </w:rPr>
        <w:t>C</w:t>
      </w:r>
      <w:r w:rsidRPr="00B62B91">
        <w:rPr>
          <w:sz w:val="24"/>
          <w:szCs w:val="24"/>
        </w:rPr>
        <w:t>enter</w:t>
      </w:r>
      <w:proofErr w:type="spellEnd"/>
      <w:r w:rsidRPr="00B62B91">
        <w:rPr>
          <w:sz w:val="24"/>
          <w:szCs w:val="24"/>
        </w:rPr>
        <w:t xml:space="preserve"> of Excellence (</w:t>
      </w:r>
      <w:proofErr w:type="spellStart"/>
      <w:r w:rsidRPr="00B62B91">
        <w:rPr>
          <w:sz w:val="24"/>
          <w:szCs w:val="24"/>
        </w:rPr>
        <w:t>CCoE</w:t>
      </w:r>
      <w:proofErr w:type="spellEnd"/>
      <w:r w:rsidRPr="00B62B91">
        <w:rPr>
          <w:sz w:val="24"/>
          <w:szCs w:val="24"/>
        </w:rPr>
        <w:t>) and Stakeholder Responsibility Model</w:t>
      </w:r>
    </w:p>
    <w:p w14:paraId="6CB60360" w14:textId="53A52894" w:rsidR="009D0EC5" w:rsidRDefault="009D0EC5" w:rsidP="00B95C3F">
      <w:pPr>
        <w:spacing w:after="0"/>
      </w:pPr>
      <w:r>
        <w:t>Ms Word</w:t>
      </w:r>
    </w:p>
    <w:p w14:paraId="3A1E847F" w14:textId="7BFF5DED" w:rsidR="009D0EC5" w:rsidRDefault="009D0EC5" w:rsidP="00B95C3F">
      <w:pPr>
        <w:spacing w:after="0"/>
      </w:pPr>
      <w:r w:rsidRPr="009D0EC5">
        <w:drawing>
          <wp:inline distT="0" distB="0" distL="0" distR="0" wp14:anchorId="0EC339E6" wp14:editId="295C344E">
            <wp:extent cx="5943600" cy="1434465"/>
            <wp:effectExtent l="0" t="0" r="0" b="0"/>
            <wp:docPr id="122916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65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C798" w14:textId="27C7E7CA" w:rsidR="000442A4" w:rsidRDefault="000442A4" w:rsidP="00B95C3F">
      <w:pPr>
        <w:spacing w:after="0"/>
      </w:pPr>
      <w:r>
        <w:t>Draw.io</w:t>
      </w:r>
    </w:p>
    <w:p w14:paraId="0FD9FD6A" w14:textId="02128B90" w:rsidR="003C5E7A" w:rsidRDefault="00D9241C" w:rsidP="00B95C3F">
      <w:pPr>
        <w:spacing w:after="0"/>
      </w:pPr>
      <w:r w:rsidRPr="00D9241C">
        <w:drawing>
          <wp:inline distT="0" distB="0" distL="0" distR="0" wp14:anchorId="448AD6A6" wp14:editId="71F1FBD9">
            <wp:extent cx="4419036" cy="4563533"/>
            <wp:effectExtent l="0" t="0" r="0" b="0"/>
            <wp:docPr id="34860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04818" name=""/>
                    <pic:cNvPicPr/>
                  </pic:nvPicPr>
                  <pic:blipFill rotWithShape="1">
                    <a:blip r:embed="rId8"/>
                    <a:srcRect l="6505" t="3749" r="1714" b="4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398" cy="4564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F50D9" w14:textId="77777777" w:rsidR="00B644EB" w:rsidRDefault="00B644EB" w:rsidP="00B95C3F">
      <w:pPr>
        <w:spacing w:after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9399AFC" w14:textId="6C55D840" w:rsidR="009D0EC5" w:rsidRDefault="00B62B91" w:rsidP="00B95C3F">
      <w:pPr>
        <w:spacing w:after="0"/>
      </w:pPr>
      <w:r w:rsidRPr="00B62B91">
        <w:rPr>
          <w:sz w:val="24"/>
          <w:szCs w:val="24"/>
        </w:rPr>
        <w:lastRenderedPageBreak/>
        <w:t>Question</w:t>
      </w:r>
      <w:r w:rsidR="00051D13">
        <w:rPr>
          <w:sz w:val="24"/>
          <w:szCs w:val="24"/>
        </w:rPr>
        <w:t xml:space="preserve"> 3</w:t>
      </w:r>
      <w:r w:rsidRPr="00B62B91">
        <w:rPr>
          <w:sz w:val="24"/>
          <w:szCs w:val="24"/>
        </w:rPr>
        <w:t>: Perform Cloud TCO and ROI Analysis for an Enterprise Workload.</w:t>
      </w:r>
      <w:r w:rsidRPr="00B62B91">
        <w:rPr>
          <w:sz w:val="24"/>
          <w:szCs w:val="24"/>
        </w:rPr>
        <w:br/>
      </w:r>
      <w:r>
        <w:t>Ms Exc</w:t>
      </w:r>
      <w:r w:rsidR="005D1A5C">
        <w:t>el</w:t>
      </w:r>
    </w:p>
    <w:p w14:paraId="276B3BBA" w14:textId="1FFEEC63" w:rsidR="005D1A5C" w:rsidRDefault="00B644EB" w:rsidP="00B95C3F">
      <w:pPr>
        <w:spacing w:after="0"/>
      </w:pPr>
      <w:r w:rsidRPr="00B644EB">
        <w:drawing>
          <wp:inline distT="0" distB="0" distL="0" distR="0" wp14:anchorId="11BF6763" wp14:editId="76EDF723">
            <wp:extent cx="4427604" cy="2415749"/>
            <wp:effectExtent l="0" t="0" r="0" b="3810"/>
            <wp:docPr id="50934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45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BBD4" w14:textId="77777777" w:rsidR="00B66EAF" w:rsidRDefault="00B66EAF" w:rsidP="00B95C3F">
      <w:pPr>
        <w:spacing w:after="0"/>
      </w:pPr>
    </w:p>
    <w:p w14:paraId="07ADD043" w14:textId="7105395D" w:rsidR="005E1FFA" w:rsidRDefault="005E1FFA" w:rsidP="00B95C3F">
      <w:pPr>
        <w:spacing w:after="0"/>
        <w:rPr>
          <w:sz w:val="24"/>
          <w:szCs w:val="24"/>
        </w:rPr>
      </w:pPr>
      <w:r w:rsidRPr="005E1FFA">
        <w:rPr>
          <w:sz w:val="24"/>
          <w:szCs w:val="24"/>
        </w:rPr>
        <w:t>Question: Perform Cloud Cost Analysis and Optimization using FinOps Principles.</w:t>
      </w:r>
    </w:p>
    <w:p w14:paraId="577D20EB" w14:textId="5255FD27" w:rsidR="005E1FFA" w:rsidRPr="005E1FFA" w:rsidRDefault="005E1FFA" w:rsidP="00B95C3F">
      <w:pPr>
        <w:spacing w:after="0"/>
      </w:pPr>
      <w:r>
        <w:t>Ms Excel</w:t>
      </w:r>
    </w:p>
    <w:p w14:paraId="377998D0" w14:textId="10BAAC4C" w:rsidR="00B66EAF" w:rsidRPr="00B62B91" w:rsidRDefault="00DF097C" w:rsidP="00B95C3F">
      <w:pPr>
        <w:spacing w:after="0"/>
      </w:pPr>
      <w:r w:rsidRPr="00DF097C">
        <w:drawing>
          <wp:inline distT="0" distB="0" distL="0" distR="0" wp14:anchorId="64709C86" wp14:editId="36E13696">
            <wp:extent cx="5943600" cy="1638935"/>
            <wp:effectExtent l="0" t="0" r="0" b="0"/>
            <wp:docPr id="169962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22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EAF" w:rsidRPr="00B62B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95C3F"/>
    <w:rsid w:val="000442A4"/>
    <w:rsid w:val="00051D13"/>
    <w:rsid w:val="003C5E7A"/>
    <w:rsid w:val="003E53E8"/>
    <w:rsid w:val="005D1A5C"/>
    <w:rsid w:val="005E1FFA"/>
    <w:rsid w:val="007E060A"/>
    <w:rsid w:val="00966153"/>
    <w:rsid w:val="009D0EC5"/>
    <w:rsid w:val="00B62B91"/>
    <w:rsid w:val="00B644EB"/>
    <w:rsid w:val="00B66EAF"/>
    <w:rsid w:val="00B95C3F"/>
    <w:rsid w:val="00D9241C"/>
    <w:rsid w:val="00DB1FFF"/>
    <w:rsid w:val="00DF097C"/>
    <w:rsid w:val="00EF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09D9"/>
  <w15:chartTrackingRefBased/>
  <w15:docId w15:val="{B2D68AA4-C4BF-40B4-86D5-0F9F278B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5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C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C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C3F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C3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C3F"/>
    <w:rPr>
      <w:rFonts w:eastAsiaTheme="majorEastAsia" w:cstheme="majorBidi"/>
      <w:color w:val="365F9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C3F"/>
    <w:rPr>
      <w:rFonts w:eastAsiaTheme="majorEastAsia" w:cstheme="majorBidi"/>
      <w:i/>
      <w:iCs/>
      <w:color w:val="365F9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C3F"/>
    <w:rPr>
      <w:rFonts w:eastAsiaTheme="majorEastAsia" w:cstheme="majorBidi"/>
      <w:color w:val="365F9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C3F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C3F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C3F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C3F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B95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C3F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C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C3F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B95C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C3F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B95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C3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C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C3F"/>
    <w:rPr>
      <w:i/>
      <w:iCs/>
      <w:color w:val="365F9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B95C3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61</Words>
  <Characters>353</Characters>
  <Application>Microsoft Office Word</Application>
  <DocSecurity>0</DocSecurity>
  <Lines>2</Lines>
  <Paragraphs>1</Paragraphs>
  <ScaleCrop>false</ScaleCrop>
  <Company>HP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Dharti Chaudhary</dc:creator>
  <cp:keywords/>
  <dc:description/>
  <cp:lastModifiedBy>Dharti Chaudhary</cp:lastModifiedBy>
  <cp:revision>13</cp:revision>
  <dcterms:created xsi:type="dcterms:W3CDTF">2026-10-13T14:16:00Z</dcterms:created>
  <dcterms:modified xsi:type="dcterms:W3CDTF">2026-10-13T17:48:00Z</dcterms:modified>
</cp:coreProperties>
</file>