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58E6" w14:textId="675F2DD0" w:rsidR="003303BB" w:rsidRDefault="00251BC2">
      <w:r w:rsidRPr="00251BC2">
        <w:drawing>
          <wp:inline distT="0" distB="0" distL="0" distR="0" wp14:anchorId="496D740E" wp14:editId="070A21B8">
            <wp:extent cx="5249008" cy="74686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C2"/>
    <w:rsid w:val="00251BC2"/>
    <w:rsid w:val="0033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88D3"/>
  <w15:chartTrackingRefBased/>
  <w15:docId w15:val="{7E8BE6A3-78BD-419C-AA34-10513122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kumar udaya kumar</dc:creator>
  <cp:keywords/>
  <dc:description/>
  <cp:lastModifiedBy>dharun kumar udaya kumar</cp:lastModifiedBy>
  <cp:revision>1</cp:revision>
  <dcterms:created xsi:type="dcterms:W3CDTF">2022-12-08T14:24:00Z</dcterms:created>
  <dcterms:modified xsi:type="dcterms:W3CDTF">2022-12-08T14:24:00Z</dcterms:modified>
</cp:coreProperties>
</file>