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FD076" w14:textId="77777777" w:rsidR="0067058D" w:rsidRPr="0067058D" w:rsidRDefault="0067058D" w:rsidP="0067058D">
      <w:r w:rsidRPr="0067058D">
        <w:fldChar w:fldCharType="begin"/>
      </w:r>
      <w:r w:rsidRPr="0067058D">
        <w:instrText>HYPERLINK "https://my.uopeople.edu/mod/assign/view.php?id=476251" \l "maincontent"</w:instrText>
      </w:r>
      <w:r w:rsidRPr="0067058D">
        <w:fldChar w:fldCharType="separate"/>
      </w:r>
      <w:r w:rsidRPr="0067058D">
        <w:rPr>
          <w:rStyle w:val="Hyperlink"/>
        </w:rPr>
        <w:t>Skip to main content</w:t>
      </w:r>
      <w:r w:rsidRPr="0067058D">
        <w:fldChar w:fldCharType="end"/>
      </w:r>
    </w:p>
    <w:p w14:paraId="453D181B" w14:textId="097D769F" w:rsidR="0067058D" w:rsidRPr="0067058D" w:rsidRDefault="0067058D" w:rsidP="0067058D">
      <w:r w:rsidRPr="0067058D">
        <w:drawing>
          <wp:inline distT="0" distB="0" distL="0" distR="0" wp14:anchorId="4CCA4016" wp14:editId="6E59E39A">
            <wp:extent cx="2419350" cy="590550"/>
            <wp:effectExtent l="0" t="0" r="0" b="0"/>
            <wp:docPr id="2076653649" name="Picture 14" descr="Hom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m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590550"/>
                    </a:xfrm>
                    <a:prstGeom prst="rect">
                      <a:avLst/>
                    </a:prstGeom>
                    <a:noFill/>
                    <a:ln>
                      <a:noFill/>
                    </a:ln>
                  </pic:spPr>
                </pic:pic>
              </a:graphicData>
            </a:graphic>
          </wp:inline>
        </w:drawing>
      </w:r>
    </w:p>
    <w:p w14:paraId="53D2AA76" w14:textId="77777777" w:rsidR="0067058D" w:rsidRPr="0067058D" w:rsidRDefault="0067058D" w:rsidP="0067058D">
      <w:pPr>
        <w:numPr>
          <w:ilvl w:val="0"/>
          <w:numId w:val="1"/>
        </w:numPr>
      </w:pPr>
      <w:hyperlink r:id="rId7" w:history="1">
        <w:r w:rsidRPr="0067058D">
          <w:rPr>
            <w:rStyle w:val="Hyperlink"/>
          </w:rPr>
          <w:t>My Courses</w:t>
        </w:r>
      </w:hyperlink>
    </w:p>
    <w:p w14:paraId="53E244DC" w14:textId="77777777" w:rsidR="0067058D" w:rsidRPr="0067058D" w:rsidRDefault="0067058D" w:rsidP="0067058D">
      <w:pPr>
        <w:numPr>
          <w:ilvl w:val="0"/>
          <w:numId w:val="1"/>
        </w:numPr>
      </w:pPr>
      <w:hyperlink r:id="rId8" w:history="1">
        <w:r w:rsidRPr="0067058D">
          <w:rPr>
            <w:rStyle w:val="Hyperlink"/>
          </w:rPr>
          <w:t>Resources</w:t>
        </w:r>
      </w:hyperlink>
    </w:p>
    <w:p w14:paraId="2A789D84" w14:textId="77777777" w:rsidR="0067058D" w:rsidRPr="0067058D" w:rsidRDefault="0067058D" w:rsidP="0067058D">
      <w:pPr>
        <w:numPr>
          <w:ilvl w:val="0"/>
          <w:numId w:val="1"/>
        </w:numPr>
      </w:pPr>
      <w:hyperlink r:id="rId9" w:history="1">
        <w:r w:rsidRPr="0067058D">
          <w:rPr>
            <w:rStyle w:val="Hyperlink"/>
          </w:rPr>
          <w:t>Links</w:t>
        </w:r>
      </w:hyperlink>
    </w:p>
    <w:p w14:paraId="703F9283" w14:textId="77777777" w:rsidR="0067058D" w:rsidRPr="0067058D" w:rsidRDefault="0067058D" w:rsidP="0067058D">
      <w:pPr>
        <w:numPr>
          <w:ilvl w:val="0"/>
          <w:numId w:val="1"/>
        </w:numPr>
      </w:pPr>
      <w:hyperlink r:id="rId10" w:history="1">
        <w:r w:rsidRPr="0067058D">
          <w:rPr>
            <w:rStyle w:val="Hyperlink"/>
          </w:rPr>
          <w:t>Instructors</w:t>
        </w:r>
      </w:hyperlink>
    </w:p>
    <w:p w14:paraId="51E4A952" w14:textId="77777777" w:rsidR="0067058D" w:rsidRPr="0067058D" w:rsidRDefault="0067058D" w:rsidP="0067058D">
      <w:pPr>
        <w:numPr>
          <w:ilvl w:val="0"/>
          <w:numId w:val="1"/>
        </w:numPr>
      </w:pPr>
      <w:hyperlink r:id="rId11" w:history="1">
        <w:r w:rsidRPr="0067058D">
          <w:rPr>
            <w:rStyle w:val="Hyperlink"/>
          </w:rPr>
          <w:t>My Media</w:t>
        </w:r>
      </w:hyperlink>
    </w:p>
    <w:p w14:paraId="4C4080D6" w14:textId="77777777" w:rsidR="0067058D" w:rsidRPr="0067058D" w:rsidRDefault="0067058D" w:rsidP="0067058D">
      <w:r w:rsidRPr="0067058D">
        <w:t>UoPeople Time</w:t>
      </w:r>
    </w:p>
    <w:p w14:paraId="619B679C" w14:textId="77777777" w:rsidR="0067058D" w:rsidRPr="0067058D" w:rsidRDefault="0067058D" w:rsidP="0067058D">
      <w:pPr>
        <w:rPr>
          <w:rStyle w:val="Hyperlink"/>
        </w:rPr>
      </w:pPr>
      <w:r w:rsidRPr="0067058D">
        <w:fldChar w:fldCharType="begin"/>
      </w:r>
      <w:r w:rsidRPr="0067058D">
        <w:instrText>HYPERLINK "https://my.uopeople.edu/message/output/popup/notifications.php"</w:instrText>
      </w:r>
      <w:r w:rsidRPr="0067058D">
        <w:fldChar w:fldCharType="separate"/>
      </w:r>
    </w:p>
    <w:p w14:paraId="21E2ABA8" w14:textId="77777777" w:rsidR="0067058D" w:rsidRPr="0067058D" w:rsidRDefault="0067058D" w:rsidP="0067058D">
      <w:r w:rsidRPr="0067058D">
        <w:fldChar w:fldCharType="end"/>
      </w:r>
    </w:p>
    <w:p w14:paraId="0FE019A9" w14:textId="1CA8654A" w:rsidR="0067058D" w:rsidRPr="0067058D" w:rsidRDefault="0067058D" w:rsidP="0067058D">
      <w:r w:rsidRPr="0067058D">
        <w:drawing>
          <wp:inline distT="0" distB="0" distL="0" distR="0" wp14:anchorId="06096430" wp14:editId="0F8FD9EF">
            <wp:extent cx="333375" cy="333375"/>
            <wp:effectExtent l="0" t="0" r="9525" b="9525"/>
            <wp:docPr id="988199497" name="Picture 1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234522C4" w14:textId="0028732B" w:rsidR="0067058D" w:rsidRPr="0067058D" w:rsidRDefault="0067058D" w:rsidP="0067058D">
      <w:r w:rsidRPr="0067058D">
        <w:drawing>
          <wp:inline distT="0" distB="0" distL="0" distR="0" wp14:anchorId="315530E6" wp14:editId="43CD78CB">
            <wp:extent cx="2419350" cy="590550"/>
            <wp:effectExtent l="0" t="0" r="0" b="0"/>
            <wp:docPr id="1630946505" name="Picture 12" descr="Purpl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46505" name="Picture 12" descr="Purple text on a white backgroun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590550"/>
                    </a:xfrm>
                    <a:prstGeom prst="rect">
                      <a:avLst/>
                    </a:prstGeom>
                    <a:noFill/>
                    <a:ln>
                      <a:noFill/>
                    </a:ln>
                  </pic:spPr>
                </pic:pic>
              </a:graphicData>
            </a:graphic>
          </wp:inline>
        </w:drawing>
      </w:r>
    </w:p>
    <w:p w14:paraId="2E537FC9" w14:textId="77777777" w:rsidR="0067058D" w:rsidRPr="0067058D" w:rsidRDefault="0067058D" w:rsidP="0067058D">
      <w:pPr>
        <w:numPr>
          <w:ilvl w:val="0"/>
          <w:numId w:val="2"/>
        </w:numPr>
      </w:pPr>
    </w:p>
    <w:p w14:paraId="545A1FE7" w14:textId="77777777" w:rsidR="0067058D" w:rsidRPr="0067058D" w:rsidRDefault="0067058D" w:rsidP="0067058D">
      <w:pPr>
        <w:numPr>
          <w:ilvl w:val="0"/>
          <w:numId w:val="2"/>
        </w:numPr>
      </w:pPr>
    </w:p>
    <w:p w14:paraId="2086D19D" w14:textId="77777777" w:rsidR="0067058D" w:rsidRPr="0067058D" w:rsidRDefault="0067058D" w:rsidP="0067058D">
      <w:pPr>
        <w:numPr>
          <w:ilvl w:val="0"/>
          <w:numId w:val="2"/>
        </w:numPr>
      </w:pPr>
    </w:p>
    <w:p w14:paraId="6F242EB4" w14:textId="77777777" w:rsidR="0067058D" w:rsidRPr="0067058D" w:rsidRDefault="0067058D" w:rsidP="0067058D">
      <w:pPr>
        <w:numPr>
          <w:ilvl w:val="0"/>
          <w:numId w:val="2"/>
        </w:numPr>
      </w:pPr>
    </w:p>
    <w:p w14:paraId="5A2091D8" w14:textId="77777777" w:rsidR="0067058D" w:rsidRPr="0067058D" w:rsidRDefault="0067058D" w:rsidP="0067058D">
      <w:pPr>
        <w:numPr>
          <w:ilvl w:val="0"/>
          <w:numId w:val="2"/>
        </w:numPr>
      </w:pPr>
    </w:p>
    <w:p w14:paraId="2E87FF62" w14:textId="77777777" w:rsidR="0067058D" w:rsidRPr="0067058D" w:rsidRDefault="0067058D" w:rsidP="0067058D">
      <w:pPr>
        <w:numPr>
          <w:ilvl w:val="0"/>
          <w:numId w:val="2"/>
        </w:numPr>
      </w:pPr>
    </w:p>
    <w:p w14:paraId="325D2C5E" w14:textId="77777777" w:rsidR="0067058D" w:rsidRPr="0067058D" w:rsidRDefault="0067058D" w:rsidP="0067058D">
      <w:pPr>
        <w:numPr>
          <w:ilvl w:val="0"/>
          <w:numId w:val="3"/>
        </w:numPr>
      </w:pPr>
    </w:p>
    <w:p w14:paraId="3B7BDCDA" w14:textId="77777777" w:rsidR="0067058D" w:rsidRPr="0067058D" w:rsidRDefault="0067058D" w:rsidP="0067058D">
      <w:pPr>
        <w:numPr>
          <w:ilvl w:val="0"/>
          <w:numId w:val="3"/>
        </w:numPr>
      </w:pPr>
    </w:p>
    <w:p w14:paraId="19D474B5" w14:textId="77777777" w:rsidR="0067058D" w:rsidRPr="0067058D" w:rsidRDefault="0067058D" w:rsidP="0067058D">
      <w:pPr>
        <w:numPr>
          <w:ilvl w:val="0"/>
          <w:numId w:val="3"/>
        </w:numPr>
      </w:pPr>
    </w:p>
    <w:p w14:paraId="068E119C" w14:textId="77777777" w:rsidR="0067058D" w:rsidRPr="0067058D" w:rsidRDefault="0067058D" w:rsidP="0067058D">
      <w:pPr>
        <w:numPr>
          <w:ilvl w:val="0"/>
          <w:numId w:val="3"/>
        </w:numPr>
      </w:pPr>
    </w:p>
    <w:p w14:paraId="13463696" w14:textId="77777777" w:rsidR="0067058D" w:rsidRPr="0067058D" w:rsidRDefault="0067058D" w:rsidP="0067058D">
      <w:pPr>
        <w:numPr>
          <w:ilvl w:val="0"/>
          <w:numId w:val="4"/>
        </w:numPr>
      </w:pPr>
    </w:p>
    <w:p w14:paraId="07A8D2B7" w14:textId="77777777" w:rsidR="0067058D" w:rsidRPr="0067058D" w:rsidRDefault="0067058D" w:rsidP="0067058D">
      <w:pPr>
        <w:numPr>
          <w:ilvl w:val="0"/>
          <w:numId w:val="4"/>
        </w:numPr>
      </w:pPr>
    </w:p>
    <w:p w14:paraId="72A86F20" w14:textId="77777777" w:rsidR="0067058D" w:rsidRPr="0067058D" w:rsidRDefault="0067058D" w:rsidP="0067058D">
      <w:pPr>
        <w:numPr>
          <w:ilvl w:val="0"/>
          <w:numId w:val="4"/>
        </w:numPr>
      </w:pPr>
    </w:p>
    <w:p w14:paraId="42BC04C1" w14:textId="77777777" w:rsidR="0067058D" w:rsidRPr="0067058D" w:rsidRDefault="0067058D" w:rsidP="0067058D">
      <w:pPr>
        <w:numPr>
          <w:ilvl w:val="0"/>
          <w:numId w:val="5"/>
        </w:numPr>
      </w:pPr>
    </w:p>
    <w:p w14:paraId="420F29C5" w14:textId="77777777" w:rsidR="0067058D" w:rsidRPr="0067058D" w:rsidRDefault="0067058D" w:rsidP="0067058D">
      <w:pPr>
        <w:numPr>
          <w:ilvl w:val="0"/>
          <w:numId w:val="6"/>
        </w:numPr>
      </w:pPr>
    </w:p>
    <w:p w14:paraId="5AC2333F" w14:textId="77777777" w:rsidR="0067058D" w:rsidRPr="0067058D" w:rsidRDefault="0067058D" w:rsidP="0067058D">
      <w:pPr>
        <w:numPr>
          <w:ilvl w:val="0"/>
          <w:numId w:val="7"/>
        </w:numPr>
      </w:pPr>
    </w:p>
    <w:p w14:paraId="6734D911" w14:textId="77777777" w:rsidR="0067058D" w:rsidRPr="0067058D" w:rsidRDefault="0067058D" w:rsidP="0067058D">
      <w:pPr>
        <w:numPr>
          <w:ilvl w:val="0"/>
          <w:numId w:val="8"/>
        </w:numPr>
      </w:pPr>
    </w:p>
    <w:p w14:paraId="71785191" w14:textId="77777777" w:rsidR="0067058D" w:rsidRPr="0067058D" w:rsidRDefault="0067058D" w:rsidP="0067058D">
      <w:pPr>
        <w:numPr>
          <w:ilvl w:val="0"/>
          <w:numId w:val="9"/>
        </w:numPr>
      </w:pPr>
    </w:p>
    <w:p w14:paraId="2FDE1333" w14:textId="77777777" w:rsidR="0067058D" w:rsidRPr="0067058D" w:rsidRDefault="0067058D" w:rsidP="0067058D">
      <w:pPr>
        <w:numPr>
          <w:ilvl w:val="0"/>
          <w:numId w:val="10"/>
        </w:numPr>
      </w:pPr>
    </w:p>
    <w:p w14:paraId="7593582D" w14:textId="77777777" w:rsidR="0067058D" w:rsidRPr="0067058D" w:rsidRDefault="0067058D" w:rsidP="0067058D">
      <w:pPr>
        <w:numPr>
          <w:ilvl w:val="0"/>
          <w:numId w:val="11"/>
        </w:numPr>
      </w:pPr>
    </w:p>
    <w:p w14:paraId="30AAAF95" w14:textId="77777777" w:rsidR="0067058D" w:rsidRPr="0067058D" w:rsidRDefault="0067058D" w:rsidP="0067058D">
      <w:pPr>
        <w:numPr>
          <w:ilvl w:val="0"/>
          <w:numId w:val="11"/>
        </w:numPr>
      </w:pPr>
    </w:p>
    <w:p w14:paraId="1F1EBD13" w14:textId="77777777" w:rsidR="0067058D" w:rsidRPr="0067058D" w:rsidRDefault="0067058D" w:rsidP="0067058D">
      <w:r w:rsidRPr="0067058D">
        <w:t>Open course index</w:t>
      </w:r>
    </w:p>
    <w:p w14:paraId="7948427D" w14:textId="77777777" w:rsidR="0067058D" w:rsidRPr="0067058D" w:rsidRDefault="0067058D" w:rsidP="0067058D">
      <w:r w:rsidRPr="0067058D">
        <w:t>Open block drawer</w:t>
      </w:r>
    </w:p>
    <w:p w14:paraId="642BA547" w14:textId="77777777" w:rsidR="0067058D" w:rsidRPr="0067058D" w:rsidRDefault="0067058D" w:rsidP="0067058D">
      <w:pPr>
        <w:numPr>
          <w:ilvl w:val="0"/>
          <w:numId w:val="12"/>
        </w:numPr>
      </w:pPr>
      <w:hyperlink r:id="rId13" w:anchor="section-1" w:tooltip="MATH 1201-01 College Algebra - AY2025-T5" w:history="1">
        <w:r w:rsidRPr="0067058D">
          <w:rPr>
            <w:rStyle w:val="Hyperlink"/>
          </w:rPr>
          <w:t>MATH 1201-01 - AY2025-T5</w:t>
        </w:r>
      </w:hyperlink>
    </w:p>
    <w:p w14:paraId="797075F9" w14:textId="77777777" w:rsidR="0067058D" w:rsidRPr="0067058D" w:rsidRDefault="0067058D" w:rsidP="0067058D">
      <w:pPr>
        <w:numPr>
          <w:ilvl w:val="0"/>
          <w:numId w:val="12"/>
        </w:numPr>
      </w:pPr>
      <w:r w:rsidRPr="0067058D">
        <w:t>Math Assignment Unit 1</w:t>
      </w:r>
    </w:p>
    <w:p w14:paraId="6A6AC1D9" w14:textId="1A18A350" w:rsidR="0067058D" w:rsidRPr="0067058D" w:rsidRDefault="0067058D" w:rsidP="0067058D">
      <w:r w:rsidRPr="0067058D">
        <mc:AlternateContent>
          <mc:Choice Requires="wps">
            <w:drawing>
              <wp:inline distT="0" distB="0" distL="0" distR="0" wp14:anchorId="2C41A885" wp14:editId="258929E3">
                <wp:extent cx="304800" cy="304800"/>
                <wp:effectExtent l="0" t="0" r="0" b="0"/>
                <wp:docPr id="17393826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05A7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9B8D5B" w14:textId="77777777" w:rsidR="0067058D" w:rsidRPr="0067058D" w:rsidRDefault="0067058D" w:rsidP="0067058D">
      <w:pPr>
        <w:rPr>
          <w:b/>
          <w:bCs/>
        </w:rPr>
      </w:pPr>
      <w:r w:rsidRPr="0067058D">
        <w:rPr>
          <w:b/>
          <w:bCs/>
        </w:rPr>
        <w:t>Math Assignment Unit 1</w:t>
      </w:r>
    </w:p>
    <w:p w14:paraId="168AA8A3" w14:textId="77777777" w:rsidR="0067058D" w:rsidRPr="0067058D" w:rsidRDefault="0067058D" w:rsidP="0067058D">
      <w:r w:rsidRPr="0067058D">
        <w:t>Completion requirements</w:t>
      </w:r>
    </w:p>
    <w:p w14:paraId="6074411E" w14:textId="77777777" w:rsidR="0067058D" w:rsidRPr="0067058D" w:rsidRDefault="0067058D" w:rsidP="0067058D">
      <w:r w:rsidRPr="0067058D">
        <w:rPr>
          <w:b/>
          <w:bCs/>
        </w:rPr>
        <w:t>To do: </w:t>
      </w:r>
      <w:r w:rsidRPr="0067058D">
        <w:t>Make a submission</w:t>
      </w:r>
    </w:p>
    <w:p w14:paraId="66F2F5CF" w14:textId="77777777" w:rsidR="0067058D" w:rsidRPr="0067058D" w:rsidRDefault="0067058D" w:rsidP="0067058D">
      <w:r w:rsidRPr="0067058D">
        <w:rPr>
          <w:b/>
          <w:bCs/>
        </w:rPr>
        <w:t>Opened:</w:t>
      </w:r>
      <w:r w:rsidRPr="0067058D">
        <w:t> Thursday, 19 June 2025, 8:05 AM</w:t>
      </w:r>
    </w:p>
    <w:p w14:paraId="11CD0535" w14:textId="77777777" w:rsidR="0067058D" w:rsidRPr="0067058D" w:rsidRDefault="0067058D" w:rsidP="0067058D">
      <w:r w:rsidRPr="0067058D">
        <w:rPr>
          <w:b/>
          <w:bCs/>
        </w:rPr>
        <w:t>Due:</w:t>
      </w:r>
      <w:r w:rsidRPr="0067058D">
        <w:t> Friday, 27 June 2025, 7:55 AM</w:t>
      </w:r>
    </w:p>
    <w:p w14:paraId="014D712A" w14:textId="77777777" w:rsidR="0067058D" w:rsidRPr="0067058D" w:rsidRDefault="0067058D" w:rsidP="0067058D">
      <w:r w:rsidRPr="0067058D">
        <w:pict w14:anchorId="6DEABC4C">
          <v:rect id="_x0000_i1070" style="width:468pt;height:0" o:hralign="center" o:hrstd="t" o:hrnoshade="t" o:hr="t" fillcolor="#d5d9ca" stroked="f"/>
        </w:pict>
      </w:r>
    </w:p>
    <w:p w14:paraId="12FB007F" w14:textId="77777777" w:rsidR="0067058D" w:rsidRPr="0067058D" w:rsidRDefault="0067058D" w:rsidP="0067058D">
      <w:r w:rsidRPr="0067058D">
        <w:rPr>
          <w:lang w:val="en-US"/>
        </w:rPr>
        <w:t>This assignment assesses your skills/knowledge on identifying functions, the domain and range, using functions to calculate the rate of change and extrema, and interpret the graphs of functions.</w:t>
      </w:r>
    </w:p>
    <w:p w14:paraId="424ED05E" w14:textId="77777777" w:rsidR="0067058D" w:rsidRPr="0067058D" w:rsidRDefault="0067058D" w:rsidP="0067058D">
      <w:r w:rsidRPr="0067058D">
        <w:t>In order to model real-world scenarios and transformations with limits, it's important for us to understand functions, domains, and ranges. Additionally, proficiency in rate of change and slopes helps with analyzing dynamic processes and data trends. Knowledge of extrema enables us to optimize problem-solving and time management. With this understanding, please answer the following questions and show stepwise calculations. Please explain your reasoning wherever necessary.</w:t>
      </w:r>
    </w:p>
    <w:p w14:paraId="649C8F62" w14:textId="77777777" w:rsidR="0067058D" w:rsidRPr="0067058D" w:rsidRDefault="0067058D" w:rsidP="0067058D">
      <w:r w:rsidRPr="0067058D">
        <w:t>You are required to complete all the 5 tasks in this assignment. When you are instructed to make a graph in this assignment, </w:t>
      </w:r>
      <w:r w:rsidRPr="0067058D">
        <w:rPr>
          <w:lang w:val="en-US"/>
        </w:rPr>
        <w:t>please use</w:t>
      </w:r>
      <w:hyperlink r:id="rId14" w:tgtFrame="_blank" w:history="1">
        <w:r w:rsidRPr="0067058D">
          <w:rPr>
            <w:rStyle w:val="Hyperlink"/>
            <w:lang w:val="en-US"/>
          </w:rPr>
          <w:t> GeoGebra graphing tool</w:t>
        </w:r>
      </w:hyperlink>
      <w:r w:rsidRPr="0067058D">
        <w:t>.</w:t>
      </w:r>
      <w:r w:rsidRPr="0067058D">
        <w:br/>
      </w:r>
    </w:p>
    <w:p w14:paraId="6535940B" w14:textId="77777777" w:rsidR="0067058D" w:rsidRDefault="0067058D" w:rsidP="0067058D">
      <w:pPr>
        <w:rPr>
          <w:lang w:val="en-US"/>
        </w:rPr>
      </w:pPr>
      <w:r w:rsidRPr="0067058D">
        <w:rPr>
          <w:b/>
          <w:bCs/>
          <w:lang w:val="en-US"/>
        </w:rPr>
        <w:t>Task </w:t>
      </w:r>
      <w:r w:rsidRPr="0067058D">
        <w:rPr>
          <w:b/>
          <w:bCs/>
        </w:rPr>
        <w:t>1.</w:t>
      </w:r>
      <w:r w:rsidRPr="0067058D">
        <w:t> Interpret the following graph in detail:</w:t>
      </w:r>
    </w:p>
    <w:p w14:paraId="5D40C6F0" w14:textId="7FD635D5" w:rsidR="0067058D" w:rsidRPr="0067058D" w:rsidRDefault="0067058D" w:rsidP="0067058D">
      <w:pPr>
        <w:rPr>
          <w:lang w:val="en-US"/>
        </w:rPr>
      </w:pPr>
      <w:r>
        <w:rPr>
          <w:noProof/>
          <w:lang w:val="en-US"/>
        </w:rPr>
        <w:lastRenderedPageBreak/>
        <w:drawing>
          <wp:inline distT="0" distB="0" distL="0" distR="0" wp14:anchorId="57DC1ABF" wp14:editId="28715C25">
            <wp:extent cx="2298580" cy="2298580"/>
            <wp:effectExtent l="0" t="0" r="6985" b="6985"/>
            <wp:docPr id="16779866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86660" name="Picture 1677986660"/>
                    <pic:cNvPicPr/>
                  </pic:nvPicPr>
                  <pic:blipFill>
                    <a:blip r:embed="rId15">
                      <a:extLst>
                        <a:ext uri="{28A0092B-C50C-407E-A947-70E740481C1C}">
                          <a14:useLocalDpi xmlns:a14="http://schemas.microsoft.com/office/drawing/2010/main" val="0"/>
                        </a:ext>
                      </a:extLst>
                    </a:blip>
                    <a:stretch>
                      <a:fillRect/>
                    </a:stretch>
                  </pic:blipFill>
                  <pic:spPr>
                    <a:xfrm>
                      <a:off x="0" y="0"/>
                      <a:ext cx="2298580" cy="2298580"/>
                    </a:xfrm>
                    <a:prstGeom prst="rect">
                      <a:avLst/>
                    </a:prstGeom>
                  </pic:spPr>
                </pic:pic>
              </a:graphicData>
            </a:graphic>
          </wp:inline>
        </w:drawing>
      </w:r>
    </w:p>
    <w:p w14:paraId="537D43FC" w14:textId="057B1E5F" w:rsidR="0067058D" w:rsidRPr="0067058D" w:rsidRDefault="0067058D" w:rsidP="0067058D">
      <w:r w:rsidRPr="0067058D">
        <mc:AlternateContent>
          <mc:Choice Requires="wps">
            <w:drawing>
              <wp:inline distT="0" distB="0" distL="0" distR="0" wp14:anchorId="6146A279" wp14:editId="00C44AED">
                <wp:extent cx="2857500" cy="2857500"/>
                <wp:effectExtent l="0" t="0" r="0" b="0"/>
                <wp:docPr id="901609475" name="Rectangle 10" descr="Domain and Range 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D0D11" id="Rectangle 10" o:spid="_x0000_s1026" alt="Domain and Range graph"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" filled="f" stroked="f">
                <o:lock v:ext="edit" aspectratio="t"/>
                <w10:anchorlock/>
              </v:rect>
            </w:pict>
          </mc:Fallback>
        </mc:AlternateContent>
      </w:r>
      <w:r w:rsidRPr="0067058D">
        <w:br/>
      </w:r>
    </w:p>
    <w:p w14:paraId="07A5FA29" w14:textId="77777777" w:rsidR="0067058D" w:rsidRPr="0067058D" w:rsidRDefault="0067058D" w:rsidP="0067058D">
      <w:r w:rsidRPr="0067058D">
        <w:rPr>
          <w:lang w:val="en-US"/>
        </w:rPr>
        <w:t> </w:t>
      </w:r>
    </w:p>
    <w:p w14:paraId="057AA1AF" w14:textId="77777777" w:rsidR="0067058D" w:rsidRPr="0067058D" w:rsidRDefault="0067058D" w:rsidP="0067058D">
      <w:r w:rsidRPr="0067058D">
        <w:rPr>
          <w:lang w:val="en-US"/>
        </w:rPr>
        <w:t>(</w:t>
      </w:r>
      <w:proofErr w:type="spellStart"/>
      <w:r w:rsidRPr="0067058D">
        <w:rPr>
          <w:lang w:val="en-US"/>
        </w:rPr>
        <w:t>i</w:t>
      </w:r>
      <w:proofErr w:type="spellEnd"/>
      <w:r w:rsidRPr="0067058D">
        <w:rPr>
          <w:lang w:val="en-US"/>
        </w:rPr>
        <w:t>) Identify the domain and range.</w:t>
      </w:r>
    </w:p>
    <w:p w14:paraId="4C995F2F" w14:textId="77777777" w:rsidR="0067058D" w:rsidRPr="0067058D" w:rsidRDefault="0067058D" w:rsidP="0067058D">
      <w:r w:rsidRPr="0067058D">
        <w:rPr>
          <w:lang w:val="en-US"/>
        </w:rPr>
        <w:t>(ii) Does this graph represent a function and a one-one function. Why/Why not? Provide a detailed explanation/justification. </w:t>
      </w:r>
    </w:p>
    <w:p w14:paraId="32E57926" w14:textId="77777777" w:rsidR="0067058D" w:rsidRPr="0067058D" w:rsidRDefault="0067058D" w:rsidP="0067058D">
      <w:r w:rsidRPr="0067058D">
        <w:rPr>
          <w:lang w:val="en-US"/>
        </w:rPr>
        <w:br/>
      </w:r>
    </w:p>
    <w:p w14:paraId="28656FF0" w14:textId="77777777" w:rsidR="0067058D" w:rsidRPr="0067058D" w:rsidRDefault="0067058D" w:rsidP="0067058D">
      <w:r w:rsidRPr="0067058D">
        <w:rPr>
          <w:b/>
          <w:bCs/>
        </w:rPr>
        <w:t>Task 2</w:t>
      </w:r>
      <w:r w:rsidRPr="0067058D">
        <w:t>.  Before working on this task 2, please read the following readings:</w:t>
      </w:r>
    </w:p>
    <w:p w14:paraId="56840874" w14:textId="77777777" w:rsidR="0067058D" w:rsidRPr="0067058D" w:rsidRDefault="0067058D" w:rsidP="0067058D">
      <w:pPr>
        <w:numPr>
          <w:ilvl w:val="1"/>
          <w:numId w:val="13"/>
        </w:numPr>
      </w:pPr>
      <w:r w:rsidRPr="0067058D">
        <w:t>Reading section </w:t>
      </w:r>
      <w:hyperlink r:id="rId16" w:tgtFrame="_blank" w:history="1">
        <w:r w:rsidRPr="0067058D">
          <w:rPr>
            <w:rStyle w:val="Hyperlink"/>
          </w:rPr>
          <w:t>1.2 Functions</w:t>
        </w:r>
      </w:hyperlink>
      <w:r w:rsidRPr="0067058D">
        <w:t> of the following textbook will help you in understanding the concepts better.</w:t>
      </w:r>
    </w:p>
    <w:p w14:paraId="224521CF" w14:textId="77777777" w:rsidR="0067058D" w:rsidRPr="0067058D" w:rsidRDefault="0067058D" w:rsidP="0067058D">
      <w:r w:rsidRPr="0067058D">
        <w:t>Yoshiwara, K. (2020). </w:t>
      </w:r>
      <w:hyperlink r:id="rId17" w:tgtFrame="_blank" w:history="1">
        <w:r w:rsidRPr="0067058D">
          <w:rPr>
            <w:rStyle w:val="Hyperlink"/>
            <w:i/>
            <w:iCs/>
          </w:rPr>
          <w:t>Modeling, functions, and graphs</w:t>
        </w:r>
        <w:r w:rsidRPr="0067058D">
          <w:rPr>
            <w:rStyle w:val="Hyperlink"/>
          </w:rPr>
          <w:t>.</w:t>
        </w:r>
      </w:hyperlink>
      <w:r w:rsidRPr="0067058D">
        <w:t> American Institute of Mathematics. </w:t>
      </w:r>
      <w:hyperlink r:id="rId18" w:tgtFrame="_blank" w:history="1">
        <w:r w:rsidRPr="0067058D">
          <w:rPr>
            <w:rStyle w:val="Hyperlink"/>
          </w:rPr>
          <w:t>https://yoshiwarabooks.org/mfg/colophon-1.html</w:t>
        </w:r>
      </w:hyperlink>
    </w:p>
    <w:p w14:paraId="512EC99B" w14:textId="77777777" w:rsidR="0067058D" w:rsidRPr="0067058D" w:rsidRDefault="0067058D" w:rsidP="0067058D">
      <w:r w:rsidRPr="0067058D">
        <w:lastRenderedPageBreak/>
        <w:br/>
      </w:r>
    </w:p>
    <w:p w14:paraId="0AF91D1F" w14:textId="77777777" w:rsidR="0067058D" w:rsidRPr="0067058D" w:rsidRDefault="0067058D" w:rsidP="0067058D">
      <w:r w:rsidRPr="0067058D">
        <w:rPr>
          <w:i/>
          <w:iCs/>
        </w:rPr>
        <w:t>Imagine that the export of Avocados from Indonesia is described by the relation:  </w:t>
      </w:r>
    </w:p>
    <w:p w14:paraId="11DEF1A0" w14:textId="77777777" w:rsidR="0067058D" w:rsidRPr="0067058D" w:rsidRDefault="0067058D" w:rsidP="0067058D">
      <w:r w:rsidRPr="0067058D">
        <w:t>E(P) = P – 10000, P </w:t>
      </w:r>
      <w:r w:rsidRPr="0067058D">
        <w:rPr>
          <w:rFonts w:ascii="Cambria Math" w:hAnsi="Cambria Math" w:cs="Cambria Math"/>
        </w:rPr>
        <w:t>≥</w:t>
      </w:r>
      <w:r w:rsidRPr="0067058D">
        <w:t>10000 where P represents the production (in thousand) of Avocados.</w:t>
      </w:r>
      <w:r w:rsidRPr="0067058D">
        <w:rPr>
          <w:rFonts w:cs="Product Sans"/>
        </w:rPr>
        <w:t>  </w:t>
      </w:r>
    </w:p>
    <w:p w14:paraId="30E845EB" w14:textId="77777777" w:rsidR="0067058D" w:rsidRPr="0067058D" w:rsidRDefault="0067058D" w:rsidP="0067058D">
      <w:r w:rsidRPr="0067058D">
        <w:t>On the basis of the above scenario, answer the following questions: </w:t>
      </w:r>
    </w:p>
    <w:p w14:paraId="59CF0416" w14:textId="77777777" w:rsidR="0067058D" w:rsidRPr="0067058D" w:rsidRDefault="0067058D" w:rsidP="0067058D">
      <w:r w:rsidRPr="0067058D">
        <w:t>(i) Draw the graph of E(P).  </w:t>
      </w:r>
    </w:p>
    <w:p w14:paraId="75DCB746" w14:textId="77777777" w:rsidR="0067058D" w:rsidRPr="0067058D" w:rsidRDefault="0067058D" w:rsidP="0067058D">
      <w:r w:rsidRPr="0067058D">
        <w:t>(</w:t>
      </w:r>
      <w:r w:rsidRPr="0067058D">
        <w:rPr>
          <w:i/>
          <w:iCs/>
        </w:rPr>
        <w:t>Use graphing tool for drawing the graphs, use a scale where each unit represents one thousand on both the X and Y axes (Ex: consider 1= 1000)</w:t>
      </w:r>
      <w:r w:rsidRPr="0067058D">
        <w:t>). </w:t>
      </w:r>
    </w:p>
    <w:p w14:paraId="2F6FFF3A" w14:textId="77777777" w:rsidR="0067058D" w:rsidRPr="0067058D" w:rsidRDefault="0067058D" w:rsidP="0067058D">
      <w:r w:rsidRPr="0067058D">
        <w:t>Using the graph: </w:t>
      </w:r>
    </w:p>
    <w:p w14:paraId="769F2537" w14:textId="77777777" w:rsidR="0067058D" w:rsidRPr="0067058D" w:rsidRDefault="0067058D" w:rsidP="0067058D">
      <w:r w:rsidRPr="0067058D">
        <w:t>(ii) Determine if E(P) is a function of P.  </w:t>
      </w:r>
    </w:p>
    <w:p w14:paraId="5263A451" w14:textId="77777777" w:rsidR="0067058D" w:rsidRPr="0067058D" w:rsidRDefault="0067058D" w:rsidP="0067058D">
      <w:r w:rsidRPr="0067058D">
        <w:t>(iii) Find the domain and range of E(P). </w:t>
      </w:r>
    </w:p>
    <w:p w14:paraId="53A3A2A6" w14:textId="77777777" w:rsidR="0067058D" w:rsidRPr="0067058D" w:rsidRDefault="0067058D" w:rsidP="0067058D">
      <w:r w:rsidRPr="0067058D">
        <w:t>(iv) Find how much export is done for 70 and 20 thousand of production.  </w:t>
      </w:r>
    </w:p>
    <w:p w14:paraId="47A3915F" w14:textId="77777777" w:rsidR="0067058D" w:rsidRPr="0067058D" w:rsidRDefault="0067058D" w:rsidP="0067058D">
      <w:r w:rsidRPr="0067058D">
        <w:t>(v) What are dependent and independent variables in this problem? </w:t>
      </w:r>
    </w:p>
    <w:p w14:paraId="690CC5E5" w14:textId="77777777" w:rsidR="0067058D" w:rsidRPr="0067058D" w:rsidRDefault="0067058D" w:rsidP="0067058D">
      <w:r w:rsidRPr="0067058D">
        <w:rPr>
          <w:lang w:val="en-US"/>
        </w:rPr>
        <w:br/>
      </w:r>
    </w:p>
    <w:p w14:paraId="2A10E0F9" w14:textId="77777777" w:rsidR="0067058D" w:rsidRPr="0067058D" w:rsidRDefault="0067058D" w:rsidP="0067058D">
      <w:r w:rsidRPr="0067058D">
        <w:rPr>
          <w:b/>
          <w:bCs/>
        </w:rPr>
        <w:t>Task 3.</w:t>
      </w:r>
      <w:r w:rsidRPr="0067058D">
        <w:t> The following graph (representing f and g) illustrates the relationship between the weights (y in tons) of two animals and their respective lengths (x in feet). </w:t>
      </w:r>
    </w:p>
    <w:p w14:paraId="649370D2" w14:textId="77777777" w:rsidR="0067058D" w:rsidRPr="0067058D" w:rsidRDefault="0067058D" w:rsidP="0067058D">
      <w:r w:rsidRPr="0067058D">
        <w:t>(i) In the event of intersection on the graph, determine the rates of change in length concerning weight for both categories. What conclusions can be drawn from this? </w:t>
      </w:r>
    </w:p>
    <w:p w14:paraId="075C0341" w14:textId="77777777" w:rsidR="0067058D" w:rsidRDefault="0067058D" w:rsidP="0067058D">
      <w:pPr>
        <w:rPr>
          <w:lang w:val="en-US"/>
        </w:rPr>
      </w:pPr>
      <w:r w:rsidRPr="0067058D">
        <w:t>(ii) Select any two points on each of the graphs f and g (designated as C and D on f, and E and F on g, excluding O and A), and calculate the slopes of the lines CD and EF connecting them. What insights can be inferred about their slopes within the context of the problem? Please discuss your findings.</w:t>
      </w:r>
    </w:p>
    <w:p w14:paraId="3EC34A95" w14:textId="5AC3CD15" w:rsidR="0067058D" w:rsidRPr="0067058D" w:rsidRDefault="0067058D" w:rsidP="0067058D">
      <w:pPr>
        <w:rPr>
          <w:lang w:val="en-US"/>
        </w:rPr>
      </w:pPr>
      <w:r>
        <w:rPr>
          <w:noProof/>
          <w:lang w:val="en-US"/>
        </w:rPr>
        <w:lastRenderedPageBreak/>
        <w:drawing>
          <wp:inline distT="0" distB="0" distL="0" distR="0" wp14:anchorId="249F8F2C" wp14:editId="4A4524C8">
            <wp:extent cx="5731625" cy="3507971"/>
            <wp:effectExtent l="0" t="0" r="2540" b="0"/>
            <wp:docPr id="1922661991" name="Picture 16" descr="A graph with a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61991" name="Picture 16" descr="A graph with a line and a red lin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625" cy="3507971"/>
                    </a:xfrm>
                    <a:prstGeom prst="rect">
                      <a:avLst/>
                    </a:prstGeom>
                  </pic:spPr>
                </pic:pic>
              </a:graphicData>
            </a:graphic>
          </wp:inline>
        </w:drawing>
      </w:r>
    </w:p>
    <w:p w14:paraId="6FF59BB8" w14:textId="1AE66CE6" w:rsidR="0067058D" w:rsidRPr="0067058D" w:rsidRDefault="0067058D" w:rsidP="0067058D">
      <w:r w:rsidRPr="0067058D">
        <w:rPr>
          <w:lang w:val="en-US"/>
        </w:rPr>
        <mc:AlternateContent>
          <mc:Choice Requires="wps">
            <w:drawing>
              <wp:inline distT="0" distB="0" distL="0" distR="0" wp14:anchorId="6DD3E754" wp14:editId="2F2AE02A">
                <wp:extent cx="4762500" cy="2914650"/>
                <wp:effectExtent l="0" t="0" r="0" b="0"/>
                <wp:docPr id="1919471280" name="Rectangle 9" descr="Image depicts the intersection of a parabola and a straight line. The point of intersection is labeled as A (5,25).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91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00847" id="Rectangle 9" o:spid="_x0000_s1026" alt="Image depicts the intersection of a parabola and a straight line. The point of intersection is labeled as A (5,25). " style="width:37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" filled="f" stroked="f">
                <o:lock v:ext="edit" aspectratio="t"/>
                <w10:anchorlock/>
              </v:rect>
            </w:pict>
          </mc:Fallback>
        </mc:AlternateContent>
      </w:r>
      <w:r w:rsidRPr="0067058D">
        <w:rPr>
          <w:lang w:val="en-US"/>
        </w:rPr>
        <w:br/>
      </w:r>
    </w:p>
    <w:p w14:paraId="0DD11B23" w14:textId="77777777" w:rsidR="0067058D" w:rsidRDefault="0067058D" w:rsidP="0067058D">
      <w:pPr>
        <w:rPr>
          <w:lang w:val="en-US"/>
        </w:rPr>
      </w:pPr>
      <w:r w:rsidRPr="0067058D">
        <w:br/>
      </w:r>
      <w:r w:rsidRPr="0067058D">
        <w:br/>
      </w:r>
      <w:r w:rsidRPr="0067058D">
        <w:rPr>
          <w:b/>
          <w:bCs/>
          <w:lang w:val="en-US"/>
        </w:rPr>
        <w:t>Task 4</w:t>
      </w:r>
      <w:r w:rsidRPr="0067058D">
        <w:rPr>
          <w:lang w:val="en-US"/>
        </w:rPr>
        <w:t>. Use the following graph to explain the local extrema of the function at the given points. </w:t>
      </w:r>
      <w:bookmarkStart w:id="0" w:name="_Hlk144567126"/>
      <w:r w:rsidRPr="0067058D">
        <w:rPr>
          <w:lang w:val="en-US"/>
        </w:rPr>
        <w:t>Explain clearly how they differ from maximum and minimum values of function. </w:t>
      </w:r>
      <w:bookmarkEnd w:id="0"/>
      <w:r w:rsidRPr="0067058D">
        <w:rPr>
          <w:lang w:val="en-US"/>
        </w:rPr>
        <w:t>Determine the intervals of all extrema shown in the graph (mention the intervals with the names Ex: (A, B) and specify whether they are increasing or decreasing). </w:t>
      </w:r>
    </w:p>
    <w:p w14:paraId="3C63CA25" w14:textId="7C48A7F3" w:rsidR="0067058D" w:rsidRPr="0067058D" w:rsidRDefault="0067058D" w:rsidP="0067058D">
      <w:r>
        <w:rPr>
          <w:noProof/>
          <w:lang w:val="en-US"/>
        </w:rPr>
        <w:lastRenderedPageBreak/>
        <w:drawing>
          <wp:inline distT="0" distB="0" distL="0" distR="0" wp14:anchorId="0A60078C" wp14:editId="7AEBC54E">
            <wp:extent cx="5478351" cy="3271216"/>
            <wp:effectExtent l="0" t="0" r="8255" b="5715"/>
            <wp:docPr id="1227391531" name="Picture 17"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91531" name="Picture 17" descr="A graph of a function&#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478351" cy="3271216"/>
                    </a:xfrm>
                    <a:prstGeom prst="rect">
                      <a:avLst/>
                    </a:prstGeom>
                  </pic:spPr>
                </pic:pic>
              </a:graphicData>
            </a:graphic>
          </wp:inline>
        </w:drawing>
      </w:r>
      <w:r w:rsidRPr="0067058D">
        <w:rPr>
          <w:lang w:val="en-US"/>
        </w:rPr>
        <w:br/>
      </w:r>
      <w:r w:rsidRPr="0067058D">
        <mc:AlternateContent>
          <mc:Choice Requires="wps">
            <w:drawing>
              <wp:inline distT="0" distB="0" distL="0" distR="0" wp14:anchorId="755E6684" wp14:editId="24D8A2B0">
                <wp:extent cx="4762500" cy="2847975"/>
                <wp:effectExtent l="0" t="0" r="0" b="0"/>
                <wp:docPr id="2116006665" name="Rectangle 8" descr="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84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1B16A" id="Rectangle 8" o:spid="_x0000_s1026" alt="Graph" style="width:37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" filled="f" stroked="f">
                <o:lock v:ext="edit" aspectratio="t"/>
                <w10:anchorlock/>
              </v:rect>
            </w:pict>
          </mc:Fallback>
        </mc:AlternateContent>
      </w:r>
      <w:r w:rsidRPr="0067058D">
        <w:br/>
      </w:r>
      <w:r w:rsidRPr="0067058D">
        <w:br/>
      </w:r>
    </w:p>
    <w:p w14:paraId="5B4EC149" w14:textId="77777777" w:rsidR="0067058D" w:rsidRPr="0067058D" w:rsidRDefault="0067058D" w:rsidP="0067058D">
      <w:r w:rsidRPr="0067058D">
        <w:rPr>
          <w:b/>
          <w:bCs/>
          <w:lang w:val="en-US"/>
        </w:rPr>
        <w:br/>
      </w:r>
    </w:p>
    <w:p w14:paraId="7759F12C" w14:textId="77777777" w:rsidR="0067058D" w:rsidRPr="0067058D" w:rsidRDefault="0067058D" w:rsidP="0067058D">
      <w:r w:rsidRPr="0067058D">
        <w:rPr>
          <w:b/>
          <w:bCs/>
          <w:lang w:val="en-US"/>
        </w:rPr>
        <w:t>Task 5. </w:t>
      </w:r>
      <w:r w:rsidRPr="0067058D">
        <w:t>Before working on this task 5, please read the following readings:</w:t>
      </w:r>
    </w:p>
    <w:p w14:paraId="50861527" w14:textId="77777777" w:rsidR="0067058D" w:rsidRPr="0067058D" w:rsidRDefault="0067058D" w:rsidP="0067058D">
      <w:pPr>
        <w:numPr>
          <w:ilvl w:val="1"/>
          <w:numId w:val="14"/>
        </w:numPr>
      </w:pPr>
      <w:r w:rsidRPr="0067058D">
        <w:t>Reading section 1.4 Function Notation (pages 61-62) of the following textbook will help you in understanding the concepts better.</w:t>
      </w:r>
    </w:p>
    <w:p w14:paraId="42E64FDC" w14:textId="77777777" w:rsidR="0067058D" w:rsidRPr="0067058D" w:rsidRDefault="0067058D" w:rsidP="0067058D">
      <w:r w:rsidRPr="0067058D">
        <w:t>Stitz, C., &amp; Zeager, J. (2013). </w:t>
      </w:r>
      <w:hyperlink r:id="rId21" w:tgtFrame="_blank" w:history="1">
        <w:r w:rsidRPr="0067058D">
          <w:rPr>
            <w:rStyle w:val="Hyperlink"/>
            <w:i/>
            <w:iCs/>
          </w:rPr>
          <w:t>College algebra</w:t>
        </w:r>
      </w:hyperlink>
      <w:r w:rsidRPr="0067058D">
        <w:t>. Stitz Zeager Open Source Mathematics. </w:t>
      </w:r>
      <w:hyperlink r:id="rId22" w:tgtFrame="_blank" w:history="1">
        <w:r w:rsidRPr="0067058D">
          <w:rPr>
            <w:rStyle w:val="Hyperlink"/>
          </w:rPr>
          <w:t>https://stitz-zeager.com/szca07042013.pdf</w:t>
        </w:r>
      </w:hyperlink>
    </w:p>
    <w:p w14:paraId="18928AD5" w14:textId="77777777" w:rsidR="0067058D" w:rsidRPr="0067058D" w:rsidRDefault="0067058D" w:rsidP="0067058D">
      <w:r w:rsidRPr="0067058D">
        <w:rPr>
          <w:i/>
          <w:iCs/>
        </w:rPr>
        <w:lastRenderedPageBreak/>
        <w:t>In the highly prosperous nation of 'W', the income tax system is structured as follows: </w:t>
      </w:r>
    </w:p>
    <w:p w14:paraId="48E4D409" w14:textId="77777777" w:rsidR="0067058D" w:rsidRPr="0067058D" w:rsidRDefault="0067058D" w:rsidP="0067058D">
      <w:r w:rsidRPr="0067058D">
        <w:rPr>
          <w:i/>
          <w:iCs/>
        </w:rPr>
        <w:t>a. Individuals earning up to $2200 are taxed at a flat rate of 10% of their income. </w:t>
      </w:r>
    </w:p>
    <w:p w14:paraId="0DA74220" w14:textId="77777777" w:rsidR="0067058D" w:rsidRPr="0067058D" w:rsidRDefault="0067058D" w:rsidP="0067058D">
      <w:r w:rsidRPr="0067058D">
        <w:rPr>
          <w:i/>
          <w:iCs/>
        </w:rPr>
        <w:t>b. For those with incomes exceeding $2200 and up to $8945, the taxation scheme is bifurcated: </w:t>
      </w:r>
    </w:p>
    <w:p w14:paraId="64A08BD5" w14:textId="77777777" w:rsidR="0067058D" w:rsidRPr="0067058D" w:rsidRDefault="0067058D" w:rsidP="0067058D">
      <w:pPr>
        <w:numPr>
          <w:ilvl w:val="1"/>
          <w:numId w:val="15"/>
        </w:numPr>
      </w:pPr>
      <w:r w:rsidRPr="0067058D">
        <w:rPr>
          <w:i/>
          <w:iCs/>
        </w:rPr>
        <w:t>The first $2200 of income is taxed at 10%. </w:t>
      </w:r>
    </w:p>
    <w:p w14:paraId="7E214BC8" w14:textId="77777777" w:rsidR="0067058D" w:rsidRPr="0067058D" w:rsidRDefault="0067058D" w:rsidP="0067058D">
      <w:pPr>
        <w:numPr>
          <w:ilvl w:val="1"/>
          <w:numId w:val="15"/>
        </w:numPr>
      </w:pPr>
      <w:r w:rsidRPr="0067058D">
        <w:rPr>
          <w:i/>
          <w:iCs/>
        </w:rPr>
        <w:t>The remainder, above $2200 and up to $8945, is taxed at a rate of 18.5%. </w:t>
      </w:r>
    </w:p>
    <w:p w14:paraId="5E653CF4" w14:textId="77777777" w:rsidR="0067058D" w:rsidRPr="0067058D" w:rsidRDefault="0067058D" w:rsidP="0067058D">
      <w:r w:rsidRPr="0067058D">
        <w:rPr>
          <w:i/>
          <w:iCs/>
        </w:rPr>
        <w:t>c. If an individual's income surpasses $8945, the taxation policy is delineated as follows: </w:t>
      </w:r>
    </w:p>
    <w:p w14:paraId="6CE03BDF" w14:textId="77777777" w:rsidR="0067058D" w:rsidRPr="0067058D" w:rsidRDefault="0067058D" w:rsidP="0067058D">
      <w:pPr>
        <w:numPr>
          <w:ilvl w:val="1"/>
          <w:numId w:val="16"/>
        </w:numPr>
      </w:pPr>
      <w:r w:rsidRPr="0067058D">
        <w:rPr>
          <w:i/>
          <w:iCs/>
        </w:rPr>
        <w:t>The initial $2200 of income is taxed at 10%. </w:t>
      </w:r>
    </w:p>
    <w:p w14:paraId="7165D50B" w14:textId="77777777" w:rsidR="0067058D" w:rsidRPr="0067058D" w:rsidRDefault="0067058D" w:rsidP="0067058D">
      <w:pPr>
        <w:numPr>
          <w:ilvl w:val="1"/>
          <w:numId w:val="16"/>
        </w:numPr>
      </w:pPr>
      <w:r w:rsidRPr="0067058D">
        <w:rPr>
          <w:i/>
          <w:iCs/>
        </w:rPr>
        <w:t>The subsequent income, above $2200 and up to $8945, is taxed at 18.5%. </w:t>
      </w:r>
    </w:p>
    <w:p w14:paraId="6AAAEAB9" w14:textId="77777777" w:rsidR="0067058D" w:rsidRPr="0067058D" w:rsidRDefault="0067058D" w:rsidP="0067058D">
      <w:pPr>
        <w:numPr>
          <w:ilvl w:val="1"/>
          <w:numId w:val="16"/>
        </w:numPr>
      </w:pPr>
      <w:r w:rsidRPr="0067058D">
        <w:rPr>
          <w:i/>
          <w:iCs/>
        </w:rPr>
        <w:t>Any income exceeding $8945 is taxed at a rate of 30%.  </w:t>
      </w:r>
    </w:p>
    <w:p w14:paraId="39FBB26B" w14:textId="77777777" w:rsidR="0067058D" w:rsidRPr="0067058D" w:rsidRDefault="0067058D" w:rsidP="0067058D">
      <w:r w:rsidRPr="0067058D">
        <w:t>Based on the above scenario, answer the following questions: </w:t>
      </w:r>
    </w:p>
    <w:p w14:paraId="07F88C57" w14:textId="77777777" w:rsidR="0067058D" w:rsidRPr="0067058D" w:rsidRDefault="0067058D" w:rsidP="0067058D">
      <w:r w:rsidRPr="0067058D">
        <w:t xml:space="preserve">(i) Represent the above rule that country W has made as a piecewise function mathematically using the symbol </w:t>
      </w:r>
      <w:r w:rsidRPr="0067058D">
        <w:rPr>
          <w:rFonts w:ascii="Cambria Math" w:hAnsi="Cambria Math" w:cs="Cambria Math"/>
        </w:rPr>
        <w:t>≤</w:t>
      </w:r>
      <w:r w:rsidRPr="0067058D">
        <w:t xml:space="preserve"> or any other relevant symbol.</w:t>
      </w:r>
      <w:r w:rsidRPr="0067058D">
        <w:rPr>
          <w:rFonts w:cs="Product Sans"/>
        </w:rPr>
        <w:t> </w:t>
      </w:r>
    </w:p>
    <w:p w14:paraId="652C946F" w14:textId="77777777" w:rsidR="0067058D" w:rsidRPr="0067058D" w:rsidRDefault="0067058D" w:rsidP="0067058D">
      <w:r w:rsidRPr="0067058D">
        <w:t>(ii) Take any income that comes in each slab from the country W and calculate the tax for each segment.</w:t>
      </w:r>
    </w:p>
    <w:p w14:paraId="7A475451" w14:textId="77777777" w:rsidR="0067058D" w:rsidRPr="0067058D" w:rsidRDefault="0067058D" w:rsidP="0067058D">
      <w:r w:rsidRPr="0067058D">
        <w:br/>
      </w:r>
    </w:p>
    <w:p w14:paraId="1D7A9A25" w14:textId="77777777" w:rsidR="0067058D" w:rsidRPr="0067058D" w:rsidRDefault="0067058D" w:rsidP="0067058D">
      <w:r w:rsidRPr="0067058D">
        <w:rPr>
          <w:b/>
          <w:bCs/>
          <w:lang w:val="en-US"/>
        </w:rPr>
        <w:t>Submission Settings:</w:t>
      </w:r>
      <w:r w:rsidRPr="0067058D">
        <w:rPr>
          <w:b/>
          <w:bCs/>
          <w:lang w:val="en-AU"/>
        </w:rPr>
        <w:t> </w:t>
      </w:r>
    </w:p>
    <w:p w14:paraId="03783485" w14:textId="77777777" w:rsidR="0067058D" w:rsidRPr="0067058D" w:rsidRDefault="0067058D" w:rsidP="0067058D">
      <w:pPr>
        <w:numPr>
          <w:ilvl w:val="1"/>
          <w:numId w:val="17"/>
        </w:numPr>
      </w:pPr>
      <w:r w:rsidRPr="0067058D">
        <w:t>Please answer all the 5 tasks in this Math Assignment.</w:t>
      </w:r>
    </w:p>
    <w:p w14:paraId="358372D6" w14:textId="77777777" w:rsidR="0067058D" w:rsidRPr="0067058D" w:rsidRDefault="0067058D" w:rsidP="0067058D">
      <w:pPr>
        <w:numPr>
          <w:ilvl w:val="1"/>
          <w:numId w:val="17"/>
        </w:numPr>
      </w:pPr>
      <w:r w:rsidRPr="0067058D">
        <w:t>You may write ONE word document that addresses the questions mentioned above. Read the rubric on how you are going to be graded on this assignment.    </w:t>
      </w:r>
    </w:p>
    <w:p w14:paraId="0ED94F24" w14:textId="77777777" w:rsidR="0067058D" w:rsidRPr="0067058D" w:rsidRDefault="0067058D" w:rsidP="0067058D">
      <w:pPr>
        <w:numPr>
          <w:ilvl w:val="1"/>
          <w:numId w:val="17"/>
        </w:numPr>
      </w:pPr>
      <w:r w:rsidRPr="0067058D">
        <w:t>Use APA citations and references if you use ideas from the readings or other sources. For assistance with APA formatting, view the </w:t>
      </w:r>
      <w:hyperlink r:id="rId23" w:history="1">
        <w:r w:rsidRPr="0067058D">
          <w:rPr>
            <w:rStyle w:val="Hyperlink"/>
            <w:b/>
            <w:bCs/>
            <w:lang w:val="en-IN"/>
          </w:rPr>
          <w:t xml:space="preserve">Learning Resource </w:t>
        </w:r>
        <w:proofErr w:type="spellStart"/>
        <w:r w:rsidRPr="0067058D">
          <w:rPr>
            <w:rStyle w:val="Hyperlink"/>
            <w:b/>
            <w:bCs/>
            <w:lang w:val="en-IN"/>
          </w:rPr>
          <w:t>Center</w:t>
        </w:r>
        <w:proofErr w:type="spellEnd"/>
        <w:r w:rsidRPr="0067058D">
          <w:rPr>
            <w:rStyle w:val="Hyperlink"/>
            <w:b/>
            <w:bCs/>
            <w:lang w:val="en-IN"/>
          </w:rPr>
          <w:t>: Academic Writing</w:t>
        </w:r>
      </w:hyperlink>
      <w:r w:rsidRPr="0067058D">
        <w:t>. </w:t>
      </w:r>
    </w:p>
    <w:p w14:paraId="41BDD1EC" w14:textId="77777777" w:rsidR="0067058D" w:rsidRPr="0067058D" w:rsidRDefault="0067058D" w:rsidP="0067058D">
      <w:pPr>
        <w:numPr>
          <w:ilvl w:val="1"/>
          <w:numId w:val="17"/>
        </w:numPr>
      </w:pPr>
      <w:r w:rsidRPr="0067058D">
        <w:t>The document should be double-spaced in Times New Roman font, which is no greater than 12 points in size.       </w:t>
      </w:r>
    </w:p>
    <w:p w14:paraId="2A2B2D44" w14:textId="77777777" w:rsidR="0067058D" w:rsidRPr="0067058D" w:rsidRDefault="0067058D" w:rsidP="0067058D">
      <w:pPr>
        <w:numPr>
          <w:ilvl w:val="1"/>
          <w:numId w:val="17"/>
        </w:numPr>
      </w:pPr>
      <w:r w:rsidRPr="0067058D">
        <w:t>Use high-quality, credible, relevant sources to develop ideas that are appropriate for the discipline and genre of writing. </w:t>
      </w:r>
    </w:p>
    <w:p w14:paraId="55745E12" w14:textId="77777777" w:rsidR="0067058D" w:rsidRPr="0067058D" w:rsidRDefault="0067058D" w:rsidP="0067058D">
      <w:r w:rsidRPr="0067058D">
        <w:rPr>
          <w:b/>
          <w:bCs/>
          <w:lang w:val="en-US"/>
        </w:rPr>
        <w:t>This assignment activity will be assessed by your instructor using the rubric below.</w:t>
      </w:r>
    </w:p>
    <w:p w14:paraId="6C49C69B" w14:textId="77777777" w:rsidR="0067058D" w:rsidRPr="0067058D" w:rsidRDefault="0067058D" w:rsidP="0067058D">
      <w:r w:rsidRPr="0067058D">
        <w:br/>
      </w:r>
    </w:p>
    <w:p w14:paraId="655521FD" w14:textId="77777777" w:rsidR="0067058D" w:rsidRPr="0067058D" w:rsidRDefault="0067058D" w:rsidP="0067058D">
      <w:pPr>
        <w:rPr>
          <w:vanish/>
        </w:rPr>
      </w:pPr>
      <w:r w:rsidRPr="0067058D">
        <w:rPr>
          <w:vanish/>
        </w:rPr>
        <w:t>Top of Form</w:t>
      </w:r>
    </w:p>
    <w:p w14:paraId="0E05E684" w14:textId="77777777" w:rsidR="0067058D" w:rsidRPr="0067058D" w:rsidRDefault="0067058D" w:rsidP="0067058D">
      <w:r w:rsidRPr="0067058D">
        <w:t>Add submission</w:t>
      </w:r>
    </w:p>
    <w:p w14:paraId="1369163F" w14:textId="77777777" w:rsidR="0067058D" w:rsidRPr="0067058D" w:rsidRDefault="0067058D" w:rsidP="0067058D">
      <w:pPr>
        <w:rPr>
          <w:vanish/>
        </w:rPr>
      </w:pPr>
      <w:r w:rsidRPr="0067058D">
        <w:rPr>
          <w:vanish/>
        </w:rPr>
        <w:t>Bottom of Form</w:t>
      </w:r>
    </w:p>
    <w:p w14:paraId="41871C85" w14:textId="77777777" w:rsidR="0067058D" w:rsidRPr="0067058D" w:rsidRDefault="0067058D" w:rsidP="0067058D">
      <w:pPr>
        <w:rPr>
          <w:b/>
          <w:bCs/>
        </w:rPr>
      </w:pPr>
      <w:r w:rsidRPr="0067058D">
        <w:rPr>
          <w:b/>
          <w:bCs/>
        </w:rPr>
        <w:t>Submission status</w:t>
      </w:r>
    </w:p>
    <w:tbl>
      <w:tblPr>
        <w:tblW w:w="18240" w:type="dxa"/>
        <w:tblCellMar>
          <w:top w:w="15" w:type="dxa"/>
          <w:left w:w="15" w:type="dxa"/>
          <w:bottom w:w="15" w:type="dxa"/>
          <w:right w:w="15" w:type="dxa"/>
        </w:tblCellMar>
        <w:tblLook w:val="04A0" w:firstRow="1" w:lastRow="0" w:firstColumn="1" w:lastColumn="0" w:noHBand="0" w:noVBand="1"/>
      </w:tblPr>
      <w:tblGrid>
        <w:gridCol w:w="3600"/>
        <w:gridCol w:w="14640"/>
      </w:tblGrid>
      <w:tr w:rsidR="0067058D" w:rsidRPr="0067058D" w14:paraId="5E101FAD" w14:textId="77777777" w:rsidTr="0067058D">
        <w:tc>
          <w:tcPr>
            <w:tcW w:w="3600" w:type="dxa"/>
            <w:tcBorders>
              <w:top w:val="single" w:sz="6" w:space="0" w:color="DEE2E6"/>
              <w:left w:val="single" w:sz="6" w:space="0" w:color="DEE2E6"/>
              <w:bottom w:val="single" w:sz="6" w:space="0" w:color="DEE2E6"/>
              <w:right w:val="single" w:sz="6" w:space="0" w:color="DEE2E6"/>
            </w:tcBorders>
            <w:hideMark/>
          </w:tcPr>
          <w:p w14:paraId="775DE58B" w14:textId="77777777" w:rsidR="0067058D" w:rsidRPr="0067058D" w:rsidRDefault="0067058D" w:rsidP="0067058D">
            <w:pPr>
              <w:rPr>
                <w:b/>
                <w:bCs/>
              </w:rPr>
            </w:pPr>
            <w:r w:rsidRPr="0067058D">
              <w:rPr>
                <w:b/>
                <w:bCs/>
              </w:rPr>
              <w:lastRenderedPageBreak/>
              <w:t>Attempt number</w:t>
            </w:r>
          </w:p>
        </w:tc>
        <w:tc>
          <w:tcPr>
            <w:tcW w:w="0" w:type="auto"/>
            <w:tcBorders>
              <w:top w:val="single" w:sz="6" w:space="0" w:color="DEE2E6"/>
              <w:left w:val="single" w:sz="6" w:space="0" w:color="DEE2E6"/>
              <w:bottom w:val="single" w:sz="6" w:space="0" w:color="DEE2E6"/>
              <w:right w:val="single" w:sz="6" w:space="0" w:color="DEE2E6"/>
            </w:tcBorders>
            <w:hideMark/>
          </w:tcPr>
          <w:p w14:paraId="683BED6B" w14:textId="77777777" w:rsidR="0067058D" w:rsidRPr="0067058D" w:rsidRDefault="0067058D" w:rsidP="0067058D">
            <w:r w:rsidRPr="0067058D">
              <w:t>This is attempt 1.</w:t>
            </w:r>
          </w:p>
        </w:tc>
      </w:tr>
      <w:tr w:rsidR="0067058D" w:rsidRPr="0067058D" w14:paraId="573BB77B" w14:textId="77777777" w:rsidTr="0067058D">
        <w:tc>
          <w:tcPr>
            <w:tcW w:w="3600" w:type="dxa"/>
            <w:tcBorders>
              <w:top w:val="single" w:sz="6" w:space="0" w:color="DEE2E6"/>
              <w:left w:val="single" w:sz="6" w:space="0" w:color="DEE2E6"/>
              <w:bottom w:val="single" w:sz="6" w:space="0" w:color="DEE2E6"/>
              <w:right w:val="single" w:sz="6" w:space="0" w:color="DEE2E6"/>
            </w:tcBorders>
            <w:hideMark/>
          </w:tcPr>
          <w:p w14:paraId="2B9C08B7" w14:textId="77777777" w:rsidR="0067058D" w:rsidRPr="0067058D" w:rsidRDefault="0067058D" w:rsidP="0067058D">
            <w:pPr>
              <w:rPr>
                <w:b/>
                <w:bCs/>
              </w:rPr>
            </w:pPr>
            <w:r w:rsidRPr="0067058D">
              <w:rPr>
                <w:b/>
                <w:bCs/>
              </w:rPr>
              <w:t>Submission status</w:t>
            </w:r>
          </w:p>
        </w:tc>
        <w:tc>
          <w:tcPr>
            <w:tcW w:w="0" w:type="auto"/>
            <w:tcBorders>
              <w:top w:val="single" w:sz="6" w:space="0" w:color="DEE2E6"/>
              <w:left w:val="single" w:sz="6" w:space="0" w:color="DEE2E6"/>
              <w:bottom w:val="single" w:sz="6" w:space="0" w:color="DEE2E6"/>
              <w:right w:val="single" w:sz="6" w:space="0" w:color="DEE2E6"/>
            </w:tcBorders>
            <w:hideMark/>
          </w:tcPr>
          <w:p w14:paraId="1C07184B" w14:textId="77777777" w:rsidR="0067058D" w:rsidRPr="0067058D" w:rsidRDefault="0067058D" w:rsidP="0067058D">
            <w:r w:rsidRPr="0067058D">
              <w:t>No submissions have been made yet</w:t>
            </w:r>
          </w:p>
        </w:tc>
      </w:tr>
      <w:tr w:rsidR="0067058D" w:rsidRPr="0067058D" w14:paraId="6C5CC728" w14:textId="77777777" w:rsidTr="0067058D">
        <w:tc>
          <w:tcPr>
            <w:tcW w:w="3600" w:type="dxa"/>
            <w:tcBorders>
              <w:top w:val="single" w:sz="6" w:space="0" w:color="DEE2E6"/>
              <w:left w:val="single" w:sz="6" w:space="0" w:color="DEE2E6"/>
              <w:bottom w:val="single" w:sz="6" w:space="0" w:color="DEE2E6"/>
              <w:right w:val="single" w:sz="6" w:space="0" w:color="DEE2E6"/>
            </w:tcBorders>
            <w:hideMark/>
          </w:tcPr>
          <w:p w14:paraId="28FAD967" w14:textId="77777777" w:rsidR="0067058D" w:rsidRPr="0067058D" w:rsidRDefault="0067058D" w:rsidP="0067058D">
            <w:pPr>
              <w:rPr>
                <w:b/>
                <w:bCs/>
              </w:rPr>
            </w:pPr>
            <w:r w:rsidRPr="0067058D">
              <w:rPr>
                <w:b/>
                <w:bCs/>
              </w:rPr>
              <w:t>Grading status</w:t>
            </w:r>
          </w:p>
        </w:tc>
        <w:tc>
          <w:tcPr>
            <w:tcW w:w="0" w:type="auto"/>
            <w:tcBorders>
              <w:top w:val="single" w:sz="6" w:space="0" w:color="DEE2E6"/>
              <w:left w:val="single" w:sz="6" w:space="0" w:color="DEE2E6"/>
              <w:bottom w:val="single" w:sz="6" w:space="0" w:color="DEE2E6"/>
              <w:right w:val="single" w:sz="6" w:space="0" w:color="DEE2E6"/>
            </w:tcBorders>
            <w:hideMark/>
          </w:tcPr>
          <w:p w14:paraId="3A731797" w14:textId="77777777" w:rsidR="0067058D" w:rsidRPr="0067058D" w:rsidRDefault="0067058D" w:rsidP="0067058D">
            <w:r w:rsidRPr="0067058D">
              <w:t>Not graded</w:t>
            </w:r>
          </w:p>
        </w:tc>
      </w:tr>
      <w:tr w:rsidR="0067058D" w:rsidRPr="0067058D" w14:paraId="74D1B0BD" w14:textId="77777777" w:rsidTr="0067058D">
        <w:tc>
          <w:tcPr>
            <w:tcW w:w="3600" w:type="dxa"/>
            <w:tcBorders>
              <w:top w:val="single" w:sz="6" w:space="0" w:color="DEE2E6"/>
              <w:left w:val="single" w:sz="6" w:space="0" w:color="DEE2E6"/>
              <w:bottom w:val="single" w:sz="6" w:space="0" w:color="DEE2E6"/>
              <w:right w:val="single" w:sz="6" w:space="0" w:color="DEE2E6"/>
            </w:tcBorders>
            <w:hideMark/>
          </w:tcPr>
          <w:p w14:paraId="3E51386D" w14:textId="77777777" w:rsidR="0067058D" w:rsidRPr="0067058D" w:rsidRDefault="0067058D" w:rsidP="0067058D">
            <w:pPr>
              <w:rPr>
                <w:b/>
                <w:bCs/>
              </w:rPr>
            </w:pPr>
            <w:r w:rsidRPr="0067058D">
              <w:rPr>
                <w:b/>
                <w:bCs/>
              </w:rPr>
              <w:t>Time remaining</w:t>
            </w:r>
          </w:p>
        </w:tc>
        <w:tc>
          <w:tcPr>
            <w:tcW w:w="0" w:type="auto"/>
            <w:tcBorders>
              <w:top w:val="single" w:sz="6" w:space="0" w:color="DEE2E6"/>
              <w:left w:val="single" w:sz="6" w:space="0" w:color="DEE2E6"/>
              <w:bottom w:val="single" w:sz="6" w:space="0" w:color="DEE2E6"/>
              <w:right w:val="single" w:sz="6" w:space="0" w:color="DEE2E6"/>
            </w:tcBorders>
            <w:hideMark/>
          </w:tcPr>
          <w:p w14:paraId="4CEE80D8" w14:textId="77777777" w:rsidR="0067058D" w:rsidRPr="0067058D" w:rsidRDefault="0067058D" w:rsidP="0067058D">
            <w:r w:rsidRPr="0067058D">
              <w:t>10 hours 2 mins remaining</w:t>
            </w:r>
          </w:p>
        </w:tc>
      </w:tr>
    </w:tbl>
    <w:p w14:paraId="2B762D6F" w14:textId="77777777" w:rsidR="0067058D" w:rsidRPr="0067058D" w:rsidRDefault="0067058D" w:rsidP="0067058D">
      <w:pPr>
        <w:rPr>
          <w:b/>
          <w:bCs/>
        </w:rPr>
      </w:pPr>
      <w:r w:rsidRPr="0067058D">
        <w:rPr>
          <w:b/>
          <w:bCs/>
        </w:rPr>
        <w:t>Grading criteria</w:t>
      </w:r>
    </w:p>
    <w:tbl>
      <w:tblPr>
        <w:tblW w:w="17520" w:type="dxa"/>
        <w:tblCellMar>
          <w:top w:w="15" w:type="dxa"/>
          <w:left w:w="15" w:type="dxa"/>
          <w:bottom w:w="15" w:type="dxa"/>
          <w:right w:w="15" w:type="dxa"/>
        </w:tblCellMar>
        <w:tblLook w:val="04A0" w:firstRow="1" w:lastRow="0" w:firstColumn="1" w:lastColumn="0" w:noHBand="0" w:noVBand="1"/>
      </w:tblPr>
      <w:tblGrid>
        <w:gridCol w:w="5330"/>
        <w:gridCol w:w="12190"/>
      </w:tblGrid>
      <w:tr w:rsidR="0067058D" w:rsidRPr="0067058D" w14:paraId="4647C889" w14:textId="77777777" w:rsidTr="0067058D">
        <w:tc>
          <w:tcPr>
            <w:tcW w:w="0" w:type="auto"/>
            <w:gridSpan w:val="2"/>
            <w:tcBorders>
              <w:top w:val="nil"/>
              <w:left w:val="nil"/>
              <w:bottom w:val="nil"/>
              <w:right w:val="nil"/>
            </w:tcBorders>
            <w:shd w:val="clear" w:color="auto" w:fill="F0F0F0"/>
            <w:tcMar>
              <w:top w:w="90" w:type="dxa"/>
              <w:left w:w="90" w:type="dxa"/>
              <w:bottom w:w="90" w:type="dxa"/>
              <w:right w:w="90" w:type="dxa"/>
            </w:tcMar>
            <w:vAlign w:val="center"/>
            <w:hideMark/>
          </w:tcPr>
          <w:p w14:paraId="6FB9CF04" w14:textId="77777777" w:rsidR="0067058D" w:rsidRPr="0067058D" w:rsidRDefault="0067058D" w:rsidP="0067058D">
            <w:pPr>
              <w:rPr>
                <w:b/>
                <w:bCs/>
              </w:rPr>
            </w:pPr>
            <w:r w:rsidRPr="0067058D">
              <w:rPr>
                <w:b/>
                <w:bCs/>
              </w:rPr>
              <w:t>Rubric</w:t>
            </w:r>
          </w:p>
        </w:tc>
      </w:tr>
      <w:tr w:rsidR="0067058D" w:rsidRPr="0067058D" w14:paraId="0C6D6BCC" w14:textId="77777777" w:rsidTr="0067058D">
        <w:tc>
          <w:tcPr>
            <w:tcW w:w="0" w:type="auto"/>
            <w:shd w:val="clear" w:color="auto" w:fill="F0F0F0"/>
            <w:tcMar>
              <w:top w:w="90" w:type="dxa"/>
              <w:left w:w="90" w:type="dxa"/>
              <w:bottom w:w="90" w:type="dxa"/>
              <w:right w:w="90" w:type="dxa"/>
            </w:tcMar>
            <w:hideMark/>
          </w:tcPr>
          <w:p w14:paraId="4AE501D1" w14:textId="77777777" w:rsidR="0067058D" w:rsidRPr="0067058D" w:rsidRDefault="0067058D" w:rsidP="0067058D">
            <w:pPr>
              <w:rPr>
                <w:b/>
                <w:bCs/>
              </w:rPr>
            </w:pPr>
            <w:r w:rsidRPr="0067058D">
              <w:rPr>
                <w:b/>
                <w:bCs/>
              </w:rPr>
              <w:t>1. Graphs-Domain, range and one-one function</w:t>
            </w:r>
          </w:p>
        </w:tc>
        <w:tc>
          <w:tcPr>
            <w:tcW w:w="0" w:type="auto"/>
            <w:shd w:val="clear" w:color="auto" w:fill="F0F0F0"/>
            <w:tcMar>
              <w:top w:w="0" w:type="dxa"/>
              <w:left w:w="0" w:type="dxa"/>
              <w:bottom w:w="0" w:type="dxa"/>
              <w:right w:w="0" w:type="dxa"/>
            </w:tcMar>
            <w:hideMark/>
          </w:tcPr>
          <w:tbl>
            <w:tblPr>
              <w:tblW w:w="11265" w:type="dxa"/>
              <w:tblCellMar>
                <w:left w:w="0" w:type="dxa"/>
                <w:right w:w="0" w:type="dxa"/>
              </w:tblCellMar>
              <w:tblLook w:val="04A0" w:firstRow="1" w:lastRow="0" w:firstColumn="1" w:lastColumn="0" w:noHBand="0" w:noVBand="1"/>
            </w:tblPr>
            <w:tblGrid>
              <w:gridCol w:w="2817"/>
              <w:gridCol w:w="2816"/>
              <w:gridCol w:w="2816"/>
              <w:gridCol w:w="2816"/>
            </w:tblGrid>
            <w:tr w:rsidR="0067058D" w:rsidRPr="0067058D" w14:paraId="0711947C" w14:textId="77777777">
              <w:tc>
                <w:tcPr>
                  <w:tcW w:w="2813" w:type="dxa"/>
                  <w:tcBorders>
                    <w:left w:val="single" w:sz="6" w:space="0" w:color="DDDDDD"/>
                  </w:tcBorders>
                  <w:shd w:val="clear" w:color="auto" w:fill="F0F0F0"/>
                  <w:tcMar>
                    <w:top w:w="45" w:type="dxa"/>
                    <w:left w:w="45" w:type="dxa"/>
                    <w:bottom w:w="45" w:type="dxa"/>
                    <w:right w:w="45" w:type="dxa"/>
                  </w:tcMar>
                  <w:hideMark/>
                </w:tcPr>
                <w:p w14:paraId="4E8384CB" w14:textId="77777777" w:rsidR="0067058D" w:rsidRPr="0067058D" w:rsidRDefault="0067058D" w:rsidP="0067058D">
                  <w:r w:rsidRPr="0067058D">
                    <w:t>(i)Accurately provides a comprehensive analysis of the domain and range using the graph. (ii)Accurately provides a thorough discussion of function and one-one function using the graph.</w:t>
                  </w:r>
                </w:p>
                <w:p w14:paraId="268A3FBB" w14:textId="77777777" w:rsidR="0067058D" w:rsidRPr="0067058D" w:rsidRDefault="0067058D" w:rsidP="0067058D">
                  <w:pPr>
                    <w:rPr>
                      <w:b/>
                      <w:bCs/>
                      <w:i/>
                      <w:iCs/>
                    </w:rPr>
                  </w:pPr>
                  <w:r w:rsidRPr="0067058D">
                    <w:rPr>
                      <w:b/>
                      <w:bCs/>
                      <w:i/>
                      <w:iCs/>
                    </w:rPr>
                    <w:t>20 points</w:t>
                  </w:r>
                </w:p>
              </w:tc>
              <w:tc>
                <w:tcPr>
                  <w:tcW w:w="2813" w:type="dxa"/>
                  <w:tcBorders>
                    <w:left w:val="single" w:sz="6" w:space="0" w:color="DDDDDD"/>
                  </w:tcBorders>
                  <w:shd w:val="clear" w:color="auto" w:fill="F0F0F0"/>
                  <w:tcMar>
                    <w:top w:w="45" w:type="dxa"/>
                    <w:left w:w="45" w:type="dxa"/>
                    <w:bottom w:w="45" w:type="dxa"/>
                    <w:right w:w="45" w:type="dxa"/>
                  </w:tcMar>
                  <w:hideMark/>
                </w:tcPr>
                <w:p w14:paraId="20BBB690" w14:textId="77777777" w:rsidR="0067058D" w:rsidRPr="0067058D" w:rsidRDefault="0067058D" w:rsidP="0067058D">
                  <w:r w:rsidRPr="0067058D">
                    <w:t>(i) Accurately provides a comprehensive analysis of the domain and range using the graph. (ii)Accurately provides a thorough discussion function, (OR)one-one function using the graph.</w:t>
                  </w:r>
                </w:p>
                <w:p w14:paraId="5C576CAE" w14:textId="77777777" w:rsidR="0067058D" w:rsidRPr="0067058D" w:rsidRDefault="0067058D" w:rsidP="0067058D">
                  <w:pPr>
                    <w:rPr>
                      <w:b/>
                      <w:bCs/>
                      <w:i/>
                      <w:iCs/>
                    </w:rPr>
                  </w:pPr>
                  <w:r w:rsidRPr="0067058D">
                    <w:rPr>
                      <w:b/>
                      <w:bCs/>
                      <w:i/>
                      <w:iCs/>
                    </w:rPr>
                    <w:t>16 points</w:t>
                  </w:r>
                </w:p>
              </w:tc>
              <w:tc>
                <w:tcPr>
                  <w:tcW w:w="2813" w:type="dxa"/>
                  <w:tcBorders>
                    <w:left w:val="single" w:sz="6" w:space="0" w:color="DDDDDD"/>
                  </w:tcBorders>
                  <w:shd w:val="clear" w:color="auto" w:fill="F0F0F0"/>
                  <w:tcMar>
                    <w:top w:w="45" w:type="dxa"/>
                    <w:left w:w="45" w:type="dxa"/>
                    <w:bottom w:w="45" w:type="dxa"/>
                    <w:right w:w="45" w:type="dxa"/>
                  </w:tcMar>
                  <w:hideMark/>
                </w:tcPr>
                <w:p w14:paraId="20F13C29" w14:textId="77777777" w:rsidR="0067058D" w:rsidRPr="0067058D" w:rsidRDefault="0067058D" w:rsidP="0067058D">
                  <w:r w:rsidRPr="0067058D">
                    <w:t>(i) Accurately provides a comprehensive analysis of the domain and range using the graph, (OR)(ii) Accurately provides a thorough discussion of function and one-one function using the graph.</w:t>
                  </w:r>
                </w:p>
                <w:p w14:paraId="619DA86A" w14:textId="77777777" w:rsidR="0067058D" w:rsidRPr="0067058D" w:rsidRDefault="0067058D" w:rsidP="0067058D">
                  <w:pPr>
                    <w:rPr>
                      <w:b/>
                      <w:bCs/>
                      <w:i/>
                      <w:iCs/>
                    </w:rPr>
                  </w:pPr>
                  <w:r w:rsidRPr="0067058D">
                    <w:rPr>
                      <w:b/>
                      <w:bCs/>
                      <w:i/>
                      <w:iCs/>
                    </w:rPr>
                    <w:t>10 points</w:t>
                  </w:r>
                </w:p>
              </w:tc>
              <w:tc>
                <w:tcPr>
                  <w:tcW w:w="2813" w:type="dxa"/>
                  <w:tcBorders>
                    <w:left w:val="single" w:sz="6" w:space="0" w:color="DDDDDD"/>
                    <w:right w:val="single" w:sz="6" w:space="0" w:color="DDDDDD"/>
                  </w:tcBorders>
                  <w:shd w:val="clear" w:color="auto" w:fill="F0F0F0"/>
                  <w:tcMar>
                    <w:top w:w="45" w:type="dxa"/>
                    <w:left w:w="45" w:type="dxa"/>
                    <w:bottom w:w="45" w:type="dxa"/>
                    <w:right w:w="45" w:type="dxa"/>
                  </w:tcMar>
                  <w:hideMark/>
                </w:tcPr>
                <w:p w14:paraId="7852DB32" w14:textId="77777777" w:rsidR="0067058D" w:rsidRPr="0067058D" w:rsidRDefault="0067058D" w:rsidP="0067058D">
                  <w:r w:rsidRPr="0067058D">
                    <w:t>Unable to meet any of the preceding levels</w:t>
                  </w:r>
                </w:p>
                <w:p w14:paraId="1DB01490" w14:textId="77777777" w:rsidR="0067058D" w:rsidRPr="0067058D" w:rsidRDefault="0067058D" w:rsidP="0067058D">
                  <w:pPr>
                    <w:rPr>
                      <w:b/>
                      <w:bCs/>
                      <w:i/>
                      <w:iCs/>
                    </w:rPr>
                  </w:pPr>
                  <w:r w:rsidRPr="0067058D">
                    <w:rPr>
                      <w:b/>
                      <w:bCs/>
                      <w:i/>
                      <w:iCs/>
                    </w:rPr>
                    <w:t>0 points</w:t>
                  </w:r>
                </w:p>
              </w:tc>
            </w:tr>
          </w:tbl>
          <w:p w14:paraId="487A070D" w14:textId="77777777" w:rsidR="0067058D" w:rsidRPr="0067058D" w:rsidRDefault="0067058D" w:rsidP="0067058D"/>
        </w:tc>
      </w:tr>
      <w:tr w:rsidR="0067058D" w:rsidRPr="0067058D" w14:paraId="52B393BE" w14:textId="77777777" w:rsidTr="0067058D">
        <w:tc>
          <w:tcPr>
            <w:tcW w:w="0" w:type="auto"/>
            <w:shd w:val="clear" w:color="auto" w:fill="FFFFFF"/>
            <w:tcMar>
              <w:top w:w="90" w:type="dxa"/>
              <w:left w:w="90" w:type="dxa"/>
              <w:bottom w:w="90" w:type="dxa"/>
              <w:right w:w="90" w:type="dxa"/>
            </w:tcMar>
            <w:hideMark/>
          </w:tcPr>
          <w:p w14:paraId="5CCD1E11" w14:textId="77777777" w:rsidR="0067058D" w:rsidRPr="0067058D" w:rsidRDefault="0067058D" w:rsidP="0067058D">
            <w:pPr>
              <w:rPr>
                <w:b/>
                <w:bCs/>
              </w:rPr>
            </w:pPr>
            <w:r w:rsidRPr="0067058D">
              <w:rPr>
                <w:b/>
                <w:bCs/>
              </w:rPr>
              <w:t>2.Functions and graphs</w:t>
            </w:r>
          </w:p>
        </w:tc>
        <w:tc>
          <w:tcPr>
            <w:tcW w:w="0" w:type="auto"/>
            <w:shd w:val="clear" w:color="auto" w:fill="FFFFFF"/>
            <w:tcMar>
              <w:top w:w="0" w:type="dxa"/>
              <w:left w:w="0" w:type="dxa"/>
              <w:bottom w:w="0" w:type="dxa"/>
              <w:right w:w="0" w:type="dxa"/>
            </w:tcMar>
            <w:hideMark/>
          </w:tcPr>
          <w:tbl>
            <w:tblPr>
              <w:tblW w:w="11265" w:type="dxa"/>
              <w:tblCellMar>
                <w:left w:w="0" w:type="dxa"/>
                <w:right w:w="0" w:type="dxa"/>
              </w:tblCellMar>
              <w:tblLook w:val="04A0" w:firstRow="1" w:lastRow="0" w:firstColumn="1" w:lastColumn="0" w:noHBand="0" w:noVBand="1"/>
            </w:tblPr>
            <w:tblGrid>
              <w:gridCol w:w="2253"/>
              <w:gridCol w:w="2253"/>
              <w:gridCol w:w="2253"/>
              <w:gridCol w:w="2253"/>
              <w:gridCol w:w="2253"/>
            </w:tblGrid>
            <w:tr w:rsidR="0067058D" w:rsidRPr="0067058D" w14:paraId="75915C4C" w14:textId="77777777">
              <w:tc>
                <w:tcPr>
                  <w:tcW w:w="2250" w:type="dxa"/>
                  <w:tcBorders>
                    <w:left w:val="single" w:sz="6" w:space="0" w:color="DDDDDD"/>
                  </w:tcBorders>
                  <w:shd w:val="clear" w:color="auto" w:fill="FFFFFF"/>
                  <w:tcMar>
                    <w:top w:w="45" w:type="dxa"/>
                    <w:left w:w="45" w:type="dxa"/>
                    <w:bottom w:w="45" w:type="dxa"/>
                    <w:right w:w="45" w:type="dxa"/>
                  </w:tcMar>
                  <w:hideMark/>
                </w:tcPr>
                <w:p w14:paraId="44074B6A" w14:textId="77777777" w:rsidR="0067058D" w:rsidRPr="0067058D" w:rsidRDefault="0067058D" w:rsidP="0067058D">
                  <w:r w:rsidRPr="0067058D">
                    <w:t>(i) Accurately presented the graph. (ii)Accurately explained if it is a function. (iii)Accurately presented the Domain, and Range: (iv) Accurately calculates export for 70 and 20 thousand. (v)Accurately explains the dependent and independent variables.</w:t>
                  </w:r>
                </w:p>
                <w:p w14:paraId="66E50828" w14:textId="77777777" w:rsidR="0067058D" w:rsidRPr="0067058D" w:rsidRDefault="0067058D" w:rsidP="0067058D">
                  <w:pPr>
                    <w:rPr>
                      <w:b/>
                      <w:bCs/>
                      <w:i/>
                      <w:iCs/>
                    </w:rPr>
                  </w:pPr>
                  <w:r w:rsidRPr="0067058D">
                    <w:rPr>
                      <w:b/>
                      <w:bCs/>
                      <w:i/>
                      <w:iCs/>
                    </w:rPr>
                    <w:t>20 points</w:t>
                  </w:r>
                </w:p>
              </w:tc>
              <w:tc>
                <w:tcPr>
                  <w:tcW w:w="2250" w:type="dxa"/>
                  <w:tcBorders>
                    <w:left w:val="single" w:sz="6" w:space="0" w:color="DDDDDD"/>
                  </w:tcBorders>
                  <w:shd w:val="clear" w:color="auto" w:fill="FFFFFF"/>
                  <w:tcMar>
                    <w:top w:w="45" w:type="dxa"/>
                    <w:left w:w="45" w:type="dxa"/>
                    <w:bottom w:w="45" w:type="dxa"/>
                    <w:right w:w="45" w:type="dxa"/>
                  </w:tcMar>
                  <w:hideMark/>
                </w:tcPr>
                <w:p w14:paraId="7B76E0E3" w14:textId="77777777" w:rsidR="0067058D" w:rsidRPr="0067058D" w:rsidRDefault="0067058D" w:rsidP="0067058D">
                  <w:r w:rsidRPr="0067058D">
                    <w:t>(i) Accurately presented the graph. (AND) Accurately describes any 3 points of (ii)-(v)</w:t>
                  </w:r>
                </w:p>
                <w:p w14:paraId="1A9E560F" w14:textId="77777777" w:rsidR="0067058D" w:rsidRPr="0067058D" w:rsidRDefault="0067058D" w:rsidP="0067058D">
                  <w:pPr>
                    <w:rPr>
                      <w:b/>
                      <w:bCs/>
                      <w:i/>
                      <w:iCs/>
                    </w:rPr>
                  </w:pPr>
                  <w:r w:rsidRPr="0067058D">
                    <w:rPr>
                      <w:b/>
                      <w:bCs/>
                      <w:i/>
                      <w:iCs/>
                    </w:rPr>
                    <w:t>16 points</w:t>
                  </w:r>
                </w:p>
              </w:tc>
              <w:tc>
                <w:tcPr>
                  <w:tcW w:w="2250" w:type="dxa"/>
                  <w:tcBorders>
                    <w:left w:val="single" w:sz="6" w:space="0" w:color="DDDDDD"/>
                  </w:tcBorders>
                  <w:shd w:val="clear" w:color="auto" w:fill="FFFFFF"/>
                  <w:tcMar>
                    <w:top w:w="45" w:type="dxa"/>
                    <w:left w:w="45" w:type="dxa"/>
                    <w:bottom w:w="45" w:type="dxa"/>
                    <w:right w:w="45" w:type="dxa"/>
                  </w:tcMar>
                  <w:hideMark/>
                </w:tcPr>
                <w:p w14:paraId="47583F03" w14:textId="77777777" w:rsidR="0067058D" w:rsidRPr="0067058D" w:rsidRDefault="0067058D" w:rsidP="0067058D">
                  <w:r w:rsidRPr="0067058D">
                    <w:t>(i) Accurately presented the graph. (AND) Accurately describes any 2 points of (ii)-(v)</w:t>
                  </w:r>
                </w:p>
                <w:p w14:paraId="1F762D75" w14:textId="77777777" w:rsidR="0067058D" w:rsidRPr="0067058D" w:rsidRDefault="0067058D" w:rsidP="0067058D">
                  <w:pPr>
                    <w:rPr>
                      <w:b/>
                      <w:bCs/>
                      <w:i/>
                      <w:iCs/>
                    </w:rPr>
                  </w:pPr>
                  <w:r w:rsidRPr="0067058D">
                    <w:rPr>
                      <w:b/>
                      <w:bCs/>
                      <w:i/>
                      <w:iCs/>
                    </w:rPr>
                    <w:t>10 points</w:t>
                  </w:r>
                </w:p>
              </w:tc>
              <w:tc>
                <w:tcPr>
                  <w:tcW w:w="2250" w:type="dxa"/>
                  <w:tcBorders>
                    <w:left w:val="single" w:sz="6" w:space="0" w:color="DDDDDD"/>
                  </w:tcBorders>
                  <w:shd w:val="clear" w:color="auto" w:fill="FFFFFF"/>
                  <w:tcMar>
                    <w:top w:w="45" w:type="dxa"/>
                    <w:left w:w="45" w:type="dxa"/>
                    <w:bottom w:w="45" w:type="dxa"/>
                    <w:right w:w="45" w:type="dxa"/>
                  </w:tcMar>
                  <w:hideMark/>
                </w:tcPr>
                <w:p w14:paraId="13BAB367" w14:textId="77777777" w:rsidR="0067058D" w:rsidRPr="0067058D" w:rsidRDefault="0067058D" w:rsidP="0067058D">
                  <w:r w:rsidRPr="0067058D">
                    <w:t>No graph/incorrect graph is present. (AND) Accurately describes more than 1 of (ii)-(v)</w:t>
                  </w:r>
                </w:p>
                <w:p w14:paraId="7C813E59" w14:textId="77777777" w:rsidR="0067058D" w:rsidRPr="0067058D" w:rsidRDefault="0067058D" w:rsidP="0067058D">
                  <w:pPr>
                    <w:rPr>
                      <w:b/>
                      <w:bCs/>
                      <w:i/>
                      <w:iCs/>
                    </w:rPr>
                  </w:pPr>
                  <w:r w:rsidRPr="0067058D">
                    <w:rPr>
                      <w:b/>
                      <w:bCs/>
                      <w:i/>
                      <w:iCs/>
                    </w:rPr>
                    <w:t>6 points</w:t>
                  </w:r>
                </w:p>
              </w:tc>
              <w:tc>
                <w:tcPr>
                  <w:tcW w:w="2250" w:type="dxa"/>
                  <w:tcBorders>
                    <w:left w:val="single" w:sz="6" w:space="0" w:color="DDDDDD"/>
                    <w:right w:val="single" w:sz="6" w:space="0" w:color="DDDDDD"/>
                  </w:tcBorders>
                  <w:shd w:val="clear" w:color="auto" w:fill="FFFFFF"/>
                  <w:tcMar>
                    <w:top w:w="45" w:type="dxa"/>
                    <w:left w:w="45" w:type="dxa"/>
                    <w:bottom w:w="45" w:type="dxa"/>
                    <w:right w:w="45" w:type="dxa"/>
                  </w:tcMar>
                  <w:hideMark/>
                </w:tcPr>
                <w:p w14:paraId="0541C490" w14:textId="77777777" w:rsidR="0067058D" w:rsidRPr="0067058D" w:rsidRDefault="0067058D" w:rsidP="0067058D">
                  <w:r w:rsidRPr="0067058D">
                    <w:t>Unable to meet the preceding levels.</w:t>
                  </w:r>
                </w:p>
                <w:p w14:paraId="471E6EE7" w14:textId="77777777" w:rsidR="0067058D" w:rsidRPr="0067058D" w:rsidRDefault="0067058D" w:rsidP="0067058D">
                  <w:pPr>
                    <w:rPr>
                      <w:b/>
                      <w:bCs/>
                      <w:i/>
                      <w:iCs/>
                    </w:rPr>
                  </w:pPr>
                  <w:r w:rsidRPr="0067058D">
                    <w:rPr>
                      <w:b/>
                      <w:bCs/>
                      <w:i/>
                      <w:iCs/>
                    </w:rPr>
                    <w:t>0 points</w:t>
                  </w:r>
                </w:p>
              </w:tc>
            </w:tr>
          </w:tbl>
          <w:p w14:paraId="648EBB48" w14:textId="77777777" w:rsidR="0067058D" w:rsidRPr="0067058D" w:rsidRDefault="0067058D" w:rsidP="0067058D"/>
        </w:tc>
      </w:tr>
      <w:tr w:rsidR="0067058D" w:rsidRPr="0067058D" w14:paraId="3CA0A726" w14:textId="77777777" w:rsidTr="0067058D">
        <w:tc>
          <w:tcPr>
            <w:tcW w:w="0" w:type="auto"/>
            <w:shd w:val="clear" w:color="auto" w:fill="F0F0F0"/>
            <w:tcMar>
              <w:top w:w="90" w:type="dxa"/>
              <w:left w:w="90" w:type="dxa"/>
              <w:bottom w:w="90" w:type="dxa"/>
              <w:right w:w="90" w:type="dxa"/>
            </w:tcMar>
            <w:hideMark/>
          </w:tcPr>
          <w:p w14:paraId="4E37D104" w14:textId="77777777" w:rsidR="0067058D" w:rsidRPr="0067058D" w:rsidRDefault="0067058D" w:rsidP="0067058D">
            <w:pPr>
              <w:rPr>
                <w:b/>
                <w:bCs/>
              </w:rPr>
            </w:pPr>
            <w:r w:rsidRPr="0067058D">
              <w:rPr>
                <w:b/>
                <w:bCs/>
              </w:rPr>
              <w:t>3. Rate of change.</w:t>
            </w:r>
          </w:p>
        </w:tc>
        <w:tc>
          <w:tcPr>
            <w:tcW w:w="0" w:type="auto"/>
            <w:shd w:val="clear" w:color="auto" w:fill="F0F0F0"/>
            <w:tcMar>
              <w:top w:w="0" w:type="dxa"/>
              <w:left w:w="0" w:type="dxa"/>
              <w:bottom w:w="0" w:type="dxa"/>
              <w:right w:w="0" w:type="dxa"/>
            </w:tcMar>
            <w:hideMark/>
          </w:tcPr>
          <w:tbl>
            <w:tblPr>
              <w:tblW w:w="11265" w:type="dxa"/>
              <w:tblCellMar>
                <w:left w:w="0" w:type="dxa"/>
                <w:right w:w="0" w:type="dxa"/>
              </w:tblCellMar>
              <w:tblLook w:val="04A0" w:firstRow="1" w:lastRow="0" w:firstColumn="1" w:lastColumn="0" w:noHBand="0" w:noVBand="1"/>
            </w:tblPr>
            <w:tblGrid>
              <w:gridCol w:w="2253"/>
              <w:gridCol w:w="2253"/>
              <w:gridCol w:w="2253"/>
              <w:gridCol w:w="2253"/>
              <w:gridCol w:w="2253"/>
            </w:tblGrid>
            <w:tr w:rsidR="0067058D" w:rsidRPr="0067058D" w14:paraId="1BF7FB47" w14:textId="77777777">
              <w:tc>
                <w:tcPr>
                  <w:tcW w:w="2250" w:type="dxa"/>
                  <w:tcBorders>
                    <w:left w:val="single" w:sz="6" w:space="0" w:color="DDDDDD"/>
                  </w:tcBorders>
                  <w:shd w:val="clear" w:color="auto" w:fill="F0F0F0"/>
                  <w:tcMar>
                    <w:top w:w="45" w:type="dxa"/>
                    <w:left w:w="45" w:type="dxa"/>
                    <w:bottom w:w="45" w:type="dxa"/>
                    <w:right w:w="45" w:type="dxa"/>
                  </w:tcMar>
                  <w:hideMark/>
                </w:tcPr>
                <w:p w14:paraId="4E5A5CFF" w14:textId="77777777" w:rsidR="0067058D" w:rsidRPr="0067058D" w:rsidRDefault="0067058D" w:rsidP="0067058D">
                  <w:r w:rsidRPr="0067058D">
                    <w:t xml:space="preserve">Accurately calculates the rate of change of length with respect to weight for both </w:t>
                  </w:r>
                  <w:r w:rsidRPr="0067058D">
                    <w:lastRenderedPageBreak/>
                    <w:t>categories (ii) Accurately calculates the slopes of the graphs by taking points, and correctly infers about the comparison of length and weight of two animals.</w:t>
                  </w:r>
                </w:p>
                <w:p w14:paraId="7BAE749B" w14:textId="77777777" w:rsidR="0067058D" w:rsidRPr="0067058D" w:rsidRDefault="0067058D" w:rsidP="0067058D">
                  <w:pPr>
                    <w:rPr>
                      <w:b/>
                      <w:bCs/>
                      <w:i/>
                      <w:iCs/>
                    </w:rPr>
                  </w:pPr>
                  <w:r w:rsidRPr="0067058D">
                    <w:rPr>
                      <w:b/>
                      <w:bCs/>
                      <w:i/>
                      <w:iCs/>
                    </w:rPr>
                    <w:t>20 points</w:t>
                  </w:r>
                </w:p>
              </w:tc>
              <w:tc>
                <w:tcPr>
                  <w:tcW w:w="2250" w:type="dxa"/>
                  <w:tcBorders>
                    <w:left w:val="single" w:sz="6" w:space="0" w:color="DDDDDD"/>
                  </w:tcBorders>
                  <w:shd w:val="clear" w:color="auto" w:fill="F0F0F0"/>
                  <w:tcMar>
                    <w:top w:w="45" w:type="dxa"/>
                    <w:left w:w="45" w:type="dxa"/>
                    <w:bottom w:w="45" w:type="dxa"/>
                    <w:right w:w="45" w:type="dxa"/>
                  </w:tcMar>
                  <w:hideMark/>
                </w:tcPr>
                <w:p w14:paraId="6EBC5392" w14:textId="77777777" w:rsidR="0067058D" w:rsidRPr="0067058D" w:rsidRDefault="0067058D" w:rsidP="0067058D">
                  <w:r w:rsidRPr="0067058D">
                    <w:lastRenderedPageBreak/>
                    <w:t xml:space="preserve">Accurately calculates the rate of change of length with respect to weight for both </w:t>
                  </w:r>
                  <w:r w:rsidRPr="0067058D">
                    <w:lastRenderedPageBreak/>
                    <w:t>categories (ii) Inaccurately calculates one of the slopes of the graphs by taking points, and correctly infers about the comparison of length and weight of two animals.</w:t>
                  </w:r>
                </w:p>
                <w:p w14:paraId="49DEEC38" w14:textId="77777777" w:rsidR="0067058D" w:rsidRPr="0067058D" w:rsidRDefault="0067058D" w:rsidP="0067058D">
                  <w:pPr>
                    <w:rPr>
                      <w:b/>
                      <w:bCs/>
                      <w:i/>
                      <w:iCs/>
                    </w:rPr>
                  </w:pPr>
                  <w:r w:rsidRPr="0067058D">
                    <w:rPr>
                      <w:b/>
                      <w:bCs/>
                      <w:i/>
                      <w:iCs/>
                    </w:rPr>
                    <w:t>16 points</w:t>
                  </w:r>
                </w:p>
              </w:tc>
              <w:tc>
                <w:tcPr>
                  <w:tcW w:w="2250" w:type="dxa"/>
                  <w:tcBorders>
                    <w:left w:val="single" w:sz="6" w:space="0" w:color="DDDDDD"/>
                  </w:tcBorders>
                  <w:shd w:val="clear" w:color="auto" w:fill="F0F0F0"/>
                  <w:tcMar>
                    <w:top w:w="45" w:type="dxa"/>
                    <w:left w:w="45" w:type="dxa"/>
                    <w:bottom w:w="45" w:type="dxa"/>
                    <w:right w:w="45" w:type="dxa"/>
                  </w:tcMar>
                  <w:hideMark/>
                </w:tcPr>
                <w:p w14:paraId="0818F4A4" w14:textId="77777777" w:rsidR="0067058D" w:rsidRPr="0067058D" w:rsidRDefault="0067058D" w:rsidP="0067058D">
                  <w:r w:rsidRPr="0067058D">
                    <w:lastRenderedPageBreak/>
                    <w:t xml:space="preserve">Accurately calculates the rate of change of length with respect to weight for both </w:t>
                  </w:r>
                  <w:r w:rsidRPr="0067058D">
                    <w:lastRenderedPageBreak/>
                    <w:t>categories (ii) Inaccurately calculates the slopes of the graphs by taking points, and incorrectly infers about the comparison of length and weight of two animals.</w:t>
                  </w:r>
                </w:p>
                <w:p w14:paraId="406DF851" w14:textId="77777777" w:rsidR="0067058D" w:rsidRPr="0067058D" w:rsidRDefault="0067058D" w:rsidP="0067058D">
                  <w:pPr>
                    <w:rPr>
                      <w:b/>
                      <w:bCs/>
                      <w:i/>
                      <w:iCs/>
                    </w:rPr>
                  </w:pPr>
                  <w:r w:rsidRPr="0067058D">
                    <w:rPr>
                      <w:b/>
                      <w:bCs/>
                      <w:i/>
                      <w:iCs/>
                    </w:rPr>
                    <w:t>10 points</w:t>
                  </w:r>
                </w:p>
              </w:tc>
              <w:tc>
                <w:tcPr>
                  <w:tcW w:w="2250" w:type="dxa"/>
                  <w:tcBorders>
                    <w:left w:val="single" w:sz="6" w:space="0" w:color="DDDDDD"/>
                  </w:tcBorders>
                  <w:shd w:val="clear" w:color="auto" w:fill="F0F0F0"/>
                  <w:tcMar>
                    <w:top w:w="45" w:type="dxa"/>
                    <w:left w:w="45" w:type="dxa"/>
                    <w:bottom w:w="45" w:type="dxa"/>
                    <w:right w:w="45" w:type="dxa"/>
                  </w:tcMar>
                  <w:hideMark/>
                </w:tcPr>
                <w:p w14:paraId="55DC12DE" w14:textId="77777777" w:rsidR="0067058D" w:rsidRPr="0067058D" w:rsidRDefault="0067058D" w:rsidP="0067058D">
                  <w:r w:rsidRPr="0067058D">
                    <w:lastRenderedPageBreak/>
                    <w:t xml:space="preserve">Accurately calculates the rate of change of length with respect to weight for both </w:t>
                  </w:r>
                  <w:r w:rsidRPr="0067058D">
                    <w:lastRenderedPageBreak/>
                    <w:t>categories(OR) (ii) Accurately calculates the slopes of the graphs by taking points, and correctly infers about the comparison of length and weight of two animals.</w:t>
                  </w:r>
                </w:p>
                <w:p w14:paraId="76CCA783" w14:textId="77777777" w:rsidR="0067058D" w:rsidRPr="0067058D" w:rsidRDefault="0067058D" w:rsidP="0067058D">
                  <w:pPr>
                    <w:rPr>
                      <w:b/>
                      <w:bCs/>
                      <w:i/>
                      <w:iCs/>
                    </w:rPr>
                  </w:pPr>
                  <w:r w:rsidRPr="0067058D">
                    <w:rPr>
                      <w:b/>
                      <w:bCs/>
                      <w:i/>
                      <w:iCs/>
                    </w:rPr>
                    <w:t>6 points</w:t>
                  </w:r>
                </w:p>
              </w:tc>
              <w:tc>
                <w:tcPr>
                  <w:tcW w:w="2250" w:type="dxa"/>
                  <w:tcBorders>
                    <w:left w:val="single" w:sz="6" w:space="0" w:color="DDDDDD"/>
                    <w:right w:val="single" w:sz="6" w:space="0" w:color="DDDDDD"/>
                  </w:tcBorders>
                  <w:shd w:val="clear" w:color="auto" w:fill="F0F0F0"/>
                  <w:tcMar>
                    <w:top w:w="45" w:type="dxa"/>
                    <w:left w:w="45" w:type="dxa"/>
                    <w:bottom w:w="45" w:type="dxa"/>
                    <w:right w:w="45" w:type="dxa"/>
                  </w:tcMar>
                  <w:hideMark/>
                </w:tcPr>
                <w:p w14:paraId="244336C4" w14:textId="77777777" w:rsidR="0067058D" w:rsidRPr="0067058D" w:rsidRDefault="0067058D" w:rsidP="0067058D">
                  <w:r w:rsidRPr="0067058D">
                    <w:lastRenderedPageBreak/>
                    <w:t>Unable to meet any of preceding levels.</w:t>
                  </w:r>
                </w:p>
                <w:p w14:paraId="4198BF84" w14:textId="77777777" w:rsidR="0067058D" w:rsidRPr="0067058D" w:rsidRDefault="0067058D" w:rsidP="0067058D">
                  <w:pPr>
                    <w:rPr>
                      <w:b/>
                      <w:bCs/>
                      <w:i/>
                      <w:iCs/>
                    </w:rPr>
                  </w:pPr>
                  <w:r w:rsidRPr="0067058D">
                    <w:rPr>
                      <w:b/>
                      <w:bCs/>
                      <w:i/>
                      <w:iCs/>
                    </w:rPr>
                    <w:t>0 points</w:t>
                  </w:r>
                </w:p>
              </w:tc>
            </w:tr>
          </w:tbl>
          <w:p w14:paraId="136FA1D8" w14:textId="77777777" w:rsidR="0067058D" w:rsidRPr="0067058D" w:rsidRDefault="0067058D" w:rsidP="0067058D"/>
        </w:tc>
      </w:tr>
      <w:tr w:rsidR="0067058D" w:rsidRPr="0067058D" w14:paraId="25D1A832" w14:textId="77777777" w:rsidTr="0067058D">
        <w:tc>
          <w:tcPr>
            <w:tcW w:w="0" w:type="auto"/>
            <w:shd w:val="clear" w:color="auto" w:fill="FFFFFF"/>
            <w:tcMar>
              <w:top w:w="90" w:type="dxa"/>
              <w:left w:w="90" w:type="dxa"/>
              <w:bottom w:w="90" w:type="dxa"/>
              <w:right w:w="90" w:type="dxa"/>
            </w:tcMar>
            <w:hideMark/>
          </w:tcPr>
          <w:p w14:paraId="7A3921CF" w14:textId="77777777" w:rsidR="0067058D" w:rsidRPr="0067058D" w:rsidRDefault="0067058D" w:rsidP="0067058D">
            <w:pPr>
              <w:rPr>
                <w:b/>
                <w:bCs/>
              </w:rPr>
            </w:pPr>
            <w:r w:rsidRPr="0067058D">
              <w:rPr>
                <w:b/>
                <w:bCs/>
              </w:rPr>
              <w:lastRenderedPageBreak/>
              <w:t>4.The local extrema of functions.</w:t>
            </w:r>
          </w:p>
        </w:tc>
        <w:tc>
          <w:tcPr>
            <w:tcW w:w="0" w:type="auto"/>
            <w:shd w:val="clear" w:color="auto" w:fill="FFFFFF"/>
            <w:tcMar>
              <w:top w:w="0" w:type="dxa"/>
              <w:left w:w="0" w:type="dxa"/>
              <w:bottom w:w="0" w:type="dxa"/>
              <w:right w:w="0" w:type="dxa"/>
            </w:tcMar>
            <w:hideMark/>
          </w:tcPr>
          <w:tbl>
            <w:tblPr>
              <w:tblW w:w="11265" w:type="dxa"/>
              <w:tblCellMar>
                <w:left w:w="0" w:type="dxa"/>
                <w:right w:w="0" w:type="dxa"/>
              </w:tblCellMar>
              <w:tblLook w:val="04A0" w:firstRow="1" w:lastRow="0" w:firstColumn="1" w:lastColumn="0" w:noHBand="0" w:noVBand="1"/>
            </w:tblPr>
            <w:tblGrid>
              <w:gridCol w:w="2253"/>
              <w:gridCol w:w="2253"/>
              <w:gridCol w:w="2253"/>
              <w:gridCol w:w="2253"/>
              <w:gridCol w:w="2253"/>
            </w:tblGrid>
            <w:tr w:rsidR="0067058D" w:rsidRPr="0067058D" w14:paraId="51DEBFCB" w14:textId="77777777">
              <w:tc>
                <w:tcPr>
                  <w:tcW w:w="2250" w:type="dxa"/>
                  <w:tcBorders>
                    <w:left w:val="single" w:sz="6" w:space="0" w:color="DDDDDD"/>
                  </w:tcBorders>
                  <w:shd w:val="clear" w:color="auto" w:fill="FFFFFF"/>
                  <w:tcMar>
                    <w:top w:w="45" w:type="dxa"/>
                    <w:left w:w="45" w:type="dxa"/>
                    <w:bottom w:w="45" w:type="dxa"/>
                    <w:right w:w="45" w:type="dxa"/>
                  </w:tcMar>
                  <w:hideMark/>
                </w:tcPr>
                <w:p w14:paraId="7CD30D90" w14:textId="77777777" w:rsidR="0067058D" w:rsidRPr="0067058D" w:rsidRDefault="0067058D" w:rsidP="0067058D">
                  <w:r w:rsidRPr="0067058D">
                    <w:t>Accurately explains local extrema and the difference between maxima or minima Correctly determines intervals of increase and decrease. Provides a deep analysis of the function's behavior, mentioning extremum values.</w:t>
                  </w:r>
                </w:p>
                <w:p w14:paraId="47BC47D2" w14:textId="77777777" w:rsidR="0067058D" w:rsidRPr="0067058D" w:rsidRDefault="0067058D" w:rsidP="0067058D">
                  <w:pPr>
                    <w:rPr>
                      <w:b/>
                      <w:bCs/>
                      <w:i/>
                      <w:iCs/>
                    </w:rPr>
                  </w:pPr>
                  <w:r w:rsidRPr="0067058D">
                    <w:rPr>
                      <w:b/>
                      <w:bCs/>
                      <w:i/>
                      <w:iCs/>
                    </w:rPr>
                    <w:t>20 points</w:t>
                  </w:r>
                </w:p>
              </w:tc>
              <w:tc>
                <w:tcPr>
                  <w:tcW w:w="2250" w:type="dxa"/>
                  <w:tcBorders>
                    <w:left w:val="single" w:sz="6" w:space="0" w:color="DDDDDD"/>
                  </w:tcBorders>
                  <w:shd w:val="clear" w:color="auto" w:fill="FFFFFF"/>
                  <w:tcMar>
                    <w:top w:w="45" w:type="dxa"/>
                    <w:left w:w="45" w:type="dxa"/>
                    <w:bottom w:w="45" w:type="dxa"/>
                    <w:right w:w="45" w:type="dxa"/>
                  </w:tcMar>
                  <w:hideMark/>
                </w:tcPr>
                <w:p w14:paraId="1D1C1C88" w14:textId="77777777" w:rsidR="0067058D" w:rsidRPr="0067058D" w:rsidRDefault="0067058D" w:rsidP="0067058D">
                  <w:r w:rsidRPr="0067058D">
                    <w:t>Accurately explains local extrema. and the difference between maxima or minima Correctly determines intervals of increase and decrease. Provides a deep analysis of the function's behavior, mentioning extremum values on the positive X-axis alone.</w:t>
                  </w:r>
                </w:p>
                <w:p w14:paraId="5A7F4DB2" w14:textId="77777777" w:rsidR="0067058D" w:rsidRPr="0067058D" w:rsidRDefault="0067058D" w:rsidP="0067058D">
                  <w:pPr>
                    <w:rPr>
                      <w:b/>
                      <w:bCs/>
                      <w:i/>
                      <w:iCs/>
                    </w:rPr>
                  </w:pPr>
                  <w:r w:rsidRPr="0067058D">
                    <w:rPr>
                      <w:b/>
                      <w:bCs/>
                      <w:i/>
                      <w:iCs/>
                    </w:rPr>
                    <w:t>16 points</w:t>
                  </w:r>
                </w:p>
              </w:tc>
              <w:tc>
                <w:tcPr>
                  <w:tcW w:w="2250" w:type="dxa"/>
                  <w:tcBorders>
                    <w:left w:val="single" w:sz="6" w:space="0" w:color="DDDDDD"/>
                  </w:tcBorders>
                  <w:shd w:val="clear" w:color="auto" w:fill="FFFFFF"/>
                  <w:tcMar>
                    <w:top w:w="45" w:type="dxa"/>
                    <w:left w:w="45" w:type="dxa"/>
                    <w:bottom w:w="45" w:type="dxa"/>
                    <w:right w:w="45" w:type="dxa"/>
                  </w:tcMar>
                  <w:hideMark/>
                </w:tcPr>
                <w:p w14:paraId="60D479A8" w14:textId="77777777" w:rsidR="0067058D" w:rsidRPr="0067058D" w:rsidRDefault="0067058D" w:rsidP="0067058D">
                  <w:r w:rsidRPr="0067058D">
                    <w:t>Accurately explains local extrema. and the difference between maxima or minima. Mentions the extreme values. But did not predict the behavior of function.</w:t>
                  </w:r>
                </w:p>
                <w:p w14:paraId="524C139F" w14:textId="77777777" w:rsidR="0067058D" w:rsidRPr="0067058D" w:rsidRDefault="0067058D" w:rsidP="0067058D">
                  <w:pPr>
                    <w:rPr>
                      <w:b/>
                      <w:bCs/>
                      <w:i/>
                      <w:iCs/>
                    </w:rPr>
                  </w:pPr>
                  <w:r w:rsidRPr="0067058D">
                    <w:rPr>
                      <w:b/>
                      <w:bCs/>
                      <w:i/>
                      <w:iCs/>
                    </w:rPr>
                    <w:t>10 points</w:t>
                  </w:r>
                </w:p>
              </w:tc>
              <w:tc>
                <w:tcPr>
                  <w:tcW w:w="2250" w:type="dxa"/>
                  <w:tcBorders>
                    <w:left w:val="single" w:sz="6" w:space="0" w:color="DDDDDD"/>
                  </w:tcBorders>
                  <w:shd w:val="clear" w:color="auto" w:fill="FFFFFF"/>
                  <w:tcMar>
                    <w:top w:w="45" w:type="dxa"/>
                    <w:left w:w="45" w:type="dxa"/>
                    <w:bottom w:w="45" w:type="dxa"/>
                    <w:right w:w="45" w:type="dxa"/>
                  </w:tcMar>
                  <w:hideMark/>
                </w:tcPr>
                <w:p w14:paraId="4B99A2B0" w14:textId="77777777" w:rsidR="0067058D" w:rsidRPr="0067058D" w:rsidRDefault="0067058D" w:rsidP="0067058D">
                  <w:r w:rsidRPr="0067058D">
                    <w:t>Accurately explains only local extrema.</w:t>
                  </w:r>
                </w:p>
                <w:p w14:paraId="6003114D" w14:textId="77777777" w:rsidR="0067058D" w:rsidRPr="0067058D" w:rsidRDefault="0067058D" w:rsidP="0067058D">
                  <w:pPr>
                    <w:rPr>
                      <w:b/>
                      <w:bCs/>
                      <w:i/>
                      <w:iCs/>
                    </w:rPr>
                  </w:pPr>
                  <w:r w:rsidRPr="0067058D">
                    <w:rPr>
                      <w:b/>
                      <w:bCs/>
                      <w:i/>
                      <w:iCs/>
                    </w:rPr>
                    <w:t>6 points</w:t>
                  </w:r>
                </w:p>
              </w:tc>
              <w:tc>
                <w:tcPr>
                  <w:tcW w:w="2250" w:type="dxa"/>
                  <w:tcBorders>
                    <w:left w:val="single" w:sz="6" w:space="0" w:color="DDDDDD"/>
                    <w:right w:val="single" w:sz="6" w:space="0" w:color="DDDDDD"/>
                  </w:tcBorders>
                  <w:shd w:val="clear" w:color="auto" w:fill="FFFFFF"/>
                  <w:tcMar>
                    <w:top w:w="45" w:type="dxa"/>
                    <w:left w:w="45" w:type="dxa"/>
                    <w:bottom w:w="45" w:type="dxa"/>
                    <w:right w:w="45" w:type="dxa"/>
                  </w:tcMar>
                  <w:hideMark/>
                </w:tcPr>
                <w:p w14:paraId="70BBAF3B" w14:textId="77777777" w:rsidR="0067058D" w:rsidRPr="0067058D" w:rsidRDefault="0067058D" w:rsidP="0067058D">
                  <w:r w:rsidRPr="0067058D">
                    <w:t>Unable to meet any of the preceding levels</w:t>
                  </w:r>
                </w:p>
                <w:p w14:paraId="6B3E58BA" w14:textId="77777777" w:rsidR="0067058D" w:rsidRPr="0067058D" w:rsidRDefault="0067058D" w:rsidP="0067058D">
                  <w:pPr>
                    <w:rPr>
                      <w:b/>
                      <w:bCs/>
                      <w:i/>
                      <w:iCs/>
                    </w:rPr>
                  </w:pPr>
                  <w:r w:rsidRPr="0067058D">
                    <w:rPr>
                      <w:b/>
                      <w:bCs/>
                      <w:i/>
                      <w:iCs/>
                    </w:rPr>
                    <w:t>0 points</w:t>
                  </w:r>
                </w:p>
              </w:tc>
            </w:tr>
          </w:tbl>
          <w:p w14:paraId="6970C20F" w14:textId="77777777" w:rsidR="0067058D" w:rsidRPr="0067058D" w:rsidRDefault="0067058D" w:rsidP="0067058D"/>
        </w:tc>
      </w:tr>
      <w:tr w:rsidR="0067058D" w:rsidRPr="0067058D" w14:paraId="6153B2A4" w14:textId="77777777" w:rsidTr="0067058D">
        <w:tc>
          <w:tcPr>
            <w:tcW w:w="0" w:type="auto"/>
            <w:shd w:val="clear" w:color="auto" w:fill="F0F0F0"/>
            <w:tcMar>
              <w:top w:w="90" w:type="dxa"/>
              <w:left w:w="90" w:type="dxa"/>
              <w:bottom w:w="90" w:type="dxa"/>
              <w:right w:w="90" w:type="dxa"/>
            </w:tcMar>
            <w:hideMark/>
          </w:tcPr>
          <w:p w14:paraId="772E4B78" w14:textId="77777777" w:rsidR="0067058D" w:rsidRPr="0067058D" w:rsidRDefault="0067058D" w:rsidP="0067058D">
            <w:pPr>
              <w:rPr>
                <w:b/>
                <w:bCs/>
              </w:rPr>
            </w:pPr>
            <w:r w:rsidRPr="0067058D">
              <w:rPr>
                <w:b/>
                <w:bCs/>
              </w:rPr>
              <w:t>5. Piecewise Function</w:t>
            </w:r>
          </w:p>
        </w:tc>
        <w:tc>
          <w:tcPr>
            <w:tcW w:w="0" w:type="auto"/>
            <w:shd w:val="clear" w:color="auto" w:fill="F0F0F0"/>
            <w:tcMar>
              <w:top w:w="0" w:type="dxa"/>
              <w:left w:w="0" w:type="dxa"/>
              <w:bottom w:w="0" w:type="dxa"/>
              <w:right w:w="0" w:type="dxa"/>
            </w:tcMar>
            <w:hideMark/>
          </w:tcPr>
          <w:tbl>
            <w:tblPr>
              <w:tblW w:w="11265" w:type="dxa"/>
              <w:tblCellMar>
                <w:left w:w="0" w:type="dxa"/>
                <w:right w:w="0" w:type="dxa"/>
              </w:tblCellMar>
              <w:tblLook w:val="04A0" w:firstRow="1" w:lastRow="0" w:firstColumn="1" w:lastColumn="0" w:noHBand="0" w:noVBand="1"/>
            </w:tblPr>
            <w:tblGrid>
              <w:gridCol w:w="3755"/>
              <w:gridCol w:w="3755"/>
              <w:gridCol w:w="3755"/>
            </w:tblGrid>
            <w:tr w:rsidR="0067058D" w:rsidRPr="0067058D" w14:paraId="4317478F" w14:textId="77777777">
              <w:tc>
                <w:tcPr>
                  <w:tcW w:w="3750" w:type="dxa"/>
                  <w:tcBorders>
                    <w:left w:val="single" w:sz="6" w:space="0" w:color="DDDDDD"/>
                  </w:tcBorders>
                  <w:shd w:val="clear" w:color="auto" w:fill="F0F0F0"/>
                  <w:tcMar>
                    <w:top w:w="45" w:type="dxa"/>
                    <w:left w:w="45" w:type="dxa"/>
                    <w:bottom w:w="45" w:type="dxa"/>
                    <w:right w:w="45" w:type="dxa"/>
                  </w:tcMar>
                  <w:hideMark/>
                </w:tcPr>
                <w:p w14:paraId="46123B78" w14:textId="77777777" w:rsidR="0067058D" w:rsidRPr="0067058D" w:rsidRDefault="0067058D" w:rsidP="0067058D">
                  <w:r w:rsidRPr="0067058D">
                    <w:t>Accurately describes piecewise function. Correctly calculates the taxes at each slab.</w:t>
                  </w:r>
                </w:p>
                <w:p w14:paraId="4480549E" w14:textId="77777777" w:rsidR="0067058D" w:rsidRPr="0067058D" w:rsidRDefault="0067058D" w:rsidP="0067058D">
                  <w:pPr>
                    <w:rPr>
                      <w:b/>
                      <w:bCs/>
                      <w:i/>
                      <w:iCs/>
                    </w:rPr>
                  </w:pPr>
                  <w:r w:rsidRPr="0067058D">
                    <w:rPr>
                      <w:b/>
                      <w:bCs/>
                      <w:i/>
                      <w:iCs/>
                    </w:rPr>
                    <w:t>20 points</w:t>
                  </w:r>
                </w:p>
              </w:tc>
              <w:tc>
                <w:tcPr>
                  <w:tcW w:w="3750" w:type="dxa"/>
                  <w:tcBorders>
                    <w:left w:val="single" w:sz="6" w:space="0" w:color="DDDDDD"/>
                  </w:tcBorders>
                  <w:shd w:val="clear" w:color="auto" w:fill="F0F0F0"/>
                  <w:tcMar>
                    <w:top w:w="45" w:type="dxa"/>
                    <w:left w:w="45" w:type="dxa"/>
                    <w:bottom w:w="45" w:type="dxa"/>
                    <w:right w:w="45" w:type="dxa"/>
                  </w:tcMar>
                  <w:hideMark/>
                </w:tcPr>
                <w:p w14:paraId="0A3B0C11" w14:textId="77777777" w:rsidR="0067058D" w:rsidRPr="0067058D" w:rsidRDefault="0067058D" w:rsidP="0067058D">
                  <w:r w:rsidRPr="0067058D">
                    <w:t>Describes the piecewise functions with minor errors Incorrectly calculates the taxes at each slab.</w:t>
                  </w:r>
                </w:p>
                <w:p w14:paraId="164A936A" w14:textId="77777777" w:rsidR="0067058D" w:rsidRPr="0067058D" w:rsidRDefault="0067058D" w:rsidP="0067058D">
                  <w:pPr>
                    <w:rPr>
                      <w:b/>
                      <w:bCs/>
                      <w:i/>
                      <w:iCs/>
                    </w:rPr>
                  </w:pPr>
                  <w:r w:rsidRPr="0067058D">
                    <w:rPr>
                      <w:b/>
                      <w:bCs/>
                      <w:i/>
                      <w:iCs/>
                    </w:rPr>
                    <w:t>10 points</w:t>
                  </w:r>
                </w:p>
              </w:tc>
              <w:tc>
                <w:tcPr>
                  <w:tcW w:w="3750" w:type="dxa"/>
                  <w:tcBorders>
                    <w:left w:val="single" w:sz="6" w:space="0" w:color="DDDDDD"/>
                    <w:right w:val="single" w:sz="6" w:space="0" w:color="DDDDDD"/>
                  </w:tcBorders>
                  <w:shd w:val="clear" w:color="auto" w:fill="F0F0F0"/>
                  <w:tcMar>
                    <w:top w:w="45" w:type="dxa"/>
                    <w:left w:w="45" w:type="dxa"/>
                    <w:bottom w:w="45" w:type="dxa"/>
                    <w:right w:w="45" w:type="dxa"/>
                  </w:tcMar>
                  <w:hideMark/>
                </w:tcPr>
                <w:p w14:paraId="4605F591" w14:textId="77777777" w:rsidR="0067058D" w:rsidRPr="0067058D" w:rsidRDefault="0067058D" w:rsidP="0067058D">
                  <w:r w:rsidRPr="0067058D">
                    <w:t>Inaccurately describes piecewise function with major errors. Incorrectly calculates the taxes at each slab</w:t>
                  </w:r>
                </w:p>
                <w:p w14:paraId="6DAA8E05" w14:textId="77777777" w:rsidR="0067058D" w:rsidRPr="0067058D" w:rsidRDefault="0067058D" w:rsidP="0067058D">
                  <w:pPr>
                    <w:rPr>
                      <w:b/>
                      <w:bCs/>
                      <w:i/>
                      <w:iCs/>
                    </w:rPr>
                  </w:pPr>
                  <w:r w:rsidRPr="0067058D">
                    <w:rPr>
                      <w:b/>
                      <w:bCs/>
                      <w:i/>
                      <w:iCs/>
                    </w:rPr>
                    <w:t>0 points</w:t>
                  </w:r>
                </w:p>
              </w:tc>
            </w:tr>
          </w:tbl>
          <w:p w14:paraId="6F210898" w14:textId="77777777" w:rsidR="0067058D" w:rsidRPr="0067058D" w:rsidRDefault="0067058D" w:rsidP="0067058D"/>
        </w:tc>
      </w:tr>
    </w:tbl>
    <w:p w14:paraId="183F6029" w14:textId="77777777" w:rsidR="0027576F" w:rsidRDefault="0027576F"/>
    <w:sectPr w:rsidR="0027576F" w:rsidSect="00041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duct Sans">
    <w:panose1 w:val="020B0403030502040203"/>
    <w:charset w:val="00"/>
    <w:family w:val="swiss"/>
    <w:pitch w:val="variable"/>
    <w:sig w:usb0="A0000287" w:usb1="00000000" w:usb2="00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41A2"/>
    <w:multiLevelType w:val="multilevel"/>
    <w:tmpl w:val="2A72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10555"/>
    <w:multiLevelType w:val="multilevel"/>
    <w:tmpl w:val="9606C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A67BE"/>
    <w:multiLevelType w:val="multilevel"/>
    <w:tmpl w:val="78A0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44BCE"/>
    <w:multiLevelType w:val="multilevel"/>
    <w:tmpl w:val="C53E6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F5FD7"/>
    <w:multiLevelType w:val="multilevel"/>
    <w:tmpl w:val="F9A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06B5E"/>
    <w:multiLevelType w:val="multilevel"/>
    <w:tmpl w:val="635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A7ADC"/>
    <w:multiLevelType w:val="multilevel"/>
    <w:tmpl w:val="1D16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A6366"/>
    <w:multiLevelType w:val="multilevel"/>
    <w:tmpl w:val="FD10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61969"/>
    <w:multiLevelType w:val="multilevel"/>
    <w:tmpl w:val="273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46858"/>
    <w:multiLevelType w:val="multilevel"/>
    <w:tmpl w:val="9D82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4436B"/>
    <w:multiLevelType w:val="multilevel"/>
    <w:tmpl w:val="411C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A10CB"/>
    <w:multiLevelType w:val="multilevel"/>
    <w:tmpl w:val="E98E9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B619B"/>
    <w:multiLevelType w:val="multilevel"/>
    <w:tmpl w:val="6F1E3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E144F"/>
    <w:multiLevelType w:val="multilevel"/>
    <w:tmpl w:val="954E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860CC"/>
    <w:multiLevelType w:val="multilevel"/>
    <w:tmpl w:val="956A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C4A22"/>
    <w:multiLevelType w:val="multilevel"/>
    <w:tmpl w:val="8E04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31A55"/>
    <w:multiLevelType w:val="multilevel"/>
    <w:tmpl w:val="E41A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802839">
    <w:abstractNumId w:val="7"/>
  </w:num>
  <w:num w:numId="2" w16cid:durableId="1204497">
    <w:abstractNumId w:val="14"/>
  </w:num>
  <w:num w:numId="3" w16cid:durableId="2069986293">
    <w:abstractNumId w:val="13"/>
  </w:num>
  <w:num w:numId="4" w16cid:durableId="1426343619">
    <w:abstractNumId w:val="8"/>
  </w:num>
  <w:num w:numId="5" w16cid:durableId="551312054">
    <w:abstractNumId w:val="2"/>
  </w:num>
  <w:num w:numId="6" w16cid:durableId="1500316091">
    <w:abstractNumId w:val="16"/>
  </w:num>
  <w:num w:numId="7" w16cid:durableId="1008486639">
    <w:abstractNumId w:val="10"/>
  </w:num>
  <w:num w:numId="8" w16cid:durableId="2140492501">
    <w:abstractNumId w:val="4"/>
  </w:num>
  <w:num w:numId="9" w16cid:durableId="2175602">
    <w:abstractNumId w:val="9"/>
  </w:num>
  <w:num w:numId="10" w16cid:durableId="732125503">
    <w:abstractNumId w:val="5"/>
  </w:num>
  <w:num w:numId="11" w16cid:durableId="1091118654">
    <w:abstractNumId w:val="6"/>
  </w:num>
  <w:num w:numId="12" w16cid:durableId="1678532863">
    <w:abstractNumId w:val="0"/>
  </w:num>
  <w:num w:numId="13" w16cid:durableId="123356428">
    <w:abstractNumId w:val="11"/>
  </w:num>
  <w:num w:numId="14" w16cid:durableId="2017267961">
    <w:abstractNumId w:val="15"/>
  </w:num>
  <w:num w:numId="15" w16cid:durableId="1274748306">
    <w:abstractNumId w:val="12"/>
  </w:num>
  <w:num w:numId="16" w16cid:durableId="1241527517">
    <w:abstractNumId w:val="1"/>
  </w:num>
  <w:num w:numId="17" w16cid:durableId="1777555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8D"/>
    <w:rsid w:val="00041BAF"/>
    <w:rsid w:val="00194EFB"/>
    <w:rsid w:val="0027576F"/>
    <w:rsid w:val="0067058D"/>
    <w:rsid w:val="00696A70"/>
    <w:rsid w:val="008346D8"/>
    <w:rsid w:val="00FA69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1C50"/>
  <w15:chartTrackingRefBased/>
  <w15:docId w15:val="{C32AF393-FAA7-4A93-968E-88B33952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roduct Sans" w:eastAsiaTheme="minorHAnsi" w:hAnsi="Product Sans" w:cs="Segoe UI"/>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58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58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7058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7058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058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058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058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58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58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7058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7058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7058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7058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7058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70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58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58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7058D"/>
    <w:pPr>
      <w:spacing w:before="160"/>
      <w:jc w:val="center"/>
    </w:pPr>
    <w:rPr>
      <w:i/>
      <w:iCs/>
      <w:color w:val="404040" w:themeColor="text1" w:themeTint="BF"/>
    </w:rPr>
  </w:style>
  <w:style w:type="character" w:customStyle="1" w:styleId="QuoteChar">
    <w:name w:val="Quote Char"/>
    <w:basedOn w:val="DefaultParagraphFont"/>
    <w:link w:val="Quote"/>
    <w:uiPriority w:val="29"/>
    <w:rsid w:val="0067058D"/>
    <w:rPr>
      <w:i/>
      <w:iCs/>
      <w:color w:val="404040" w:themeColor="text1" w:themeTint="BF"/>
    </w:rPr>
  </w:style>
  <w:style w:type="paragraph" w:styleId="ListParagraph">
    <w:name w:val="List Paragraph"/>
    <w:basedOn w:val="Normal"/>
    <w:uiPriority w:val="34"/>
    <w:qFormat/>
    <w:rsid w:val="0067058D"/>
    <w:pPr>
      <w:ind w:left="720"/>
      <w:contextualSpacing/>
    </w:pPr>
  </w:style>
  <w:style w:type="character" w:styleId="IntenseEmphasis">
    <w:name w:val="Intense Emphasis"/>
    <w:basedOn w:val="DefaultParagraphFont"/>
    <w:uiPriority w:val="21"/>
    <w:qFormat/>
    <w:rsid w:val="0067058D"/>
    <w:rPr>
      <w:i/>
      <w:iCs/>
      <w:color w:val="0F4761" w:themeColor="accent1" w:themeShade="BF"/>
    </w:rPr>
  </w:style>
  <w:style w:type="paragraph" w:styleId="IntenseQuote">
    <w:name w:val="Intense Quote"/>
    <w:basedOn w:val="Normal"/>
    <w:next w:val="Normal"/>
    <w:link w:val="IntenseQuoteChar"/>
    <w:uiPriority w:val="30"/>
    <w:qFormat/>
    <w:rsid w:val="00670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58D"/>
    <w:rPr>
      <w:i/>
      <w:iCs/>
      <w:color w:val="0F4761" w:themeColor="accent1" w:themeShade="BF"/>
    </w:rPr>
  </w:style>
  <w:style w:type="character" w:styleId="IntenseReference">
    <w:name w:val="Intense Reference"/>
    <w:basedOn w:val="DefaultParagraphFont"/>
    <w:uiPriority w:val="32"/>
    <w:qFormat/>
    <w:rsid w:val="0067058D"/>
    <w:rPr>
      <w:b/>
      <w:bCs/>
      <w:smallCaps/>
      <w:color w:val="0F4761" w:themeColor="accent1" w:themeShade="BF"/>
      <w:spacing w:val="5"/>
    </w:rPr>
  </w:style>
  <w:style w:type="character" w:styleId="Hyperlink">
    <w:name w:val="Hyperlink"/>
    <w:basedOn w:val="DefaultParagraphFont"/>
    <w:uiPriority w:val="99"/>
    <w:unhideWhenUsed/>
    <w:rsid w:val="0067058D"/>
    <w:rPr>
      <w:color w:val="467886" w:themeColor="hyperlink"/>
      <w:u w:val="single"/>
    </w:rPr>
  </w:style>
  <w:style w:type="character" w:styleId="UnresolvedMention">
    <w:name w:val="Unresolved Mention"/>
    <w:basedOn w:val="DefaultParagraphFont"/>
    <w:uiPriority w:val="99"/>
    <w:semiHidden/>
    <w:unhideWhenUsed/>
    <w:rsid w:val="00670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362335">
      <w:bodyDiv w:val="1"/>
      <w:marLeft w:val="0"/>
      <w:marRight w:val="0"/>
      <w:marTop w:val="0"/>
      <w:marBottom w:val="0"/>
      <w:divBdr>
        <w:top w:val="none" w:sz="0" w:space="0" w:color="auto"/>
        <w:left w:val="none" w:sz="0" w:space="0" w:color="auto"/>
        <w:bottom w:val="none" w:sz="0" w:space="0" w:color="auto"/>
        <w:right w:val="none" w:sz="0" w:space="0" w:color="auto"/>
      </w:divBdr>
      <w:divsChild>
        <w:div w:id="1465543009">
          <w:marLeft w:val="0"/>
          <w:marRight w:val="0"/>
          <w:marTop w:val="0"/>
          <w:marBottom w:val="0"/>
          <w:divBdr>
            <w:top w:val="none" w:sz="0" w:space="0" w:color="auto"/>
            <w:left w:val="none" w:sz="0" w:space="0" w:color="auto"/>
            <w:bottom w:val="none" w:sz="0" w:space="0" w:color="auto"/>
            <w:right w:val="none" w:sz="0" w:space="0" w:color="auto"/>
          </w:divBdr>
        </w:div>
        <w:div w:id="442696563">
          <w:marLeft w:val="0"/>
          <w:marRight w:val="0"/>
          <w:marTop w:val="0"/>
          <w:marBottom w:val="0"/>
          <w:divBdr>
            <w:top w:val="none" w:sz="0" w:space="0" w:color="auto"/>
            <w:left w:val="none" w:sz="0" w:space="0" w:color="auto"/>
            <w:bottom w:val="none" w:sz="0" w:space="0" w:color="auto"/>
            <w:right w:val="none" w:sz="0" w:space="0" w:color="auto"/>
          </w:divBdr>
          <w:divsChild>
            <w:div w:id="627979492">
              <w:marLeft w:val="0"/>
              <w:marRight w:val="0"/>
              <w:marTop w:val="0"/>
              <w:marBottom w:val="0"/>
              <w:divBdr>
                <w:top w:val="none" w:sz="0" w:space="0" w:color="auto"/>
                <w:left w:val="none" w:sz="0" w:space="0" w:color="auto"/>
                <w:bottom w:val="none" w:sz="0" w:space="0" w:color="auto"/>
                <w:right w:val="none" w:sz="0" w:space="0" w:color="auto"/>
              </w:divBdr>
            </w:div>
            <w:div w:id="2104564088">
              <w:marLeft w:val="0"/>
              <w:marRight w:val="0"/>
              <w:marTop w:val="0"/>
              <w:marBottom w:val="0"/>
              <w:divBdr>
                <w:top w:val="none" w:sz="0" w:space="0" w:color="auto"/>
                <w:left w:val="none" w:sz="0" w:space="0" w:color="auto"/>
                <w:bottom w:val="none" w:sz="0" w:space="0" w:color="auto"/>
                <w:right w:val="none" w:sz="0" w:space="0" w:color="auto"/>
              </w:divBdr>
              <w:divsChild>
                <w:div w:id="22519091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08616349">
              <w:marLeft w:val="0"/>
              <w:marRight w:val="0"/>
              <w:marTop w:val="0"/>
              <w:marBottom w:val="0"/>
              <w:divBdr>
                <w:top w:val="none" w:sz="0" w:space="0" w:color="auto"/>
                <w:left w:val="none" w:sz="0" w:space="0" w:color="auto"/>
                <w:bottom w:val="none" w:sz="0" w:space="0" w:color="auto"/>
                <w:right w:val="none" w:sz="0" w:space="0" w:color="auto"/>
              </w:divBdr>
              <w:divsChild>
                <w:div w:id="1500122206">
                  <w:marLeft w:val="0"/>
                  <w:marRight w:val="0"/>
                  <w:marTop w:val="0"/>
                  <w:marBottom w:val="0"/>
                  <w:divBdr>
                    <w:top w:val="none" w:sz="0" w:space="0" w:color="auto"/>
                    <w:left w:val="none" w:sz="0" w:space="0" w:color="auto"/>
                    <w:bottom w:val="none" w:sz="0" w:space="0" w:color="auto"/>
                    <w:right w:val="none" w:sz="0" w:space="0" w:color="auto"/>
                  </w:divBdr>
                  <w:divsChild>
                    <w:div w:id="6438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1723">
          <w:marLeft w:val="0"/>
          <w:marRight w:val="0"/>
          <w:marTop w:val="0"/>
          <w:marBottom w:val="0"/>
          <w:divBdr>
            <w:top w:val="none" w:sz="0" w:space="0" w:color="auto"/>
            <w:left w:val="none" w:sz="0" w:space="0" w:color="auto"/>
            <w:bottom w:val="none" w:sz="0" w:space="0" w:color="auto"/>
            <w:right w:val="none" w:sz="0" w:space="0" w:color="auto"/>
          </w:divBdr>
        </w:div>
        <w:div w:id="1833716077">
          <w:marLeft w:val="0"/>
          <w:marRight w:val="0"/>
          <w:marTop w:val="0"/>
          <w:marBottom w:val="0"/>
          <w:divBdr>
            <w:top w:val="none" w:sz="0" w:space="0" w:color="auto"/>
            <w:left w:val="none" w:sz="0" w:space="0" w:color="auto"/>
            <w:bottom w:val="none" w:sz="0" w:space="0" w:color="auto"/>
            <w:right w:val="none" w:sz="0" w:space="0" w:color="auto"/>
          </w:divBdr>
          <w:divsChild>
            <w:div w:id="1369913157">
              <w:marLeft w:val="0"/>
              <w:marRight w:val="0"/>
              <w:marTop w:val="0"/>
              <w:marBottom w:val="0"/>
              <w:divBdr>
                <w:top w:val="none" w:sz="0" w:space="0" w:color="auto"/>
                <w:left w:val="none" w:sz="0" w:space="0" w:color="auto"/>
                <w:bottom w:val="none" w:sz="0" w:space="0" w:color="auto"/>
                <w:right w:val="none" w:sz="0" w:space="0" w:color="auto"/>
              </w:divBdr>
              <w:divsChild>
                <w:div w:id="1283531971">
                  <w:marLeft w:val="0"/>
                  <w:marRight w:val="0"/>
                  <w:marTop w:val="0"/>
                  <w:marBottom w:val="0"/>
                  <w:divBdr>
                    <w:top w:val="none" w:sz="0" w:space="0" w:color="auto"/>
                    <w:left w:val="none" w:sz="0" w:space="0" w:color="auto"/>
                    <w:bottom w:val="none" w:sz="0" w:space="0" w:color="auto"/>
                    <w:right w:val="none" w:sz="0" w:space="0" w:color="auto"/>
                  </w:divBdr>
                  <w:divsChild>
                    <w:div w:id="1661227979">
                      <w:marLeft w:val="0"/>
                      <w:marRight w:val="0"/>
                      <w:marTop w:val="0"/>
                      <w:marBottom w:val="0"/>
                      <w:divBdr>
                        <w:top w:val="none" w:sz="0" w:space="0" w:color="auto"/>
                        <w:left w:val="none" w:sz="0" w:space="0" w:color="auto"/>
                        <w:bottom w:val="none" w:sz="0" w:space="0" w:color="auto"/>
                        <w:right w:val="none" w:sz="0" w:space="0" w:color="auto"/>
                      </w:divBdr>
                      <w:divsChild>
                        <w:div w:id="1111171107">
                          <w:marLeft w:val="0"/>
                          <w:marRight w:val="0"/>
                          <w:marTop w:val="0"/>
                          <w:marBottom w:val="0"/>
                          <w:divBdr>
                            <w:top w:val="none" w:sz="0" w:space="0" w:color="auto"/>
                            <w:left w:val="none" w:sz="0" w:space="0" w:color="auto"/>
                            <w:bottom w:val="none" w:sz="0" w:space="0" w:color="auto"/>
                            <w:right w:val="none" w:sz="0" w:space="0" w:color="auto"/>
                          </w:divBdr>
                        </w:div>
                      </w:divsChild>
                    </w:div>
                    <w:div w:id="609431037">
                      <w:marLeft w:val="0"/>
                      <w:marRight w:val="0"/>
                      <w:marTop w:val="0"/>
                      <w:marBottom w:val="0"/>
                      <w:divBdr>
                        <w:top w:val="none" w:sz="0" w:space="0" w:color="auto"/>
                        <w:left w:val="none" w:sz="0" w:space="0" w:color="auto"/>
                        <w:bottom w:val="none" w:sz="0" w:space="0" w:color="auto"/>
                        <w:right w:val="none" w:sz="0" w:space="0" w:color="auto"/>
                      </w:divBdr>
                      <w:divsChild>
                        <w:div w:id="1091393773">
                          <w:marLeft w:val="0"/>
                          <w:marRight w:val="0"/>
                          <w:marTop w:val="0"/>
                          <w:marBottom w:val="0"/>
                          <w:divBdr>
                            <w:top w:val="none" w:sz="0" w:space="0" w:color="auto"/>
                            <w:left w:val="none" w:sz="0" w:space="0" w:color="auto"/>
                            <w:bottom w:val="none" w:sz="0" w:space="0" w:color="auto"/>
                            <w:right w:val="none" w:sz="0" w:space="0" w:color="auto"/>
                          </w:divBdr>
                        </w:div>
                      </w:divsChild>
                    </w:div>
                    <w:div w:id="71777957">
                      <w:marLeft w:val="0"/>
                      <w:marRight w:val="0"/>
                      <w:marTop w:val="0"/>
                      <w:marBottom w:val="0"/>
                      <w:divBdr>
                        <w:top w:val="none" w:sz="0" w:space="0" w:color="auto"/>
                        <w:left w:val="single" w:sz="18" w:space="0" w:color="4B345D"/>
                        <w:bottom w:val="none" w:sz="0" w:space="0" w:color="auto"/>
                        <w:right w:val="none" w:sz="0" w:space="0" w:color="auto"/>
                      </w:divBdr>
                      <w:divsChild>
                        <w:div w:id="844248698">
                          <w:marLeft w:val="0"/>
                          <w:marRight w:val="0"/>
                          <w:marTop w:val="0"/>
                          <w:marBottom w:val="0"/>
                          <w:divBdr>
                            <w:top w:val="none" w:sz="0" w:space="0" w:color="auto"/>
                            <w:left w:val="none" w:sz="0" w:space="0" w:color="auto"/>
                            <w:bottom w:val="none" w:sz="0" w:space="0" w:color="auto"/>
                            <w:right w:val="none" w:sz="0" w:space="0" w:color="auto"/>
                          </w:divBdr>
                        </w:div>
                      </w:divsChild>
                    </w:div>
                    <w:div w:id="1484157307">
                      <w:marLeft w:val="0"/>
                      <w:marRight w:val="0"/>
                      <w:marTop w:val="0"/>
                      <w:marBottom w:val="0"/>
                      <w:divBdr>
                        <w:top w:val="none" w:sz="0" w:space="0" w:color="auto"/>
                        <w:left w:val="none" w:sz="0" w:space="0" w:color="auto"/>
                        <w:bottom w:val="none" w:sz="0" w:space="0" w:color="auto"/>
                        <w:right w:val="none" w:sz="0" w:space="0" w:color="auto"/>
                      </w:divBdr>
                      <w:divsChild>
                        <w:div w:id="808059473">
                          <w:marLeft w:val="0"/>
                          <w:marRight w:val="0"/>
                          <w:marTop w:val="0"/>
                          <w:marBottom w:val="0"/>
                          <w:divBdr>
                            <w:top w:val="none" w:sz="0" w:space="0" w:color="auto"/>
                            <w:left w:val="none" w:sz="0" w:space="0" w:color="auto"/>
                            <w:bottom w:val="none" w:sz="0" w:space="0" w:color="auto"/>
                            <w:right w:val="none" w:sz="0" w:space="0" w:color="auto"/>
                          </w:divBdr>
                        </w:div>
                      </w:divsChild>
                    </w:div>
                    <w:div w:id="596407678">
                      <w:marLeft w:val="0"/>
                      <w:marRight w:val="0"/>
                      <w:marTop w:val="0"/>
                      <w:marBottom w:val="0"/>
                      <w:divBdr>
                        <w:top w:val="none" w:sz="0" w:space="0" w:color="auto"/>
                        <w:left w:val="none" w:sz="0" w:space="0" w:color="auto"/>
                        <w:bottom w:val="none" w:sz="0" w:space="0" w:color="auto"/>
                        <w:right w:val="none" w:sz="0" w:space="0" w:color="auto"/>
                      </w:divBdr>
                      <w:divsChild>
                        <w:div w:id="1474982851">
                          <w:marLeft w:val="0"/>
                          <w:marRight w:val="0"/>
                          <w:marTop w:val="0"/>
                          <w:marBottom w:val="0"/>
                          <w:divBdr>
                            <w:top w:val="none" w:sz="0" w:space="0" w:color="auto"/>
                            <w:left w:val="none" w:sz="0" w:space="0" w:color="auto"/>
                            <w:bottom w:val="none" w:sz="0" w:space="0" w:color="auto"/>
                            <w:right w:val="none" w:sz="0" w:space="0" w:color="auto"/>
                          </w:divBdr>
                        </w:div>
                      </w:divsChild>
                    </w:div>
                    <w:div w:id="1150097353">
                      <w:marLeft w:val="0"/>
                      <w:marRight w:val="0"/>
                      <w:marTop w:val="0"/>
                      <w:marBottom w:val="0"/>
                      <w:divBdr>
                        <w:top w:val="none" w:sz="0" w:space="0" w:color="auto"/>
                        <w:left w:val="none" w:sz="0" w:space="0" w:color="auto"/>
                        <w:bottom w:val="none" w:sz="0" w:space="0" w:color="auto"/>
                        <w:right w:val="none" w:sz="0" w:space="0" w:color="auto"/>
                      </w:divBdr>
                      <w:divsChild>
                        <w:div w:id="38945758">
                          <w:marLeft w:val="0"/>
                          <w:marRight w:val="0"/>
                          <w:marTop w:val="0"/>
                          <w:marBottom w:val="0"/>
                          <w:divBdr>
                            <w:top w:val="none" w:sz="0" w:space="0" w:color="auto"/>
                            <w:left w:val="none" w:sz="0" w:space="0" w:color="auto"/>
                            <w:bottom w:val="none" w:sz="0" w:space="0" w:color="auto"/>
                            <w:right w:val="none" w:sz="0" w:space="0" w:color="auto"/>
                          </w:divBdr>
                        </w:div>
                      </w:divsChild>
                    </w:div>
                    <w:div w:id="653336388">
                      <w:marLeft w:val="0"/>
                      <w:marRight w:val="0"/>
                      <w:marTop w:val="0"/>
                      <w:marBottom w:val="0"/>
                      <w:divBdr>
                        <w:top w:val="none" w:sz="0" w:space="0" w:color="auto"/>
                        <w:left w:val="none" w:sz="0" w:space="0" w:color="auto"/>
                        <w:bottom w:val="none" w:sz="0" w:space="0" w:color="auto"/>
                        <w:right w:val="none" w:sz="0" w:space="0" w:color="auto"/>
                      </w:divBdr>
                      <w:divsChild>
                        <w:div w:id="1733456098">
                          <w:marLeft w:val="0"/>
                          <w:marRight w:val="0"/>
                          <w:marTop w:val="0"/>
                          <w:marBottom w:val="0"/>
                          <w:divBdr>
                            <w:top w:val="none" w:sz="0" w:space="0" w:color="auto"/>
                            <w:left w:val="none" w:sz="0" w:space="0" w:color="auto"/>
                            <w:bottom w:val="none" w:sz="0" w:space="0" w:color="auto"/>
                            <w:right w:val="none" w:sz="0" w:space="0" w:color="auto"/>
                          </w:divBdr>
                        </w:div>
                      </w:divsChild>
                    </w:div>
                    <w:div w:id="1675956374">
                      <w:marLeft w:val="0"/>
                      <w:marRight w:val="0"/>
                      <w:marTop w:val="0"/>
                      <w:marBottom w:val="0"/>
                      <w:divBdr>
                        <w:top w:val="none" w:sz="0" w:space="0" w:color="auto"/>
                        <w:left w:val="none" w:sz="0" w:space="0" w:color="auto"/>
                        <w:bottom w:val="none" w:sz="0" w:space="0" w:color="auto"/>
                        <w:right w:val="none" w:sz="0" w:space="0" w:color="auto"/>
                      </w:divBdr>
                      <w:divsChild>
                        <w:div w:id="439301006">
                          <w:marLeft w:val="0"/>
                          <w:marRight w:val="0"/>
                          <w:marTop w:val="0"/>
                          <w:marBottom w:val="0"/>
                          <w:divBdr>
                            <w:top w:val="none" w:sz="0" w:space="0" w:color="auto"/>
                            <w:left w:val="none" w:sz="0" w:space="0" w:color="auto"/>
                            <w:bottom w:val="none" w:sz="0" w:space="0" w:color="auto"/>
                            <w:right w:val="none" w:sz="0" w:space="0" w:color="auto"/>
                          </w:divBdr>
                        </w:div>
                      </w:divsChild>
                    </w:div>
                    <w:div w:id="1635060430">
                      <w:marLeft w:val="0"/>
                      <w:marRight w:val="0"/>
                      <w:marTop w:val="0"/>
                      <w:marBottom w:val="0"/>
                      <w:divBdr>
                        <w:top w:val="none" w:sz="0" w:space="0" w:color="auto"/>
                        <w:left w:val="none" w:sz="0" w:space="0" w:color="auto"/>
                        <w:bottom w:val="none" w:sz="0" w:space="0" w:color="auto"/>
                        <w:right w:val="none" w:sz="0" w:space="0" w:color="auto"/>
                      </w:divBdr>
                      <w:divsChild>
                        <w:div w:id="1267925348">
                          <w:marLeft w:val="0"/>
                          <w:marRight w:val="0"/>
                          <w:marTop w:val="0"/>
                          <w:marBottom w:val="0"/>
                          <w:divBdr>
                            <w:top w:val="none" w:sz="0" w:space="0" w:color="auto"/>
                            <w:left w:val="none" w:sz="0" w:space="0" w:color="auto"/>
                            <w:bottom w:val="none" w:sz="0" w:space="0" w:color="auto"/>
                            <w:right w:val="none" w:sz="0" w:space="0" w:color="auto"/>
                          </w:divBdr>
                        </w:div>
                      </w:divsChild>
                    </w:div>
                    <w:div w:id="1719236818">
                      <w:marLeft w:val="0"/>
                      <w:marRight w:val="0"/>
                      <w:marTop w:val="0"/>
                      <w:marBottom w:val="0"/>
                      <w:divBdr>
                        <w:top w:val="none" w:sz="0" w:space="0" w:color="auto"/>
                        <w:left w:val="none" w:sz="0" w:space="0" w:color="auto"/>
                        <w:bottom w:val="none" w:sz="0" w:space="0" w:color="auto"/>
                        <w:right w:val="none" w:sz="0" w:space="0" w:color="auto"/>
                      </w:divBdr>
                      <w:divsChild>
                        <w:div w:id="15602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56606">
          <w:marLeft w:val="0"/>
          <w:marRight w:val="0"/>
          <w:marTop w:val="900"/>
          <w:marBottom w:val="0"/>
          <w:divBdr>
            <w:top w:val="none" w:sz="0" w:space="0" w:color="auto"/>
            <w:left w:val="none" w:sz="0" w:space="0" w:color="auto"/>
            <w:bottom w:val="none" w:sz="0" w:space="0" w:color="auto"/>
            <w:right w:val="none" w:sz="0" w:space="0" w:color="auto"/>
          </w:divBdr>
          <w:divsChild>
            <w:div w:id="1810978604">
              <w:marLeft w:val="0"/>
              <w:marRight w:val="0"/>
              <w:marTop w:val="0"/>
              <w:marBottom w:val="0"/>
              <w:divBdr>
                <w:top w:val="none" w:sz="0" w:space="0" w:color="auto"/>
                <w:left w:val="none" w:sz="0" w:space="0" w:color="auto"/>
                <w:bottom w:val="none" w:sz="0" w:space="0" w:color="auto"/>
                <w:right w:val="none" w:sz="0" w:space="0" w:color="auto"/>
              </w:divBdr>
              <w:divsChild>
                <w:div w:id="794568237">
                  <w:marLeft w:val="0"/>
                  <w:marRight w:val="0"/>
                  <w:marTop w:val="0"/>
                  <w:marBottom w:val="0"/>
                  <w:divBdr>
                    <w:top w:val="none" w:sz="0" w:space="0" w:color="auto"/>
                    <w:left w:val="none" w:sz="0" w:space="0" w:color="auto"/>
                    <w:bottom w:val="none" w:sz="0" w:space="0" w:color="auto"/>
                    <w:right w:val="none" w:sz="0" w:space="0" w:color="auto"/>
                  </w:divBdr>
                  <w:divsChild>
                    <w:div w:id="1879201912">
                      <w:marLeft w:val="0"/>
                      <w:marRight w:val="0"/>
                      <w:marTop w:val="0"/>
                      <w:marBottom w:val="0"/>
                      <w:divBdr>
                        <w:top w:val="none" w:sz="0" w:space="0" w:color="auto"/>
                        <w:left w:val="none" w:sz="0" w:space="0" w:color="auto"/>
                        <w:bottom w:val="none" w:sz="0" w:space="0" w:color="auto"/>
                        <w:right w:val="none" w:sz="0" w:space="0" w:color="auto"/>
                      </w:divBdr>
                    </w:div>
                    <w:div w:id="592933537">
                      <w:marLeft w:val="0"/>
                      <w:marRight w:val="0"/>
                      <w:marTop w:val="0"/>
                      <w:marBottom w:val="0"/>
                      <w:divBdr>
                        <w:top w:val="none" w:sz="0" w:space="0" w:color="auto"/>
                        <w:left w:val="none" w:sz="0" w:space="0" w:color="auto"/>
                        <w:bottom w:val="none" w:sz="0" w:space="0" w:color="auto"/>
                        <w:right w:val="none" w:sz="0" w:space="0" w:color="auto"/>
                      </w:divBdr>
                    </w:div>
                  </w:divsChild>
                </w:div>
                <w:div w:id="960962180">
                  <w:marLeft w:val="0"/>
                  <w:marRight w:val="0"/>
                  <w:marTop w:val="0"/>
                  <w:marBottom w:val="0"/>
                  <w:divBdr>
                    <w:top w:val="none" w:sz="0" w:space="0" w:color="auto"/>
                    <w:left w:val="none" w:sz="0" w:space="0" w:color="auto"/>
                    <w:bottom w:val="none" w:sz="0" w:space="0" w:color="auto"/>
                    <w:right w:val="none" w:sz="0" w:space="0" w:color="auto"/>
                  </w:divBdr>
                  <w:divsChild>
                    <w:div w:id="881866760">
                      <w:marLeft w:val="0"/>
                      <w:marRight w:val="0"/>
                      <w:marTop w:val="0"/>
                      <w:marBottom w:val="0"/>
                      <w:divBdr>
                        <w:top w:val="none" w:sz="0" w:space="0" w:color="auto"/>
                        <w:left w:val="none" w:sz="0" w:space="0" w:color="auto"/>
                        <w:bottom w:val="none" w:sz="0" w:space="0" w:color="auto"/>
                        <w:right w:val="none" w:sz="0" w:space="0" w:color="auto"/>
                      </w:divBdr>
                      <w:divsChild>
                        <w:div w:id="623075446">
                          <w:marLeft w:val="0"/>
                          <w:marRight w:val="0"/>
                          <w:marTop w:val="0"/>
                          <w:marBottom w:val="0"/>
                          <w:divBdr>
                            <w:top w:val="none" w:sz="0" w:space="0" w:color="auto"/>
                            <w:left w:val="none" w:sz="0" w:space="0" w:color="auto"/>
                            <w:bottom w:val="none" w:sz="0" w:space="0" w:color="auto"/>
                            <w:right w:val="none" w:sz="0" w:space="0" w:color="auto"/>
                          </w:divBdr>
                        </w:div>
                      </w:divsChild>
                    </w:div>
                    <w:div w:id="1908032992">
                      <w:marLeft w:val="0"/>
                      <w:marRight w:val="0"/>
                      <w:marTop w:val="0"/>
                      <w:marBottom w:val="0"/>
                      <w:divBdr>
                        <w:top w:val="none" w:sz="0" w:space="0" w:color="auto"/>
                        <w:left w:val="none" w:sz="0" w:space="0" w:color="auto"/>
                        <w:bottom w:val="none" w:sz="0" w:space="0" w:color="auto"/>
                        <w:right w:val="none" w:sz="0" w:space="0" w:color="auto"/>
                      </w:divBdr>
                      <w:divsChild>
                        <w:div w:id="1652639418">
                          <w:marLeft w:val="0"/>
                          <w:marRight w:val="0"/>
                          <w:marTop w:val="0"/>
                          <w:marBottom w:val="0"/>
                          <w:divBdr>
                            <w:top w:val="none" w:sz="0" w:space="0" w:color="auto"/>
                            <w:left w:val="none" w:sz="0" w:space="0" w:color="auto"/>
                            <w:bottom w:val="none" w:sz="0" w:space="0" w:color="auto"/>
                            <w:right w:val="none" w:sz="0" w:space="0" w:color="auto"/>
                          </w:divBdr>
                          <w:divsChild>
                            <w:div w:id="661389988">
                              <w:marLeft w:val="0"/>
                              <w:marRight w:val="0"/>
                              <w:marTop w:val="0"/>
                              <w:marBottom w:val="0"/>
                              <w:divBdr>
                                <w:top w:val="none" w:sz="0" w:space="0" w:color="auto"/>
                                <w:left w:val="none" w:sz="0" w:space="0" w:color="auto"/>
                                <w:bottom w:val="none" w:sz="0" w:space="0" w:color="auto"/>
                                <w:right w:val="none" w:sz="0" w:space="0" w:color="auto"/>
                              </w:divBdr>
                              <w:divsChild>
                                <w:div w:id="542135021">
                                  <w:marLeft w:val="0"/>
                                  <w:marRight w:val="0"/>
                                  <w:marTop w:val="0"/>
                                  <w:marBottom w:val="0"/>
                                  <w:divBdr>
                                    <w:top w:val="none" w:sz="0" w:space="0" w:color="auto"/>
                                    <w:left w:val="none" w:sz="0" w:space="0" w:color="auto"/>
                                    <w:bottom w:val="none" w:sz="0" w:space="0" w:color="auto"/>
                                    <w:right w:val="none" w:sz="0" w:space="0" w:color="auto"/>
                                  </w:divBdr>
                                  <w:divsChild>
                                    <w:div w:id="798229155">
                                      <w:marLeft w:val="0"/>
                                      <w:marRight w:val="0"/>
                                      <w:marTop w:val="0"/>
                                      <w:marBottom w:val="0"/>
                                      <w:divBdr>
                                        <w:top w:val="none" w:sz="0" w:space="0" w:color="auto"/>
                                        <w:left w:val="none" w:sz="0" w:space="0" w:color="auto"/>
                                        <w:bottom w:val="none" w:sz="0" w:space="0" w:color="auto"/>
                                        <w:right w:val="none" w:sz="0" w:space="0" w:color="auto"/>
                                      </w:divBdr>
                                    </w:div>
                                  </w:divsChild>
                                </w:div>
                                <w:div w:id="16886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65855">
                  <w:marLeft w:val="0"/>
                  <w:marRight w:val="0"/>
                  <w:marTop w:val="0"/>
                  <w:marBottom w:val="0"/>
                  <w:divBdr>
                    <w:top w:val="none" w:sz="0" w:space="0" w:color="auto"/>
                    <w:left w:val="none" w:sz="0" w:space="0" w:color="auto"/>
                    <w:bottom w:val="none" w:sz="0" w:space="0" w:color="auto"/>
                    <w:right w:val="none" w:sz="0" w:space="0" w:color="auto"/>
                  </w:divBdr>
                  <w:divsChild>
                    <w:div w:id="1881629381">
                      <w:marLeft w:val="0"/>
                      <w:marRight w:val="0"/>
                      <w:marTop w:val="0"/>
                      <w:marBottom w:val="0"/>
                      <w:divBdr>
                        <w:top w:val="none" w:sz="0" w:space="0" w:color="auto"/>
                        <w:left w:val="none" w:sz="0" w:space="0" w:color="auto"/>
                        <w:bottom w:val="none" w:sz="0" w:space="0" w:color="auto"/>
                        <w:right w:val="none" w:sz="0" w:space="0" w:color="auto"/>
                      </w:divBdr>
                      <w:divsChild>
                        <w:div w:id="1386223889">
                          <w:marLeft w:val="225"/>
                          <w:marRight w:val="225"/>
                          <w:marTop w:val="0"/>
                          <w:marBottom w:val="0"/>
                          <w:divBdr>
                            <w:top w:val="none" w:sz="0" w:space="0" w:color="auto"/>
                            <w:left w:val="none" w:sz="0" w:space="0" w:color="auto"/>
                            <w:bottom w:val="none" w:sz="0" w:space="0" w:color="auto"/>
                            <w:right w:val="none" w:sz="0" w:space="0" w:color="auto"/>
                          </w:divBdr>
                          <w:divsChild>
                            <w:div w:id="1257516112">
                              <w:marLeft w:val="0"/>
                              <w:marRight w:val="0"/>
                              <w:marTop w:val="0"/>
                              <w:marBottom w:val="0"/>
                              <w:divBdr>
                                <w:top w:val="none" w:sz="0" w:space="0" w:color="auto"/>
                                <w:left w:val="none" w:sz="0" w:space="0" w:color="auto"/>
                                <w:bottom w:val="none" w:sz="0" w:space="0" w:color="auto"/>
                                <w:right w:val="none" w:sz="0" w:space="0" w:color="auto"/>
                              </w:divBdr>
                              <w:divsChild>
                                <w:div w:id="392236294">
                                  <w:marLeft w:val="0"/>
                                  <w:marRight w:val="0"/>
                                  <w:marTop w:val="0"/>
                                  <w:marBottom w:val="0"/>
                                  <w:divBdr>
                                    <w:top w:val="none" w:sz="0" w:space="0" w:color="auto"/>
                                    <w:left w:val="none" w:sz="0" w:space="0" w:color="auto"/>
                                    <w:bottom w:val="single" w:sz="6" w:space="0" w:color="DEE2E6"/>
                                    <w:right w:val="none" w:sz="0" w:space="0" w:color="auto"/>
                                  </w:divBdr>
                                  <w:divsChild>
                                    <w:div w:id="1031762402">
                                      <w:marLeft w:val="0"/>
                                      <w:marRight w:val="0"/>
                                      <w:marTop w:val="0"/>
                                      <w:marBottom w:val="0"/>
                                      <w:divBdr>
                                        <w:top w:val="none" w:sz="0" w:space="0" w:color="auto"/>
                                        <w:left w:val="none" w:sz="0" w:space="0" w:color="auto"/>
                                        <w:bottom w:val="none" w:sz="0" w:space="0" w:color="auto"/>
                                        <w:right w:val="none" w:sz="0" w:space="0" w:color="auto"/>
                                      </w:divBdr>
                                    </w:div>
                                  </w:divsChild>
                                </w:div>
                                <w:div w:id="1361126181">
                                  <w:marLeft w:val="0"/>
                                  <w:marRight w:val="0"/>
                                  <w:marTop w:val="0"/>
                                  <w:marBottom w:val="0"/>
                                  <w:divBdr>
                                    <w:top w:val="none" w:sz="0" w:space="0" w:color="auto"/>
                                    <w:left w:val="none" w:sz="0" w:space="0" w:color="auto"/>
                                    <w:bottom w:val="single" w:sz="6" w:space="0" w:color="DEE2E6"/>
                                    <w:right w:val="none" w:sz="0" w:space="0" w:color="auto"/>
                                  </w:divBdr>
                                  <w:divsChild>
                                    <w:div w:id="661784562">
                                      <w:marLeft w:val="0"/>
                                      <w:marRight w:val="0"/>
                                      <w:marTop w:val="0"/>
                                      <w:marBottom w:val="0"/>
                                      <w:divBdr>
                                        <w:top w:val="none" w:sz="0" w:space="0" w:color="auto"/>
                                        <w:left w:val="none" w:sz="0" w:space="0" w:color="auto"/>
                                        <w:bottom w:val="none" w:sz="0" w:space="0" w:color="auto"/>
                                        <w:right w:val="none" w:sz="0" w:space="0" w:color="auto"/>
                                      </w:divBdr>
                                      <w:divsChild>
                                        <w:div w:id="884146815">
                                          <w:marLeft w:val="0"/>
                                          <w:marRight w:val="0"/>
                                          <w:marTop w:val="0"/>
                                          <w:marBottom w:val="0"/>
                                          <w:divBdr>
                                            <w:top w:val="none" w:sz="0" w:space="0" w:color="auto"/>
                                            <w:left w:val="none" w:sz="0" w:space="0" w:color="auto"/>
                                            <w:bottom w:val="none" w:sz="0" w:space="0" w:color="auto"/>
                                            <w:right w:val="none" w:sz="0" w:space="0" w:color="auto"/>
                                          </w:divBdr>
                                        </w:div>
                                        <w:div w:id="9641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5002">
                              <w:marLeft w:val="0"/>
                              <w:marRight w:val="0"/>
                              <w:marTop w:val="0"/>
                              <w:marBottom w:val="0"/>
                              <w:divBdr>
                                <w:top w:val="none" w:sz="0" w:space="0" w:color="auto"/>
                                <w:left w:val="none" w:sz="0" w:space="0" w:color="auto"/>
                                <w:bottom w:val="none" w:sz="0" w:space="0" w:color="auto"/>
                                <w:right w:val="none" w:sz="0" w:space="0" w:color="auto"/>
                              </w:divBdr>
                              <w:divsChild>
                                <w:div w:id="1466502466">
                                  <w:marLeft w:val="0"/>
                                  <w:marRight w:val="0"/>
                                  <w:marTop w:val="0"/>
                                  <w:marBottom w:val="0"/>
                                  <w:divBdr>
                                    <w:top w:val="none" w:sz="0" w:space="0" w:color="auto"/>
                                    <w:left w:val="none" w:sz="0" w:space="0" w:color="auto"/>
                                    <w:bottom w:val="none" w:sz="0" w:space="0" w:color="auto"/>
                                    <w:right w:val="none" w:sz="0" w:space="0" w:color="auto"/>
                                  </w:divBdr>
                                  <w:divsChild>
                                    <w:div w:id="212929242">
                                      <w:marLeft w:val="0"/>
                                      <w:marRight w:val="0"/>
                                      <w:marTop w:val="0"/>
                                      <w:marBottom w:val="0"/>
                                      <w:divBdr>
                                        <w:top w:val="none" w:sz="0" w:space="0" w:color="auto"/>
                                        <w:left w:val="none" w:sz="0" w:space="0" w:color="auto"/>
                                        <w:bottom w:val="none" w:sz="0" w:space="0" w:color="auto"/>
                                        <w:right w:val="none" w:sz="0" w:space="0" w:color="auto"/>
                                      </w:divBdr>
                                      <w:divsChild>
                                        <w:div w:id="2120637064">
                                          <w:marLeft w:val="450"/>
                                          <w:marRight w:val="0"/>
                                          <w:marTop w:val="0"/>
                                          <w:marBottom w:val="0"/>
                                          <w:divBdr>
                                            <w:top w:val="none" w:sz="0" w:space="0" w:color="auto"/>
                                            <w:left w:val="none" w:sz="0" w:space="0" w:color="auto"/>
                                            <w:bottom w:val="none" w:sz="0" w:space="0" w:color="auto"/>
                                            <w:right w:val="none" w:sz="0" w:space="0" w:color="auto"/>
                                          </w:divBdr>
                                        </w:div>
                                        <w:div w:id="1732381514">
                                          <w:marLeft w:val="450"/>
                                          <w:marRight w:val="0"/>
                                          <w:marTop w:val="0"/>
                                          <w:marBottom w:val="0"/>
                                          <w:divBdr>
                                            <w:top w:val="none" w:sz="0" w:space="0" w:color="auto"/>
                                            <w:left w:val="none" w:sz="0" w:space="0" w:color="auto"/>
                                            <w:bottom w:val="none" w:sz="0" w:space="0" w:color="auto"/>
                                            <w:right w:val="none" w:sz="0" w:space="0" w:color="auto"/>
                                          </w:divBdr>
                                        </w:div>
                                        <w:div w:id="1385567593">
                                          <w:marLeft w:val="450"/>
                                          <w:marRight w:val="0"/>
                                          <w:marTop w:val="0"/>
                                          <w:marBottom w:val="0"/>
                                          <w:divBdr>
                                            <w:top w:val="none" w:sz="0" w:space="0" w:color="auto"/>
                                            <w:left w:val="none" w:sz="0" w:space="0" w:color="auto"/>
                                            <w:bottom w:val="none" w:sz="0" w:space="0" w:color="auto"/>
                                            <w:right w:val="none" w:sz="0" w:space="0" w:color="auto"/>
                                          </w:divBdr>
                                          <w:divsChild>
                                            <w:div w:id="482162754">
                                              <w:marLeft w:val="450"/>
                                              <w:marRight w:val="0"/>
                                              <w:marTop w:val="0"/>
                                              <w:marBottom w:val="0"/>
                                              <w:divBdr>
                                                <w:top w:val="none" w:sz="0" w:space="0" w:color="auto"/>
                                                <w:left w:val="none" w:sz="0" w:space="0" w:color="auto"/>
                                                <w:bottom w:val="none" w:sz="0" w:space="0" w:color="auto"/>
                                                <w:right w:val="none" w:sz="0" w:space="0" w:color="auto"/>
                                              </w:divBdr>
                                            </w:div>
                                          </w:divsChild>
                                        </w:div>
                                        <w:div w:id="1788696773">
                                          <w:marLeft w:val="450"/>
                                          <w:marRight w:val="0"/>
                                          <w:marTop w:val="0"/>
                                          <w:marBottom w:val="0"/>
                                          <w:divBdr>
                                            <w:top w:val="none" w:sz="0" w:space="0" w:color="auto"/>
                                            <w:left w:val="none" w:sz="0" w:space="0" w:color="auto"/>
                                            <w:bottom w:val="none" w:sz="0" w:space="0" w:color="auto"/>
                                            <w:right w:val="none" w:sz="0" w:space="0" w:color="auto"/>
                                          </w:divBdr>
                                        </w:div>
                                        <w:div w:id="592056226">
                                          <w:marLeft w:val="450"/>
                                          <w:marRight w:val="0"/>
                                          <w:marTop w:val="0"/>
                                          <w:marBottom w:val="0"/>
                                          <w:divBdr>
                                            <w:top w:val="none" w:sz="0" w:space="0" w:color="auto"/>
                                            <w:left w:val="none" w:sz="0" w:space="0" w:color="auto"/>
                                            <w:bottom w:val="none" w:sz="0" w:space="0" w:color="auto"/>
                                            <w:right w:val="none" w:sz="0" w:space="0" w:color="auto"/>
                                          </w:divBdr>
                                        </w:div>
                                        <w:div w:id="1393849962">
                                          <w:marLeft w:val="450"/>
                                          <w:marRight w:val="0"/>
                                          <w:marTop w:val="0"/>
                                          <w:marBottom w:val="0"/>
                                          <w:divBdr>
                                            <w:top w:val="none" w:sz="0" w:space="0" w:color="auto"/>
                                            <w:left w:val="none" w:sz="0" w:space="0" w:color="auto"/>
                                            <w:bottom w:val="none" w:sz="0" w:space="0" w:color="auto"/>
                                            <w:right w:val="none" w:sz="0" w:space="0" w:color="auto"/>
                                          </w:divBdr>
                                        </w:div>
                                        <w:div w:id="1866671204">
                                          <w:marLeft w:val="450"/>
                                          <w:marRight w:val="0"/>
                                          <w:marTop w:val="0"/>
                                          <w:marBottom w:val="0"/>
                                          <w:divBdr>
                                            <w:top w:val="none" w:sz="0" w:space="0" w:color="auto"/>
                                            <w:left w:val="none" w:sz="0" w:space="0" w:color="auto"/>
                                            <w:bottom w:val="none" w:sz="0" w:space="0" w:color="auto"/>
                                            <w:right w:val="none" w:sz="0" w:space="0" w:color="auto"/>
                                          </w:divBdr>
                                        </w:div>
                                        <w:div w:id="543179819">
                                          <w:marLeft w:val="450"/>
                                          <w:marRight w:val="0"/>
                                          <w:marTop w:val="0"/>
                                          <w:marBottom w:val="0"/>
                                          <w:divBdr>
                                            <w:top w:val="none" w:sz="0" w:space="0" w:color="auto"/>
                                            <w:left w:val="none" w:sz="0" w:space="0" w:color="auto"/>
                                            <w:bottom w:val="none" w:sz="0" w:space="0" w:color="auto"/>
                                            <w:right w:val="none" w:sz="0" w:space="0" w:color="auto"/>
                                          </w:divBdr>
                                        </w:div>
                                        <w:div w:id="392237683">
                                          <w:marLeft w:val="450"/>
                                          <w:marRight w:val="0"/>
                                          <w:marTop w:val="0"/>
                                          <w:marBottom w:val="0"/>
                                          <w:divBdr>
                                            <w:top w:val="none" w:sz="0" w:space="0" w:color="auto"/>
                                            <w:left w:val="none" w:sz="0" w:space="0" w:color="auto"/>
                                            <w:bottom w:val="none" w:sz="0" w:space="0" w:color="auto"/>
                                            <w:right w:val="none" w:sz="0" w:space="0" w:color="auto"/>
                                          </w:divBdr>
                                          <w:divsChild>
                                            <w:div w:id="701202358">
                                              <w:marLeft w:val="450"/>
                                              <w:marRight w:val="0"/>
                                              <w:marTop w:val="0"/>
                                              <w:marBottom w:val="0"/>
                                              <w:divBdr>
                                                <w:top w:val="none" w:sz="0" w:space="0" w:color="auto"/>
                                                <w:left w:val="none" w:sz="0" w:space="0" w:color="auto"/>
                                                <w:bottom w:val="none" w:sz="0" w:space="0" w:color="auto"/>
                                                <w:right w:val="none" w:sz="0" w:space="0" w:color="auto"/>
                                              </w:divBdr>
                                              <w:divsChild>
                                                <w:div w:id="1149712332">
                                                  <w:marLeft w:val="0"/>
                                                  <w:marRight w:val="0"/>
                                                  <w:marTop w:val="0"/>
                                                  <w:marBottom w:val="0"/>
                                                  <w:divBdr>
                                                    <w:top w:val="none" w:sz="0" w:space="0" w:color="auto"/>
                                                    <w:left w:val="none" w:sz="0" w:space="0" w:color="auto"/>
                                                    <w:bottom w:val="none" w:sz="0" w:space="0" w:color="auto"/>
                                                    <w:right w:val="none" w:sz="0" w:space="0" w:color="auto"/>
                                                  </w:divBdr>
                                                  <w:divsChild>
                                                    <w:div w:id="2088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5225">
                                          <w:marLeft w:val="450"/>
                                          <w:marRight w:val="0"/>
                                          <w:marTop w:val="0"/>
                                          <w:marBottom w:val="0"/>
                                          <w:divBdr>
                                            <w:top w:val="none" w:sz="0" w:space="0" w:color="auto"/>
                                            <w:left w:val="none" w:sz="0" w:space="0" w:color="auto"/>
                                            <w:bottom w:val="none" w:sz="0" w:space="0" w:color="auto"/>
                                            <w:right w:val="none" w:sz="0" w:space="0" w:color="auto"/>
                                          </w:divBdr>
                                        </w:div>
                                        <w:div w:id="2099401631">
                                          <w:marLeft w:val="450"/>
                                          <w:marRight w:val="0"/>
                                          <w:marTop w:val="0"/>
                                          <w:marBottom w:val="0"/>
                                          <w:divBdr>
                                            <w:top w:val="none" w:sz="0" w:space="0" w:color="auto"/>
                                            <w:left w:val="none" w:sz="0" w:space="0" w:color="auto"/>
                                            <w:bottom w:val="none" w:sz="0" w:space="0" w:color="auto"/>
                                            <w:right w:val="none" w:sz="0" w:space="0" w:color="auto"/>
                                          </w:divBdr>
                                        </w:div>
                                        <w:div w:id="4097395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98230">
                          <w:marLeft w:val="0"/>
                          <w:marRight w:val="0"/>
                          <w:marTop w:val="0"/>
                          <w:marBottom w:val="0"/>
                          <w:divBdr>
                            <w:top w:val="none" w:sz="0" w:space="0" w:color="auto"/>
                            <w:left w:val="none" w:sz="0" w:space="0" w:color="auto"/>
                            <w:bottom w:val="none" w:sz="0" w:space="0" w:color="auto"/>
                            <w:right w:val="none" w:sz="0" w:space="0" w:color="auto"/>
                          </w:divBdr>
                          <w:divsChild>
                            <w:div w:id="1540581156">
                              <w:marLeft w:val="0"/>
                              <w:marRight w:val="0"/>
                              <w:marTop w:val="0"/>
                              <w:marBottom w:val="0"/>
                              <w:divBdr>
                                <w:top w:val="none" w:sz="0" w:space="0" w:color="auto"/>
                                <w:left w:val="none" w:sz="0" w:space="0" w:color="auto"/>
                                <w:bottom w:val="none" w:sz="0" w:space="0" w:color="auto"/>
                                <w:right w:val="none" w:sz="0" w:space="0" w:color="auto"/>
                              </w:divBdr>
                              <w:divsChild>
                                <w:div w:id="958296181">
                                  <w:marLeft w:val="-225"/>
                                  <w:marRight w:val="-225"/>
                                  <w:marTop w:val="0"/>
                                  <w:marBottom w:val="0"/>
                                  <w:divBdr>
                                    <w:top w:val="none" w:sz="0" w:space="0" w:color="auto"/>
                                    <w:left w:val="none" w:sz="0" w:space="0" w:color="auto"/>
                                    <w:bottom w:val="none" w:sz="0" w:space="0" w:color="auto"/>
                                    <w:right w:val="none" w:sz="0" w:space="0" w:color="auto"/>
                                  </w:divBdr>
                                  <w:divsChild>
                                    <w:div w:id="28773165">
                                      <w:marLeft w:val="0"/>
                                      <w:marRight w:val="0"/>
                                      <w:marTop w:val="0"/>
                                      <w:marBottom w:val="0"/>
                                      <w:divBdr>
                                        <w:top w:val="none" w:sz="0" w:space="0" w:color="auto"/>
                                        <w:left w:val="none" w:sz="0" w:space="0" w:color="auto"/>
                                        <w:bottom w:val="none" w:sz="0" w:space="0" w:color="auto"/>
                                        <w:right w:val="none" w:sz="0" w:space="0" w:color="auto"/>
                                      </w:divBdr>
                                      <w:divsChild>
                                        <w:div w:id="5862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4479">
                              <w:marLeft w:val="0"/>
                              <w:marRight w:val="0"/>
                              <w:marTop w:val="0"/>
                              <w:marBottom w:val="360"/>
                              <w:divBdr>
                                <w:top w:val="none" w:sz="0" w:space="0" w:color="auto"/>
                                <w:left w:val="none" w:sz="0" w:space="0" w:color="auto"/>
                                <w:bottom w:val="none" w:sz="0" w:space="0" w:color="auto"/>
                                <w:right w:val="none" w:sz="0" w:space="0" w:color="auto"/>
                              </w:divBdr>
                              <w:divsChild>
                                <w:div w:id="438649453">
                                  <w:marLeft w:val="0"/>
                                  <w:marRight w:val="0"/>
                                  <w:marTop w:val="240"/>
                                  <w:marBottom w:val="0"/>
                                  <w:divBdr>
                                    <w:top w:val="none" w:sz="0" w:space="0" w:color="auto"/>
                                    <w:left w:val="none" w:sz="0" w:space="0" w:color="auto"/>
                                    <w:bottom w:val="none" w:sz="0" w:space="0" w:color="auto"/>
                                    <w:right w:val="none" w:sz="0" w:space="0" w:color="auto"/>
                                  </w:divBdr>
                                  <w:divsChild>
                                    <w:div w:id="103234485">
                                      <w:marLeft w:val="0"/>
                                      <w:marRight w:val="0"/>
                                      <w:marTop w:val="0"/>
                                      <w:marBottom w:val="0"/>
                                      <w:divBdr>
                                        <w:top w:val="none" w:sz="0" w:space="0" w:color="auto"/>
                                        <w:left w:val="none" w:sz="0" w:space="0" w:color="auto"/>
                                        <w:bottom w:val="none" w:sz="0" w:space="0" w:color="auto"/>
                                        <w:right w:val="none" w:sz="0" w:space="0" w:color="auto"/>
                                      </w:divBdr>
                                    </w:div>
                                  </w:divsChild>
                                </w:div>
                                <w:div w:id="351155408">
                                  <w:marLeft w:val="0"/>
                                  <w:marRight w:val="0"/>
                                  <w:marTop w:val="0"/>
                                  <w:marBottom w:val="240"/>
                                  <w:divBdr>
                                    <w:top w:val="none" w:sz="0" w:space="0" w:color="auto"/>
                                    <w:left w:val="none" w:sz="0" w:space="0" w:color="auto"/>
                                    <w:bottom w:val="none" w:sz="0" w:space="0" w:color="auto"/>
                                    <w:right w:val="none" w:sz="0" w:space="0" w:color="auto"/>
                                  </w:divBdr>
                                  <w:divsChild>
                                    <w:div w:id="118300343">
                                      <w:marLeft w:val="0"/>
                                      <w:marRight w:val="0"/>
                                      <w:marTop w:val="0"/>
                                      <w:marBottom w:val="0"/>
                                      <w:divBdr>
                                        <w:top w:val="none" w:sz="0" w:space="0" w:color="auto"/>
                                        <w:left w:val="none" w:sz="0" w:space="0" w:color="auto"/>
                                        <w:bottom w:val="none" w:sz="0" w:space="0" w:color="auto"/>
                                        <w:right w:val="none" w:sz="0" w:space="0" w:color="auto"/>
                                      </w:divBdr>
                                      <w:divsChild>
                                        <w:div w:id="1542400381">
                                          <w:marLeft w:val="0"/>
                                          <w:marRight w:val="0"/>
                                          <w:marTop w:val="0"/>
                                          <w:marBottom w:val="0"/>
                                          <w:divBdr>
                                            <w:top w:val="none" w:sz="0" w:space="0" w:color="auto"/>
                                            <w:left w:val="none" w:sz="0" w:space="0" w:color="auto"/>
                                            <w:bottom w:val="none" w:sz="0" w:space="0" w:color="auto"/>
                                            <w:right w:val="none" w:sz="0" w:space="0" w:color="auto"/>
                                          </w:divBdr>
                                        </w:div>
                                        <w:div w:id="653334827">
                                          <w:marLeft w:val="0"/>
                                          <w:marRight w:val="420"/>
                                          <w:marTop w:val="75"/>
                                          <w:marBottom w:val="0"/>
                                          <w:divBdr>
                                            <w:top w:val="none" w:sz="0" w:space="0" w:color="auto"/>
                                            <w:left w:val="none" w:sz="0" w:space="0" w:color="auto"/>
                                            <w:bottom w:val="none" w:sz="0" w:space="0" w:color="auto"/>
                                            <w:right w:val="none" w:sz="0" w:space="0" w:color="auto"/>
                                          </w:divBdr>
                                        </w:div>
                                      </w:divsChild>
                                    </w:div>
                                    <w:div w:id="1704479315">
                                      <w:marLeft w:val="0"/>
                                      <w:marRight w:val="0"/>
                                      <w:marTop w:val="0"/>
                                      <w:marBottom w:val="0"/>
                                      <w:divBdr>
                                        <w:top w:val="none" w:sz="0" w:space="0" w:color="auto"/>
                                        <w:left w:val="none" w:sz="0" w:space="0" w:color="auto"/>
                                        <w:bottom w:val="none" w:sz="0" w:space="0" w:color="auto"/>
                                        <w:right w:val="none" w:sz="0" w:space="0" w:color="auto"/>
                                      </w:divBdr>
                                      <w:divsChild>
                                        <w:div w:id="1598630890">
                                          <w:marLeft w:val="0"/>
                                          <w:marRight w:val="0"/>
                                          <w:marTop w:val="0"/>
                                          <w:marBottom w:val="0"/>
                                          <w:divBdr>
                                            <w:top w:val="none" w:sz="0" w:space="0" w:color="auto"/>
                                            <w:left w:val="none" w:sz="0" w:space="0" w:color="auto"/>
                                            <w:bottom w:val="none" w:sz="0" w:space="0" w:color="auto"/>
                                            <w:right w:val="none" w:sz="0" w:space="0" w:color="auto"/>
                                          </w:divBdr>
                                        </w:div>
                                        <w:div w:id="855533881">
                                          <w:marLeft w:val="0"/>
                                          <w:marRight w:val="420"/>
                                          <w:marTop w:val="75"/>
                                          <w:marBottom w:val="0"/>
                                          <w:divBdr>
                                            <w:top w:val="none" w:sz="0" w:space="0" w:color="auto"/>
                                            <w:left w:val="none" w:sz="0" w:space="0" w:color="auto"/>
                                            <w:bottom w:val="none" w:sz="0" w:space="0" w:color="auto"/>
                                            <w:right w:val="none" w:sz="0" w:space="0" w:color="auto"/>
                                          </w:divBdr>
                                        </w:div>
                                      </w:divsChild>
                                    </w:div>
                                    <w:div w:id="2029941416">
                                      <w:marLeft w:val="0"/>
                                      <w:marRight w:val="0"/>
                                      <w:marTop w:val="0"/>
                                      <w:marBottom w:val="0"/>
                                      <w:divBdr>
                                        <w:top w:val="none" w:sz="0" w:space="0" w:color="auto"/>
                                        <w:left w:val="none" w:sz="0" w:space="0" w:color="auto"/>
                                        <w:bottom w:val="none" w:sz="0" w:space="0" w:color="auto"/>
                                        <w:right w:val="none" w:sz="0" w:space="0" w:color="auto"/>
                                      </w:divBdr>
                                      <w:divsChild>
                                        <w:div w:id="2104302349">
                                          <w:marLeft w:val="0"/>
                                          <w:marRight w:val="0"/>
                                          <w:marTop w:val="0"/>
                                          <w:marBottom w:val="0"/>
                                          <w:divBdr>
                                            <w:top w:val="none" w:sz="0" w:space="0" w:color="auto"/>
                                            <w:left w:val="none" w:sz="0" w:space="0" w:color="auto"/>
                                            <w:bottom w:val="none" w:sz="0" w:space="0" w:color="auto"/>
                                            <w:right w:val="none" w:sz="0" w:space="0" w:color="auto"/>
                                          </w:divBdr>
                                        </w:div>
                                        <w:div w:id="1065302430">
                                          <w:marLeft w:val="0"/>
                                          <w:marRight w:val="420"/>
                                          <w:marTop w:val="75"/>
                                          <w:marBottom w:val="0"/>
                                          <w:divBdr>
                                            <w:top w:val="none" w:sz="0" w:space="0" w:color="auto"/>
                                            <w:left w:val="none" w:sz="0" w:space="0" w:color="auto"/>
                                            <w:bottom w:val="none" w:sz="0" w:space="0" w:color="auto"/>
                                            <w:right w:val="none" w:sz="0" w:space="0" w:color="auto"/>
                                          </w:divBdr>
                                        </w:div>
                                      </w:divsChild>
                                    </w:div>
                                    <w:div w:id="692611139">
                                      <w:marLeft w:val="0"/>
                                      <w:marRight w:val="0"/>
                                      <w:marTop w:val="0"/>
                                      <w:marBottom w:val="0"/>
                                      <w:divBdr>
                                        <w:top w:val="none" w:sz="0" w:space="0" w:color="auto"/>
                                        <w:left w:val="none" w:sz="0" w:space="0" w:color="auto"/>
                                        <w:bottom w:val="none" w:sz="0" w:space="0" w:color="auto"/>
                                        <w:right w:val="none" w:sz="0" w:space="0" w:color="auto"/>
                                      </w:divBdr>
                                      <w:divsChild>
                                        <w:div w:id="1383360919">
                                          <w:marLeft w:val="0"/>
                                          <w:marRight w:val="0"/>
                                          <w:marTop w:val="0"/>
                                          <w:marBottom w:val="0"/>
                                          <w:divBdr>
                                            <w:top w:val="none" w:sz="0" w:space="0" w:color="auto"/>
                                            <w:left w:val="none" w:sz="0" w:space="0" w:color="auto"/>
                                            <w:bottom w:val="none" w:sz="0" w:space="0" w:color="auto"/>
                                            <w:right w:val="none" w:sz="0" w:space="0" w:color="auto"/>
                                          </w:divBdr>
                                        </w:div>
                                        <w:div w:id="1781754625">
                                          <w:marLeft w:val="0"/>
                                          <w:marRight w:val="420"/>
                                          <w:marTop w:val="75"/>
                                          <w:marBottom w:val="0"/>
                                          <w:divBdr>
                                            <w:top w:val="none" w:sz="0" w:space="0" w:color="auto"/>
                                            <w:left w:val="none" w:sz="0" w:space="0" w:color="auto"/>
                                            <w:bottom w:val="none" w:sz="0" w:space="0" w:color="auto"/>
                                            <w:right w:val="none" w:sz="0" w:space="0" w:color="auto"/>
                                          </w:divBdr>
                                        </w:div>
                                      </w:divsChild>
                                    </w:div>
                                    <w:div w:id="68819639">
                                      <w:marLeft w:val="0"/>
                                      <w:marRight w:val="0"/>
                                      <w:marTop w:val="0"/>
                                      <w:marBottom w:val="0"/>
                                      <w:divBdr>
                                        <w:top w:val="none" w:sz="0" w:space="0" w:color="auto"/>
                                        <w:left w:val="none" w:sz="0" w:space="0" w:color="auto"/>
                                        <w:bottom w:val="none" w:sz="0" w:space="0" w:color="auto"/>
                                        <w:right w:val="none" w:sz="0" w:space="0" w:color="auto"/>
                                      </w:divBdr>
                                      <w:divsChild>
                                        <w:div w:id="1462116514">
                                          <w:marLeft w:val="0"/>
                                          <w:marRight w:val="0"/>
                                          <w:marTop w:val="0"/>
                                          <w:marBottom w:val="0"/>
                                          <w:divBdr>
                                            <w:top w:val="none" w:sz="0" w:space="0" w:color="auto"/>
                                            <w:left w:val="none" w:sz="0" w:space="0" w:color="auto"/>
                                            <w:bottom w:val="none" w:sz="0" w:space="0" w:color="auto"/>
                                            <w:right w:val="none" w:sz="0" w:space="0" w:color="auto"/>
                                          </w:divBdr>
                                        </w:div>
                                        <w:div w:id="2079399384">
                                          <w:marLeft w:val="0"/>
                                          <w:marRight w:val="420"/>
                                          <w:marTop w:val="75"/>
                                          <w:marBottom w:val="0"/>
                                          <w:divBdr>
                                            <w:top w:val="none" w:sz="0" w:space="0" w:color="auto"/>
                                            <w:left w:val="none" w:sz="0" w:space="0" w:color="auto"/>
                                            <w:bottom w:val="none" w:sz="0" w:space="0" w:color="auto"/>
                                            <w:right w:val="none" w:sz="0" w:space="0" w:color="auto"/>
                                          </w:divBdr>
                                        </w:div>
                                      </w:divsChild>
                                    </w:div>
                                    <w:div w:id="1982610187">
                                      <w:marLeft w:val="0"/>
                                      <w:marRight w:val="0"/>
                                      <w:marTop w:val="0"/>
                                      <w:marBottom w:val="0"/>
                                      <w:divBdr>
                                        <w:top w:val="none" w:sz="0" w:space="0" w:color="auto"/>
                                        <w:left w:val="none" w:sz="0" w:space="0" w:color="auto"/>
                                        <w:bottom w:val="none" w:sz="0" w:space="0" w:color="auto"/>
                                        <w:right w:val="none" w:sz="0" w:space="0" w:color="auto"/>
                                      </w:divBdr>
                                      <w:divsChild>
                                        <w:div w:id="1630436809">
                                          <w:marLeft w:val="0"/>
                                          <w:marRight w:val="0"/>
                                          <w:marTop w:val="0"/>
                                          <w:marBottom w:val="0"/>
                                          <w:divBdr>
                                            <w:top w:val="none" w:sz="0" w:space="0" w:color="auto"/>
                                            <w:left w:val="none" w:sz="0" w:space="0" w:color="auto"/>
                                            <w:bottom w:val="none" w:sz="0" w:space="0" w:color="auto"/>
                                            <w:right w:val="none" w:sz="0" w:space="0" w:color="auto"/>
                                          </w:divBdr>
                                        </w:div>
                                        <w:div w:id="1098139733">
                                          <w:marLeft w:val="0"/>
                                          <w:marRight w:val="420"/>
                                          <w:marTop w:val="75"/>
                                          <w:marBottom w:val="0"/>
                                          <w:divBdr>
                                            <w:top w:val="none" w:sz="0" w:space="0" w:color="auto"/>
                                            <w:left w:val="none" w:sz="0" w:space="0" w:color="auto"/>
                                            <w:bottom w:val="none" w:sz="0" w:space="0" w:color="auto"/>
                                            <w:right w:val="none" w:sz="0" w:space="0" w:color="auto"/>
                                          </w:divBdr>
                                        </w:div>
                                      </w:divsChild>
                                    </w:div>
                                    <w:div w:id="754672926">
                                      <w:marLeft w:val="0"/>
                                      <w:marRight w:val="0"/>
                                      <w:marTop w:val="0"/>
                                      <w:marBottom w:val="0"/>
                                      <w:divBdr>
                                        <w:top w:val="none" w:sz="0" w:space="0" w:color="auto"/>
                                        <w:left w:val="none" w:sz="0" w:space="0" w:color="auto"/>
                                        <w:bottom w:val="none" w:sz="0" w:space="0" w:color="auto"/>
                                        <w:right w:val="none" w:sz="0" w:space="0" w:color="auto"/>
                                      </w:divBdr>
                                      <w:divsChild>
                                        <w:div w:id="1053309486">
                                          <w:marLeft w:val="0"/>
                                          <w:marRight w:val="0"/>
                                          <w:marTop w:val="0"/>
                                          <w:marBottom w:val="0"/>
                                          <w:divBdr>
                                            <w:top w:val="none" w:sz="0" w:space="0" w:color="auto"/>
                                            <w:left w:val="none" w:sz="0" w:space="0" w:color="auto"/>
                                            <w:bottom w:val="none" w:sz="0" w:space="0" w:color="auto"/>
                                            <w:right w:val="none" w:sz="0" w:space="0" w:color="auto"/>
                                          </w:divBdr>
                                        </w:div>
                                        <w:div w:id="585965605">
                                          <w:marLeft w:val="0"/>
                                          <w:marRight w:val="420"/>
                                          <w:marTop w:val="75"/>
                                          <w:marBottom w:val="0"/>
                                          <w:divBdr>
                                            <w:top w:val="none" w:sz="0" w:space="0" w:color="auto"/>
                                            <w:left w:val="none" w:sz="0" w:space="0" w:color="auto"/>
                                            <w:bottom w:val="none" w:sz="0" w:space="0" w:color="auto"/>
                                            <w:right w:val="none" w:sz="0" w:space="0" w:color="auto"/>
                                          </w:divBdr>
                                        </w:div>
                                      </w:divsChild>
                                    </w:div>
                                    <w:div w:id="1743869349">
                                      <w:marLeft w:val="0"/>
                                      <w:marRight w:val="0"/>
                                      <w:marTop w:val="0"/>
                                      <w:marBottom w:val="0"/>
                                      <w:divBdr>
                                        <w:top w:val="none" w:sz="0" w:space="0" w:color="auto"/>
                                        <w:left w:val="none" w:sz="0" w:space="0" w:color="auto"/>
                                        <w:bottom w:val="none" w:sz="0" w:space="0" w:color="auto"/>
                                        <w:right w:val="none" w:sz="0" w:space="0" w:color="auto"/>
                                      </w:divBdr>
                                      <w:divsChild>
                                        <w:div w:id="1346861741">
                                          <w:marLeft w:val="0"/>
                                          <w:marRight w:val="0"/>
                                          <w:marTop w:val="0"/>
                                          <w:marBottom w:val="0"/>
                                          <w:divBdr>
                                            <w:top w:val="none" w:sz="0" w:space="0" w:color="auto"/>
                                            <w:left w:val="none" w:sz="0" w:space="0" w:color="auto"/>
                                            <w:bottom w:val="none" w:sz="0" w:space="0" w:color="auto"/>
                                            <w:right w:val="none" w:sz="0" w:space="0" w:color="auto"/>
                                          </w:divBdr>
                                        </w:div>
                                        <w:div w:id="1754814376">
                                          <w:marLeft w:val="0"/>
                                          <w:marRight w:val="420"/>
                                          <w:marTop w:val="75"/>
                                          <w:marBottom w:val="0"/>
                                          <w:divBdr>
                                            <w:top w:val="none" w:sz="0" w:space="0" w:color="auto"/>
                                            <w:left w:val="none" w:sz="0" w:space="0" w:color="auto"/>
                                            <w:bottom w:val="none" w:sz="0" w:space="0" w:color="auto"/>
                                            <w:right w:val="none" w:sz="0" w:space="0" w:color="auto"/>
                                          </w:divBdr>
                                        </w:div>
                                      </w:divsChild>
                                    </w:div>
                                    <w:div w:id="1759325260">
                                      <w:marLeft w:val="0"/>
                                      <w:marRight w:val="0"/>
                                      <w:marTop w:val="0"/>
                                      <w:marBottom w:val="0"/>
                                      <w:divBdr>
                                        <w:top w:val="none" w:sz="0" w:space="0" w:color="auto"/>
                                        <w:left w:val="none" w:sz="0" w:space="0" w:color="auto"/>
                                        <w:bottom w:val="none" w:sz="0" w:space="0" w:color="auto"/>
                                        <w:right w:val="none" w:sz="0" w:space="0" w:color="auto"/>
                                      </w:divBdr>
                                      <w:divsChild>
                                        <w:div w:id="969047564">
                                          <w:marLeft w:val="0"/>
                                          <w:marRight w:val="0"/>
                                          <w:marTop w:val="0"/>
                                          <w:marBottom w:val="0"/>
                                          <w:divBdr>
                                            <w:top w:val="none" w:sz="0" w:space="0" w:color="auto"/>
                                            <w:left w:val="none" w:sz="0" w:space="0" w:color="auto"/>
                                            <w:bottom w:val="none" w:sz="0" w:space="0" w:color="auto"/>
                                            <w:right w:val="none" w:sz="0" w:space="0" w:color="auto"/>
                                          </w:divBdr>
                                        </w:div>
                                        <w:div w:id="852106495">
                                          <w:marLeft w:val="0"/>
                                          <w:marRight w:val="420"/>
                                          <w:marTop w:val="75"/>
                                          <w:marBottom w:val="0"/>
                                          <w:divBdr>
                                            <w:top w:val="none" w:sz="0" w:space="0" w:color="auto"/>
                                            <w:left w:val="none" w:sz="0" w:space="0" w:color="auto"/>
                                            <w:bottom w:val="none" w:sz="0" w:space="0" w:color="auto"/>
                                            <w:right w:val="none" w:sz="0" w:space="0" w:color="auto"/>
                                          </w:divBdr>
                                        </w:div>
                                      </w:divsChild>
                                    </w:div>
                                    <w:div w:id="1916282152">
                                      <w:marLeft w:val="0"/>
                                      <w:marRight w:val="0"/>
                                      <w:marTop w:val="0"/>
                                      <w:marBottom w:val="0"/>
                                      <w:divBdr>
                                        <w:top w:val="none" w:sz="0" w:space="0" w:color="auto"/>
                                        <w:left w:val="none" w:sz="0" w:space="0" w:color="auto"/>
                                        <w:bottom w:val="none" w:sz="0" w:space="0" w:color="auto"/>
                                        <w:right w:val="none" w:sz="0" w:space="0" w:color="auto"/>
                                      </w:divBdr>
                                      <w:divsChild>
                                        <w:div w:id="1774519490">
                                          <w:marLeft w:val="0"/>
                                          <w:marRight w:val="0"/>
                                          <w:marTop w:val="0"/>
                                          <w:marBottom w:val="0"/>
                                          <w:divBdr>
                                            <w:top w:val="none" w:sz="0" w:space="0" w:color="auto"/>
                                            <w:left w:val="none" w:sz="0" w:space="0" w:color="auto"/>
                                            <w:bottom w:val="none" w:sz="0" w:space="0" w:color="auto"/>
                                            <w:right w:val="none" w:sz="0" w:space="0" w:color="auto"/>
                                          </w:divBdr>
                                        </w:div>
                                        <w:div w:id="301470150">
                                          <w:marLeft w:val="0"/>
                                          <w:marRight w:val="420"/>
                                          <w:marTop w:val="75"/>
                                          <w:marBottom w:val="0"/>
                                          <w:divBdr>
                                            <w:top w:val="none" w:sz="0" w:space="0" w:color="auto"/>
                                            <w:left w:val="none" w:sz="0" w:space="0" w:color="auto"/>
                                            <w:bottom w:val="none" w:sz="0" w:space="0" w:color="auto"/>
                                            <w:right w:val="none" w:sz="0" w:space="0" w:color="auto"/>
                                          </w:divBdr>
                                        </w:div>
                                      </w:divsChild>
                                    </w:div>
                                    <w:div w:id="1469979039">
                                      <w:marLeft w:val="0"/>
                                      <w:marRight w:val="0"/>
                                      <w:marTop w:val="0"/>
                                      <w:marBottom w:val="0"/>
                                      <w:divBdr>
                                        <w:top w:val="none" w:sz="0" w:space="0" w:color="auto"/>
                                        <w:left w:val="none" w:sz="0" w:space="0" w:color="auto"/>
                                        <w:bottom w:val="none" w:sz="0" w:space="0" w:color="auto"/>
                                        <w:right w:val="none" w:sz="0" w:space="0" w:color="auto"/>
                                      </w:divBdr>
                                      <w:divsChild>
                                        <w:div w:id="321079663">
                                          <w:marLeft w:val="0"/>
                                          <w:marRight w:val="0"/>
                                          <w:marTop w:val="0"/>
                                          <w:marBottom w:val="0"/>
                                          <w:divBdr>
                                            <w:top w:val="none" w:sz="0" w:space="0" w:color="auto"/>
                                            <w:left w:val="none" w:sz="0" w:space="0" w:color="auto"/>
                                            <w:bottom w:val="none" w:sz="0" w:space="0" w:color="auto"/>
                                            <w:right w:val="none" w:sz="0" w:space="0" w:color="auto"/>
                                          </w:divBdr>
                                        </w:div>
                                        <w:div w:id="980426846">
                                          <w:marLeft w:val="0"/>
                                          <w:marRight w:val="420"/>
                                          <w:marTop w:val="75"/>
                                          <w:marBottom w:val="0"/>
                                          <w:divBdr>
                                            <w:top w:val="none" w:sz="0" w:space="0" w:color="auto"/>
                                            <w:left w:val="none" w:sz="0" w:space="0" w:color="auto"/>
                                            <w:bottom w:val="none" w:sz="0" w:space="0" w:color="auto"/>
                                            <w:right w:val="none" w:sz="0" w:space="0" w:color="auto"/>
                                          </w:divBdr>
                                        </w:div>
                                      </w:divsChild>
                                    </w:div>
                                    <w:div w:id="662051308">
                                      <w:marLeft w:val="0"/>
                                      <w:marRight w:val="0"/>
                                      <w:marTop w:val="0"/>
                                      <w:marBottom w:val="0"/>
                                      <w:divBdr>
                                        <w:top w:val="none" w:sz="0" w:space="0" w:color="auto"/>
                                        <w:left w:val="none" w:sz="0" w:space="0" w:color="auto"/>
                                        <w:bottom w:val="none" w:sz="0" w:space="0" w:color="auto"/>
                                        <w:right w:val="none" w:sz="0" w:space="0" w:color="auto"/>
                                      </w:divBdr>
                                      <w:divsChild>
                                        <w:div w:id="1802993272">
                                          <w:marLeft w:val="0"/>
                                          <w:marRight w:val="0"/>
                                          <w:marTop w:val="0"/>
                                          <w:marBottom w:val="0"/>
                                          <w:divBdr>
                                            <w:top w:val="none" w:sz="0" w:space="0" w:color="auto"/>
                                            <w:left w:val="none" w:sz="0" w:space="0" w:color="auto"/>
                                            <w:bottom w:val="none" w:sz="0" w:space="0" w:color="auto"/>
                                            <w:right w:val="none" w:sz="0" w:space="0" w:color="auto"/>
                                          </w:divBdr>
                                        </w:div>
                                        <w:div w:id="1791510697">
                                          <w:marLeft w:val="0"/>
                                          <w:marRight w:val="420"/>
                                          <w:marTop w:val="75"/>
                                          <w:marBottom w:val="0"/>
                                          <w:divBdr>
                                            <w:top w:val="none" w:sz="0" w:space="0" w:color="auto"/>
                                            <w:left w:val="none" w:sz="0" w:space="0" w:color="auto"/>
                                            <w:bottom w:val="none" w:sz="0" w:space="0" w:color="auto"/>
                                            <w:right w:val="none" w:sz="0" w:space="0" w:color="auto"/>
                                          </w:divBdr>
                                        </w:div>
                                      </w:divsChild>
                                    </w:div>
                                    <w:div w:id="463428177">
                                      <w:marLeft w:val="0"/>
                                      <w:marRight w:val="0"/>
                                      <w:marTop w:val="0"/>
                                      <w:marBottom w:val="0"/>
                                      <w:divBdr>
                                        <w:top w:val="none" w:sz="0" w:space="0" w:color="auto"/>
                                        <w:left w:val="none" w:sz="0" w:space="0" w:color="auto"/>
                                        <w:bottom w:val="none" w:sz="0" w:space="0" w:color="auto"/>
                                        <w:right w:val="none" w:sz="0" w:space="0" w:color="auto"/>
                                      </w:divBdr>
                                      <w:divsChild>
                                        <w:div w:id="239290703">
                                          <w:marLeft w:val="0"/>
                                          <w:marRight w:val="0"/>
                                          <w:marTop w:val="0"/>
                                          <w:marBottom w:val="0"/>
                                          <w:divBdr>
                                            <w:top w:val="none" w:sz="0" w:space="0" w:color="auto"/>
                                            <w:left w:val="none" w:sz="0" w:space="0" w:color="auto"/>
                                            <w:bottom w:val="none" w:sz="0" w:space="0" w:color="auto"/>
                                            <w:right w:val="none" w:sz="0" w:space="0" w:color="auto"/>
                                          </w:divBdr>
                                        </w:div>
                                        <w:div w:id="1776826342">
                                          <w:marLeft w:val="0"/>
                                          <w:marRight w:val="420"/>
                                          <w:marTop w:val="75"/>
                                          <w:marBottom w:val="0"/>
                                          <w:divBdr>
                                            <w:top w:val="none" w:sz="0" w:space="0" w:color="auto"/>
                                            <w:left w:val="none" w:sz="0" w:space="0" w:color="auto"/>
                                            <w:bottom w:val="none" w:sz="0" w:space="0" w:color="auto"/>
                                            <w:right w:val="none" w:sz="0" w:space="0" w:color="auto"/>
                                          </w:divBdr>
                                        </w:div>
                                      </w:divsChild>
                                    </w:div>
                                    <w:div w:id="642001764">
                                      <w:marLeft w:val="0"/>
                                      <w:marRight w:val="0"/>
                                      <w:marTop w:val="0"/>
                                      <w:marBottom w:val="0"/>
                                      <w:divBdr>
                                        <w:top w:val="none" w:sz="0" w:space="0" w:color="auto"/>
                                        <w:left w:val="none" w:sz="0" w:space="0" w:color="auto"/>
                                        <w:bottom w:val="none" w:sz="0" w:space="0" w:color="auto"/>
                                        <w:right w:val="none" w:sz="0" w:space="0" w:color="auto"/>
                                      </w:divBdr>
                                      <w:divsChild>
                                        <w:div w:id="2021656937">
                                          <w:marLeft w:val="0"/>
                                          <w:marRight w:val="0"/>
                                          <w:marTop w:val="0"/>
                                          <w:marBottom w:val="0"/>
                                          <w:divBdr>
                                            <w:top w:val="none" w:sz="0" w:space="0" w:color="auto"/>
                                            <w:left w:val="none" w:sz="0" w:space="0" w:color="auto"/>
                                            <w:bottom w:val="none" w:sz="0" w:space="0" w:color="auto"/>
                                            <w:right w:val="none" w:sz="0" w:space="0" w:color="auto"/>
                                          </w:divBdr>
                                        </w:div>
                                        <w:div w:id="2057504766">
                                          <w:marLeft w:val="0"/>
                                          <w:marRight w:val="420"/>
                                          <w:marTop w:val="75"/>
                                          <w:marBottom w:val="0"/>
                                          <w:divBdr>
                                            <w:top w:val="none" w:sz="0" w:space="0" w:color="auto"/>
                                            <w:left w:val="none" w:sz="0" w:space="0" w:color="auto"/>
                                            <w:bottom w:val="none" w:sz="0" w:space="0" w:color="auto"/>
                                            <w:right w:val="none" w:sz="0" w:space="0" w:color="auto"/>
                                          </w:divBdr>
                                        </w:div>
                                      </w:divsChild>
                                    </w:div>
                                    <w:div w:id="1175539719">
                                      <w:marLeft w:val="0"/>
                                      <w:marRight w:val="0"/>
                                      <w:marTop w:val="0"/>
                                      <w:marBottom w:val="0"/>
                                      <w:divBdr>
                                        <w:top w:val="none" w:sz="0" w:space="0" w:color="auto"/>
                                        <w:left w:val="none" w:sz="0" w:space="0" w:color="auto"/>
                                        <w:bottom w:val="none" w:sz="0" w:space="0" w:color="auto"/>
                                        <w:right w:val="none" w:sz="0" w:space="0" w:color="auto"/>
                                      </w:divBdr>
                                      <w:divsChild>
                                        <w:div w:id="983974796">
                                          <w:marLeft w:val="0"/>
                                          <w:marRight w:val="0"/>
                                          <w:marTop w:val="0"/>
                                          <w:marBottom w:val="0"/>
                                          <w:divBdr>
                                            <w:top w:val="none" w:sz="0" w:space="0" w:color="auto"/>
                                            <w:left w:val="none" w:sz="0" w:space="0" w:color="auto"/>
                                            <w:bottom w:val="none" w:sz="0" w:space="0" w:color="auto"/>
                                            <w:right w:val="none" w:sz="0" w:space="0" w:color="auto"/>
                                          </w:divBdr>
                                        </w:div>
                                        <w:div w:id="1801915858">
                                          <w:marLeft w:val="0"/>
                                          <w:marRight w:val="420"/>
                                          <w:marTop w:val="75"/>
                                          <w:marBottom w:val="0"/>
                                          <w:divBdr>
                                            <w:top w:val="none" w:sz="0" w:space="0" w:color="auto"/>
                                            <w:left w:val="none" w:sz="0" w:space="0" w:color="auto"/>
                                            <w:bottom w:val="none" w:sz="0" w:space="0" w:color="auto"/>
                                            <w:right w:val="none" w:sz="0" w:space="0" w:color="auto"/>
                                          </w:divBdr>
                                        </w:div>
                                      </w:divsChild>
                                    </w:div>
                                    <w:div w:id="283536218">
                                      <w:marLeft w:val="0"/>
                                      <w:marRight w:val="0"/>
                                      <w:marTop w:val="0"/>
                                      <w:marBottom w:val="0"/>
                                      <w:divBdr>
                                        <w:top w:val="none" w:sz="0" w:space="0" w:color="auto"/>
                                        <w:left w:val="none" w:sz="0" w:space="0" w:color="auto"/>
                                        <w:bottom w:val="none" w:sz="0" w:space="0" w:color="auto"/>
                                        <w:right w:val="none" w:sz="0" w:space="0" w:color="auto"/>
                                      </w:divBdr>
                                      <w:divsChild>
                                        <w:div w:id="1039430440">
                                          <w:marLeft w:val="0"/>
                                          <w:marRight w:val="0"/>
                                          <w:marTop w:val="0"/>
                                          <w:marBottom w:val="0"/>
                                          <w:divBdr>
                                            <w:top w:val="none" w:sz="0" w:space="0" w:color="auto"/>
                                            <w:left w:val="none" w:sz="0" w:space="0" w:color="auto"/>
                                            <w:bottom w:val="none" w:sz="0" w:space="0" w:color="auto"/>
                                            <w:right w:val="none" w:sz="0" w:space="0" w:color="auto"/>
                                          </w:divBdr>
                                        </w:div>
                                        <w:div w:id="1827435492">
                                          <w:marLeft w:val="0"/>
                                          <w:marRight w:val="420"/>
                                          <w:marTop w:val="75"/>
                                          <w:marBottom w:val="0"/>
                                          <w:divBdr>
                                            <w:top w:val="none" w:sz="0" w:space="0" w:color="auto"/>
                                            <w:left w:val="none" w:sz="0" w:space="0" w:color="auto"/>
                                            <w:bottom w:val="none" w:sz="0" w:space="0" w:color="auto"/>
                                            <w:right w:val="none" w:sz="0" w:space="0" w:color="auto"/>
                                          </w:divBdr>
                                        </w:div>
                                      </w:divsChild>
                                    </w:div>
                                    <w:div w:id="391588561">
                                      <w:marLeft w:val="0"/>
                                      <w:marRight w:val="0"/>
                                      <w:marTop w:val="0"/>
                                      <w:marBottom w:val="0"/>
                                      <w:divBdr>
                                        <w:top w:val="none" w:sz="0" w:space="0" w:color="auto"/>
                                        <w:left w:val="none" w:sz="0" w:space="0" w:color="auto"/>
                                        <w:bottom w:val="none" w:sz="0" w:space="0" w:color="auto"/>
                                        <w:right w:val="none" w:sz="0" w:space="0" w:color="auto"/>
                                      </w:divBdr>
                                      <w:divsChild>
                                        <w:div w:id="1940988356">
                                          <w:marLeft w:val="0"/>
                                          <w:marRight w:val="0"/>
                                          <w:marTop w:val="0"/>
                                          <w:marBottom w:val="0"/>
                                          <w:divBdr>
                                            <w:top w:val="none" w:sz="0" w:space="0" w:color="auto"/>
                                            <w:left w:val="none" w:sz="0" w:space="0" w:color="auto"/>
                                            <w:bottom w:val="none" w:sz="0" w:space="0" w:color="auto"/>
                                            <w:right w:val="none" w:sz="0" w:space="0" w:color="auto"/>
                                          </w:divBdr>
                                        </w:div>
                                        <w:div w:id="1764571781">
                                          <w:marLeft w:val="0"/>
                                          <w:marRight w:val="420"/>
                                          <w:marTop w:val="75"/>
                                          <w:marBottom w:val="0"/>
                                          <w:divBdr>
                                            <w:top w:val="none" w:sz="0" w:space="0" w:color="auto"/>
                                            <w:left w:val="none" w:sz="0" w:space="0" w:color="auto"/>
                                            <w:bottom w:val="none" w:sz="0" w:space="0" w:color="auto"/>
                                            <w:right w:val="none" w:sz="0" w:space="0" w:color="auto"/>
                                          </w:divBdr>
                                        </w:div>
                                      </w:divsChild>
                                    </w:div>
                                    <w:div w:id="1071538699">
                                      <w:marLeft w:val="0"/>
                                      <w:marRight w:val="0"/>
                                      <w:marTop w:val="0"/>
                                      <w:marBottom w:val="0"/>
                                      <w:divBdr>
                                        <w:top w:val="none" w:sz="0" w:space="0" w:color="auto"/>
                                        <w:left w:val="none" w:sz="0" w:space="0" w:color="auto"/>
                                        <w:bottom w:val="none" w:sz="0" w:space="0" w:color="auto"/>
                                        <w:right w:val="none" w:sz="0" w:space="0" w:color="auto"/>
                                      </w:divBdr>
                                      <w:divsChild>
                                        <w:div w:id="416293771">
                                          <w:marLeft w:val="0"/>
                                          <w:marRight w:val="0"/>
                                          <w:marTop w:val="0"/>
                                          <w:marBottom w:val="0"/>
                                          <w:divBdr>
                                            <w:top w:val="none" w:sz="0" w:space="0" w:color="auto"/>
                                            <w:left w:val="none" w:sz="0" w:space="0" w:color="auto"/>
                                            <w:bottom w:val="none" w:sz="0" w:space="0" w:color="auto"/>
                                            <w:right w:val="none" w:sz="0" w:space="0" w:color="auto"/>
                                          </w:divBdr>
                                        </w:div>
                                        <w:div w:id="806749940">
                                          <w:marLeft w:val="0"/>
                                          <w:marRight w:val="420"/>
                                          <w:marTop w:val="75"/>
                                          <w:marBottom w:val="0"/>
                                          <w:divBdr>
                                            <w:top w:val="none" w:sz="0" w:space="0" w:color="auto"/>
                                            <w:left w:val="none" w:sz="0" w:space="0" w:color="auto"/>
                                            <w:bottom w:val="none" w:sz="0" w:space="0" w:color="auto"/>
                                            <w:right w:val="none" w:sz="0" w:space="0" w:color="auto"/>
                                          </w:divBdr>
                                        </w:div>
                                      </w:divsChild>
                                    </w:div>
                                    <w:div w:id="539248997">
                                      <w:marLeft w:val="0"/>
                                      <w:marRight w:val="0"/>
                                      <w:marTop w:val="0"/>
                                      <w:marBottom w:val="0"/>
                                      <w:divBdr>
                                        <w:top w:val="none" w:sz="0" w:space="0" w:color="auto"/>
                                        <w:left w:val="none" w:sz="0" w:space="0" w:color="auto"/>
                                        <w:bottom w:val="none" w:sz="0" w:space="0" w:color="auto"/>
                                        <w:right w:val="none" w:sz="0" w:space="0" w:color="auto"/>
                                      </w:divBdr>
                                      <w:divsChild>
                                        <w:div w:id="1693334604">
                                          <w:marLeft w:val="0"/>
                                          <w:marRight w:val="0"/>
                                          <w:marTop w:val="0"/>
                                          <w:marBottom w:val="0"/>
                                          <w:divBdr>
                                            <w:top w:val="none" w:sz="0" w:space="0" w:color="auto"/>
                                            <w:left w:val="none" w:sz="0" w:space="0" w:color="auto"/>
                                            <w:bottom w:val="none" w:sz="0" w:space="0" w:color="auto"/>
                                            <w:right w:val="none" w:sz="0" w:space="0" w:color="auto"/>
                                          </w:divBdr>
                                        </w:div>
                                        <w:div w:id="949899968">
                                          <w:marLeft w:val="0"/>
                                          <w:marRight w:val="420"/>
                                          <w:marTop w:val="75"/>
                                          <w:marBottom w:val="0"/>
                                          <w:divBdr>
                                            <w:top w:val="none" w:sz="0" w:space="0" w:color="auto"/>
                                            <w:left w:val="none" w:sz="0" w:space="0" w:color="auto"/>
                                            <w:bottom w:val="none" w:sz="0" w:space="0" w:color="auto"/>
                                            <w:right w:val="none" w:sz="0" w:space="0" w:color="auto"/>
                                          </w:divBdr>
                                        </w:div>
                                      </w:divsChild>
                                    </w:div>
                                    <w:div w:id="541140164">
                                      <w:marLeft w:val="0"/>
                                      <w:marRight w:val="0"/>
                                      <w:marTop w:val="0"/>
                                      <w:marBottom w:val="0"/>
                                      <w:divBdr>
                                        <w:top w:val="none" w:sz="0" w:space="0" w:color="auto"/>
                                        <w:left w:val="none" w:sz="0" w:space="0" w:color="auto"/>
                                        <w:bottom w:val="none" w:sz="0" w:space="0" w:color="auto"/>
                                        <w:right w:val="none" w:sz="0" w:space="0" w:color="auto"/>
                                      </w:divBdr>
                                      <w:divsChild>
                                        <w:div w:id="265817276">
                                          <w:marLeft w:val="0"/>
                                          <w:marRight w:val="0"/>
                                          <w:marTop w:val="0"/>
                                          <w:marBottom w:val="0"/>
                                          <w:divBdr>
                                            <w:top w:val="none" w:sz="0" w:space="0" w:color="auto"/>
                                            <w:left w:val="none" w:sz="0" w:space="0" w:color="auto"/>
                                            <w:bottom w:val="none" w:sz="0" w:space="0" w:color="auto"/>
                                            <w:right w:val="none" w:sz="0" w:space="0" w:color="auto"/>
                                          </w:divBdr>
                                        </w:div>
                                        <w:div w:id="207496379">
                                          <w:marLeft w:val="0"/>
                                          <w:marRight w:val="420"/>
                                          <w:marTop w:val="75"/>
                                          <w:marBottom w:val="0"/>
                                          <w:divBdr>
                                            <w:top w:val="none" w:sz="0" w:space="0" w:color="auto"/>
                                            <w:left w:val="none" w:sz="0" w:space="0" w:color="auto"/>
                                            <w:bottom w:val="none" w:sz="0" w:space="0" w:color="auto"/>
                                            <w:right w:val="none" w:sz="0" w:space="0" w:color="auto"/>
                                          </w:divBdr>
                                        </w:div>
                                      </w:divsChild>
                                    </w:div>
                                    <w:div w:id="1152600921">
                                      <w:marLeft w:val="0"/>
                                      <w:marRight w:val="0"/>
                                      <w:marTop w:val="0"/>
                                      <w:marBottom w:val="0"/>
                                      <w:divBdr>
                                        <w:top w:val="none" w:sz="0" w:space="0" w:color="auto"/>
                                        <w:left w:val="none" w:sz="0" w:space="0" w:color="auto"/>
                                        <w:bottom w:val="none" w:sz="0" w:space="0" w:color="auto"/>
                                        <w:right w:val="none" w:sz="0" w:space="0" w:color="auto"/>
                                      </w:divBdr>
                                      <w:divsChild>
                                        <w:div w:id="310449196">
                                          <w:marLeft w:val="0"/>
                                          <w:marRight w:val="0"/>
                                          <w:marTop w:val="0"/>
                                          <w:marBottom w:val="0"/>
                                          <w:divBdr>
                                            <w:top w:val="none" w:sz="0" w:space="0" w:color="auto"/>
                                            <w:left w:val="none" w:sz="0" w:space="0" w:color="auto"/>
                                            <w:bottom w:val="none" w:sz="0" w:space="0" w:color="auto"/>
                                            <w:right w:val="none" w:sz="0" w:space="0" w:color="auto"/>
                                          </w:divBdr>
                                        </w:div>
                                        <w:div w:id="1947881179">
                                          <w:marLeft w:val="0"/>
                                          <w:marRight w:val="420"/>
                                          <w:marTop w:val="75"/>
                                          <w:marBottom w:val="0"/>
                                          <w:divBdr>
                                            <w:top w:val="none" w:sz="0" w:space="0" w:color="auto"/>
                                            <w:left w:val="none" w:sz="0" w:space="0" w:color="auto"/>
                                            <w:bottom w:val="none" w:sz="0" w:space="0" w:color="auto"/>
                                            <w:right w:val="none" w:sz="0" w:space="0" w:color="auto"/>
                                          </w:divBdr>
                                        </w:div>
                                      </w:divsChild>
                                    </w:div>
                                    <w:div w:id="1519849254">
                                      <w:marLeft w:val="0"/>
                                      <w:marRight w:val="0"/>
                                      <w:marTop w:val="0"/>
                                      <w:marBottom w:val="0"/>
                                      <w:divBdr>
                                        <w:top w:val="none" w:sz="0" w:space="0" w:color="auto"/>
                                        <w:left w:val="none" w:sz="0" w:space="0" w:color="auto"/>
                                        <w:bottom w:val="none" w:sz="0" w:space="0" w:color="auto"/>
                                        <w:right w:val="none" w:sz="0" w:space="0" w:color="auto"/>
                                      </w:divBdr>
                                      <w:divsChild>
                                        <w:div w:id="875193417">
                                          <w:marLeft w:val="0"/>
                                          <w:marRight w:val="0"/>
                                          <w:marTop w:val="0"/>
                                          <w:marBottom w:val="0"/>
                                          <w:divBdr>
                                            <w:top w:val="none" w:sz="0" w:space="0" w:color="auto"/>
                                            <w:left w:val="none" w:sz="0" w:space="0" w:color="auto"/>
                                            <w:bottom w:val="none" w:sz="0" w:space="0" w:color="auto"/>
                                            <w:right w:val="none" w:sz="0" w:space="0" w:color="auto"/>
                                          </w:divBdr>
                                        </w:div>
                                        <w:div w:id="1719626989">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799778">
      <w:bodyDiv w:val="1"/>
      <w:marLeft w:val="0"/>
      <w:marRight w:val="0"/>
      <w:marTop w:val="0"/>
      <w:marBottom w:val="0"/>
      <w:divBdr>
        <w:top w:val="none" w:sz="0" w:space="0" w:color="auto"/>
        <w:left w:val="none" w:sz="0" w:space="0" w:color="auto"/>
        <w:bottom w:val="none" w:sz="0" w:space="0" w:color="auto"/>
        <w:right w:val="none" w:sz="0" w:space="0" w:color="auto"/>
      </w:divBdr>
      <w:divsChild>
        <w:div w:id="939096860">
          <w:marLeft w:val="0"/>
          <w:marRight w:val="0"/>
          <w:marTop w:val="0"/>
          <w:marBottom w:val="0"/>
          <w:divBdr>
            <w:top w:val="none" w:sz="0" w:space="0" w:color="auto"/>
            <w:left w:val="none" w:sz="0" w:space="0" w:color="auto"/>
            <w:bottom w:val="none" w:sz="0" w:space="0" w:color="auto"/>
            <w:right w:val="none" w:sz="0" w:space="0" w:color="auto"/>
          </w:divBdr>
        </w:div>
        <w:div w:id="611595840">
          <w:marLeft w:val="0"/>
          <w:marRight w:val="0"/>
          <w:marTop w:val="0"/>
          <w:marBottom w:val="0"/>
          <w:divBdr>
            <w:top w:val="none" w:sz="0" w:space="0" w:color="auto"/>
            <w:left w:val="none" w:sz="0" w:space="0" w:color="auto"/>
            <w:bottom w:val="none" w:sz="0" w:space="0" w:color="auto"/>
            <w:right w:val="none" w:sz="0" w:space="0" w:color="auto"/>
          </w:divBdr>
          <w:divsChild>
            <w:div w:id="30109140">
              <w:marLeft w:val="0"/>
              <w:marRight w:val="0"/>
              <w:marTop w:val="0"/>
              <w:marBottom w:val="0"/>
              <w:divBdr>
                <w:top w:val="none" w:sz="0" w:space="0" w:color="auto"/>
                <w:left w:val="none" w:sz="0" w:space="0" w:color="auto"/>
                <w:bottom w:val="none" w:sz="0" w:space="0" w:color="auto"/>
                <w:right w:val="none" w:sz="0" w:space="0" w:color="auto"/>
              </w:divBdr>
            </w:div>
            <w:div w:id="406922366">
              <w:marLeft w:val="0"/>
              <w:marRight w:val="0"/>
              <w:marTop w:val="0"/>
              <w:marBottom w:val="0"/>
              <w:divBdr>
                <w:top w:val="none" w:sz="0" w:space="0" w:color="auto"/>
                <w:left w:val="none" w:sz="0" w:space="0" w:color="auto"/>
                <w:bottom w:val="none" w:sz="0" w:space="0" w:color="auto"/>
                <w:right w:val="none" w:sz="0" w:space="0" w:color="auto"/>
              </w:divBdr>
              <w:divsChild>
                <w:div w:id="199571695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4441410">
              <w:marLeft w:val="0"/>
              <w:marRight w:val="0"/>
              <w:marTop w:val="0"/>
              <w:marBottom w:val="0"/>
              <w:divBdr>
                <w:top w:val="none" w:sz="0" w:space="0" w:color="auto"/>
                <w:left w:val="none" w:sz="0" w:space="0" w:color="auto"/>
                <w:bottom w:val="none" w:sz="0" w:space="0" w:color="auto"/>
                <w:right w:val="none" w:sz="0" w:space="0" w:color="auto"/>
              </w:divBdr>
              <w:divsChild>
                <w:div w:id="862212055">
                  <w:marLeft w:val="0"/>
                  <w:marRight w:val="0"/>
                  <w:marTop w:val="0"/>
                  <w:marBottom w:val="0"/>
                  <w:divBdr>
                    <w:top w:val="none" w:sz="0" w:space="0" w:color="auto"/>
                    <w:left w:val="none" w:sz="0" w:space="0" w:color="auto"/>
                    <w:bottom w:val="none" w:sz="0" w:space="0" w:color="auto"/>
                    <w:right w:val="none" w:sz="0" w:space="0" w:color="auto"/>
                  </w:divBdr>
                  <w:divsChild>
                    <w:div w:id="4311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7531">
          <w:marLeft w:val="0"/>
          <w:marRight w:val="0"/>
          <w:marTop w:val="0"/>
          <w:marBottom w:val="0"/>
          <w:divBdr>
            <w:top w:val="none" w:sz="0" w:space="0" w:color="auto"/>
            <w:left w:val="none" w:sz="0" w:space="0" w:color="auto"/>
            <w:bottom w:val="none" w:sz="0" w:space="0" w:color="auto"/>
            <w:right w:val="none" w:sz="0" w:space="0" w:color="auto"/>
          </w:divBdr>
        </w:div>
        <w:div w:id="1067454834">
          <w:marLeft w:val="0"/>
          <w:marRight w:val="0"/>
          <w:marTop w:val="0"/>
          <w:marBottom w:val="0"/>
          <w:divBdr>
            <w:top w:val="none" w:sz="0" w:space="0" w:color="auto"/>
            <w:left w:val="none" w:sz="0" w:space="0" w:color="auto"/>
            <w:bottom w:val="none" w:sz="0" w:space="0" w:color="auto"/>
            <w:right w:val="none" w:sz="0" w:space="0" w:color="auto"/>
          </w:divBdr>
          <w:divsChild>
            <w:div w:id="1777291338">
              <w:marLeft w:val="0"/>
              <w:marRight w:val="0"/>
              <w:marTop w:val="0"/>
              <w:marBottom w:val="0"/>
              <w:divBdr>
                <w:top w:val="none" w:sz="0" w:space="0" w:color="auto"/>
                <w:left w:val="none" w:sz="0" w:space="0" w:color="auto"/>
                <w:bottom w:val="none" w:sz="0" w:space="0" w:color="auto"/>
                <w:right w:val="none" w:sz="0" w:space="0" w:color="auto"/>
              </w:divBdr>
              <w:divsChild>
                <w:div w:id="940842285">
                  <w:marLeft w:val="0"/>
                  <w:marRight w:val="0"/>
                  <w:marTop w:val="0"/>
                  <w:marBottom w:val="0"/>
                  <w:divBdr>
                    <w:top w:val="none" w:sz="0" w:space="0" w:color="auto"/>
                    <w:left w:val="none" w:sz="0" w:space="0" w:color="auto"/>
                    <w:bottom w:val="none" w:sz="0" w:space="0" w:color="auto"/>
                    <w:right w:val="none" w:sz="0" w:space="0" w:color="auto"/>
                  </w:divBdr>
                  <w:divsChild>
                    <w:div w:id="673647285">
                      <w:marLeft w:val="0"/>
                      <w:marRight w:val="0"/>
                      <w:marTop w:val="0"/>
                      <w:marBottom w:val="0"/>
                      <w:divBdr>
                        <w:top w:val="none" w:sz="0" w:space="0" w:color="auto"/>
                        <w:left w:val="none" w:sz="0" w:space="0" w:color="auto"/>
                        <w:bottom w:val="none" w:sz="0" w:space="0" w:color="auto"/>
                        <w:right w:val="none" w:sz="0" w:space="0" w:color="auto"/>
                      </w:divBdr>
                      <w:divsChild>
                        <w:div w:id="547186393">
                          <w:marLeft w:val="0"/>
                          <w:marRight w:val="0"/>
                          <w:marTop w:val="0"/>
                          <w:marBottom w:val="0"/>
                          <w:divBdr>
                            <w:top w:val="none" w:sz="0" w:space="0" w:color="auto"/>
                            <w:left w:val="none" w:sz="0" w:space="0" w:color="auto"/>
                            <w:bottom w:val="none" w:sz="0" w:space="0" w:color="auto"/>
                            <w:right w:val="none" w:sz="0" w:space="0" w:color="auto"/>
                          </w:divBdr>
                        </w:div>
                      </w:divsChild>
                    </w:div>
                    <w:div w:id="563953123">
                      <w:marLeft w:val="0"/>
                      <w:marRight w:val="0"/>
                      <w:marTop w:val="0"/>
                      <w:marBottom w:val="0"/>
                      <w:divBdr>
                        <w:top w:val="none" w:sz="0" w:space="0" w:color="auto"/>
                        <w:left w:val="none" w:sz="0" w:space="0" w:color="auto"/>
                        <w:bottom w:val="none" w:sz="0" w:space="0" w:color="auto"/>
                        <w:right w:val="none" w:sz="0" w:space="0" w:color="auto"/>
                      </w:divBdr>
                      <w:divsChild>
                        <w:div w:id="1238632112">
                          <w:marLeft w:val="0"/>
                          <w:marRight w:val="0"/>
                          <w:marTop w:val="0"/>
                          <w:marBottom w:val="0"/>
                          <w:divBdr>
                            <w:top w:val="none" w:sz="0" w:space="0" w:color="auto"/>
                            <w:left w:val="none" w:sz="0" w:space="0" w:color="auto"/>
                            <w:bottom w:val="none" w:sz="0" w:space="0" w:color="auto"/>
                            <w:right w:val="none" w:sz="0" w:space="0" w:color="auto"/>
                          </w:divBdr>
                        </w:div>
                      </w:divsChild>
                    </w:div>
                    <w:div w:id="263270494">
                      <w:marLeft w:val="0"/>
                      <w:marRight w:val="0"/>
                      <w:marTop w:val="0"/>
                      <w:marBottom w:val="0"/>
                      <w:divBdr>
                        <w:top w:val="none" w:sz="0" w:space="0" w:color="auto"/>
                        <w:left w:val="single" w:sz="18" w:space="0" w:color="4B345D"/>
                        <w:bottom w:val="none" w:sz="0" w:space="0" w:color="auto"/>
                        <w:right w:val="none" w:sz="0" w:space="0" w:color="auto"/>
                      </w:divBdr>
                      <w:divsChild>
                        <w:div w:id="1746686542">
                          <w:marLeft w:val="0"/>
                          <w:marRight w:val="0"/>
                          <w:marTop w:val="0"/>
                          <w:marBottom w:val="0"/>
                          <w:divBdr>
                            <w:top w:val="none" w:sz="0" w:space="0" w:color="auto"/>
                            <w:left w:val="none" w:sz="0" w:space="0" w:color="auto"/>
                            <w:bottom w:val="none" w:sz="0" w:space="0" w:color="auto"/>
                            <w:right w:val="none" w:sz="0" w:space="0" w:color="auto"/>
                          </w:divBdr>
                        </w:div>
                      </w:divsChild>
                    </w:div>
                    <w:div w:id="1971129505">
                      <w:marLeft w:val="0"/>
                      <w:marRight w:val="0"/>
                      <w:marTop w:val="0"/>
                      <w:marBottom w:val="0"/>
                      <w:divBdr>
                        <w:top w:val="none" w:sz="0" w:space="0" w:color="auto"/>
                        <w:left w:val="none" w:sz="0" w:space="0" w:color="auto"/>
                        <w:bottom w:val="none" w:sz="0" w:space="0" w:color="auto"/>
                        <w:right w:val="none" w:sz="0" w:space="0" w:color="auto"/>
                      </w:divBdr>
                      <w:divsChild>
                        <w:div w:id="1026715432">
                          <w:marLeft w:val="0"/>
                          <w:marRight w:val="0"/>
                          <w:marTop w:val="0"/>
                          <w:marBottom w:val="0"/>
                          <w:divBdr>
                            <w:top w:val="none" w:sz="0" w:space="0" w:color="auto"/>
                            <w:left w:val="none" w:sz="0" w:space="0" w:color="auto"/>
                            <w:bottom w:val="none" w:sz="0" w:space="0" w:color="auto"/>
                            <w:right w:val="none" w:sz="0" w:space="0" w:color="auto"/>
                          </w:divBdr>
                        </w:div>
                      </w:divsChild>
                    </w:div>
                    <w:div w:id="55475574">
                      <w:marLeft w:val="0"/>
                      <w:marRight w:val="0"/>
                      <w:marTop w:val="0"/>
                      <w:marBottom w:val="0"/>
                      <w:divBdr>
                        <w:top w:val="none" w:sz="0" w:space="0" w:color="auto"/>
                        <w:left w:val="none" w:sz="0" w:space="0" w:color="auto"/>
                        <w:bottom w:val="none" w:sz="0" w:space="0" w:color="auto"/>
                        <w:right w:val="none" w:sz="0" w:space="0" w:color="auto"/>
                      </w:divBdr>
                      <w:divsChild>
                        <w:div w:id="128130460">
                          <w:marLeft w:val="0"/>
                          <w:marRight w:val="0"/>
                          <w:marTop w:val="0"/>
                          <w:marBottom w:val="0"/>
                          <w:divBdr>
                            <w:top w:val="none" w:sz="0" w:space="0" w:color="auto"/>
                            <w:left w:val="none" w:sz="0" w:space="0" w:color="auto"/>
                            <w:bottom w:val="none" w:sz="0" w:space="0" w:color="auto"/>
                            <w:right w:val="none" w:sz="0" w:space="0" w:color="auto"/>
                          </w:divBdr>
                        </w:div>
                      </w:divsChild>
                    </w:div>
                    <w:div w:id="1728456027">
                      <w:marLeft w:val="0"/>
                      <w:marRight w:val="0"/>
                      <w:marTop w:val="0"/>
                      <w:marBottom w:val="0"/>
                      <w:divBdr>
                        <w:top w:val="none" w:sz="0" w:space="0" w:color="auto"/>
                        <w:left w:val="none" w:sz="0" w:space="0" w:color="auto"/>
                        <w:bottom w:val="none" w:sz="0" w:space="0" w:color="auto"/>
                        <w:right w:val="none" w:sz="0" w:space="0" w:color="auto"/>
                      </w:divBdr>
                      <w:divsChild>
                        <w:div w:id="889148668">
                          <w:marLeft w:val="0"/>
                          <w:marRight w:val="0"/>
                          <w:marTop w:val="0"/>
                          <w:marBottom w:val="0"/>
                          <w:divBdr>
                            <w:top w:val="none" w:sz="0" w:space="0" w:color="auto"/>
                            <w:left w:val="none" w:sz="0" w:space="0" w:color="auto"/>
                            <w:bottom w:val="none" w:sz="0" w:space="0" w:color="auto"/>
                            <w:right w:val="none" w:sz="0" w:space="0" w:color="auto"/>
                          </w:divBdr>
                        </w:div>
                      </w:divsChild>
                    </w:div>
                    <w:div w:id="809640677">
                      <w:marLeft w:val="0"/>
                      <w:marRight w:val="0"/>
                      <w:marTop w:val="0"/>
                      <w:marBottom w:val="0"/>
                      <w:divBdr>
                        <w:top w:val="none" w:sz="0" w:space="0" w:color="auto"/>
                        <w:left w:val="none" w:sz="0" w:space="0" w:color="auto"/>
                        <w:bottom w:val="none" w:sz="0" w:space="0" w:color="auto"/>
                        <w:right w:val="none" w:sz="0" w:space="0" w:color="auto"/>
                      </w:divBdr>
                      <w:divsChild>
                        <w:div w:id="1861969031">
                          <w:marLeft w:val="0"/>
                          <w:marRight w:val="0"/>
                          <w:marTop w:val="0"/>
                          <w:marBottom w:val="0"/>
                          <w:divBdr>
                            <w:top w:val="none" w:sz="0" w:space="0" w:color="auto"/>
                            <w:left w:val="none" w:sz="0" w:space="0" w:color="auto"/>
                            <w:bottom w:val="none" w:sz="0" w:space="0" w:color="auto"/>
                            <w:right w:val="none" w:sz="0" w:space="0" w:color="auto"/>
                          </w:divBdr>
                        </w:div>
                      </w:divsChild>
                    </w:div>
                    <w:div w:id="888037077">
                      <w:marLeft w:val="0"/>
                      <w:marRight w:val="0"/>
                      <w:marTop w:val="0"/>
                      <w:marBottom w:val="0"/>
                      <w:divBdr>
                        <w:top w:val="none" w:sz="0" w:space="0" w:color="auto"/>
                        <w:left w:val="none" w:sz="0" w:space="0" w:color="auto"/>
                        <w:bottom w:val="none" w:sz="0" w:space="0" w:color="auto"/>
                        <w:right w:val="none" w:sz="0" w:space="0" w:color="auto"/>
                      </w:divBdr>
                      <w:divsChild>
                        <w:div w:id="100153509">
                          <w:marLeft w:val="0"/>
                          <w:marRight w:val="0"/>
                          <w:marTop w:val="0"/>
                          <w:marBottom w:val="0"/>
                          <w:divBdr>
                            <w:top w:val="none" w:sz="0" w:space="0" w:color="auto"/>
                            <w:left w:val="none" w:sz="0" w:space="0" w:color="auto"/>
                            <w:bottom w:val="none" w:sz="0" w:space="0" w:color="auto"/>
                            <w:right w:val="none" w:sz="0" w:space="0" w:color="auto"/>
                          </w:divBdr>
                        </w:div>
                      </w:divsChild>
                    </w:div>
                    <w:div w:id="395973868">
                      <w:marLeft w:val="0"/>
                      <w:marRight w:val="0"/>
                      <w:marTop w:val="0"/>
                      <w:marBottom w:val="0"/>
                      <w:divBdr>
                        <w:top w:val="none" w:sz="0" w:space="0" w:color="auto"/>
                        <w:left w:val="none" w:sz="0" w:space="0" w:color="auto"/>
                        <w:bottom w:val="none" w:sz="0" w:space="0" w:color="auto"/>
                        <w:right w:val="none" w:sz="0" w:space="0" w:color="auto"/>
                      </w:divBdr>
                      <w:divsChild>
                        <w:div w:id="160242480">
                          <w:marLeft w:val="0"/>
                          <w:marRight w:val="0"/>
                          <w:marTop w:val="0"/>
                          <w:marBottom w:val="0"/>
                          <w:divBdr>
                            <w:top w:val="none" w:sz="0" w:space="0" w:color="auto"/>
                            <w:left w:val="none" w:sz="0" w:space="0" w:color="auto"/>
                            <w:bottom w:val="none" w:sz="0" w:space="0" w:color="auto"/>
                            <w:right w:val="none" w:sz="0" w:space="0" w:color="auto"/>
                          </w:divBdr>
                        </w:div>
                      </w:divsChild>
                    </w:div>
                    <w:div w:id="1778940411">
                      <w:marLeft w:val="0"/>
                      <w:marRight w:val="0"/>
                      <w:marTop w:val="0"/>
                      <w:marBottom w:val="0"/>
                      <w:divBdr>
                        <w:top w:val="none" w:sz="0" w:space="0" w:color="auto"/>
                        <w:left w:val="none" w:sz="0" w:space="0" w:color="auto"/>
                        <w:bottom w:val="none" w:sz="0" w:space="0" w:color="auto"/>
                        <w:right w:val="none" w:sz="0" w:space="0" w:color="auto"/>
                      </w:divBdr>
                      <w:divsChild>
                        <w:div w:id="13469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61000">
          <w:marLeft w:val="0"/>
          <w:marRight w:val="0"/>
          <w:marTop w:val="900"/>
          <w:marBottom w:val="0"/>
          <w:divBdr>
            <w:top w:val="none" w:sz="0" w:space="0" w:color="auto"/>
            <w:left w:val="none" w:sz="0" w:space="0" w:color="auto"/>
            <w:bottom w:val="none" w:sz="0" w:space="0" w:color="auto"/>
            <w:right w:val="none" w:sz="0" w:space="0" w:color="auto"/>
          </w:divBdr>
          <w:divsChild>
            <w:div w:id="728654564">
              <w:marLeft w:val="0"/>
              <w:marRight w:val="0"/>
              <w:marTop w:val="0"/>
              <w:marBottom w:val="0"/>
              <w:divBdr>
                <w:top w:val="none" w:sz="0" w:space="0" w:color="auto"/>
                <w:left w:val="none" w:sz="0" w:space="0" w:color="auto"/>
                <w:bottom w:val="none" w:sz="0" w:space="0" w:color="auto"/>
                <w:right w:val="none" w:sz="0" w:space="0" w:color="auto"/>
              </w:divBdr>
              <w:divsChild>
                <w:div w:id="88695101">
                  <w:marLeft w:val="0"/>
                  <w:marRight w:val="0"/>
                  <w:marTop w:val="0"/>
                  <w:marBottom w:val="0"/>
                  <w:divBdr>
                    <w:top w:val="none" w:sz="0" w:space="0" w:color="auto"/>
                    <w:left w:val="none" w:sz="0" w:space="0" w:color="auto"/>
                    <w:bottom w:val="none" w:sz="0" w:space="0" w:color="auto"/>
                    <w:right w:val="none" w:sz="0" w:space="0" w:color="auto"/>
                  </w:divBdr>
                  <w:divsChild>
                    <w:div w:id="1512833951">
                      <w:marLeft w:val="0"/>
                      <w:marRight w:val="0"/>
                      <w:marTop w:val="0"/>
                      <w:marBottom w:val="0"/>
                      <w:divBdr>
                        <w:top w:val="none" w:sz="0" w:space="0" w:color="auto"/>
                        <w:left w:val="none" w:sz="0" w:space="0" w:color="auto"/>
                        <w:bottom w:val="none" w:sz="0" w:space="0" w:color="auto"/>
                        <w:right w:val="none" w:sz="0" w:space="0" w:color="auto"/>
                      </w:divBdr>
                    </w:div>
                    <w:div w:id="1843277384">
                      <w:marLeft w:val="0"/>
                      <w:marRight w:val="0"/>
                      <w:marTop w:val="0"/>
                      <w:marBottom w:val="0"/>
                      <w:divBdr>
                        <w:top w:val="none" w:sz="0" w:space="0" w:color="auto"/>
                        <w:left w:val="none" w:sz="0" w:space="0" w:color="auto"/>
                        <w:bottom w:val="none" w:sz="0" w:space="0" w:color="auto"/>
                        <w:right w:val="none" w:sz="0" w:space="0" w:color="auto"/>
                      </w:divBdr>
                    </w:div>
                  </w:divsChild>
                </w:div>
                <w:div w:id="313262228">
                  <w:marLeft w:val="0"/>
                  <w:marRight w:val="0"/>
                  <w:marTop w:val="0"/>
                  <w:marBottom w:val="0"/>
                  <w:divBdr>
                    <w:top w:val="none" w:sz="0" w:space="0" w:color="auto"/>
                    <w:left w:val="none" w:sz="0" w:space="0" w:color="auto"/>
                    <w:bottom w:val="none" w:sz="0" w:space="0" w:color="auto"/>
                    <w:right w:val="none" w:sz="0" w:space="0" w:color="auto"/>
                  </w:divBdr>
                  <w:divsChild>
                    <w:div w:id="1628774925">
                      <w:marLeft w:val="0"/>
                      <w:marRight w:val="0"/>
                      <w:marTop w:val="0"/>
                      <w:marBottom w:val="0"/>
                      <w:divBdr>
                        <w:top w:val="none" w:sz="0" w:space="0" w:color="auto"/>
                        <w:left w:val="none" w:sz="0" w:space="0" w:color="auto"/>
                        <w:bottom w:val="none" w:sz="0" w:space="0" w:color="auto"/>
                        <w:right w:val="none" w:sz="0" w:space="0" w:color="auto"/>
                      </w:divBdr>
                      <w:divsChild>
                        <w:div w:id="1677342423">
                          <w:marLeft w:val="0"/>
                          <w:marRight w:val="0"/>
                          <w:marTop w:val="0"/>
                          <w:marBottom w:val="0"/>
                          <w:divBdr>
                            <w:top w:val="none" w:sz="0" w:space="0" w:color="auto"/>
                            <w:left w:val="none" w:sz="0" w:space="0" w:color="auto"/>
                            <w:bottom w:val="none" w:sz="0" w:space="0" w:color="auto"/>
                            <w:right w:val="none" w:sz="0" w:space="0" w:color="auto"/>
                          </w:divBdr>
                        </w:div>
                      </w:divsChild>
                    </w:div>
                    <w:div w:id="1243026951">
                      <w:marLeft w:val="0"/>
                      <w:marRight w:val="0"/>
                      <w:marTop w:val="0"/>
                      <w:marBottom w:val="0"/>
                      <w:divBdr>
                        <w:top w:val="none" w:sz="0" w:space="0" w:color="auto"/>
                        <w:left w:val="none" w:sz="0" w:space="0" w:color="auto"/>
                        <w:bottom w:val="none" w:sz="0" w:space="0" w:color="auto"/>
                        <w:right w:val="none" w:sz="0" w:space="0" w:color="auto"/>
                      </w:divBdr>
                      <w:divsChild>
                        <w:div w:id="129399835">
                          <w:marLeft w:val="0"/>
                          <w:marRight w:val="0"/>
                          <w:marTop w:val="0"/>
                          <w:marBottom w:val="0"/>
                          <w:divBdr>
                            <w:top w:val="none" w:sz="0" w:space="0" w:color="auto"/>
                            <w:left w:val="none" w:sz="0" w:space="0" w:color="auto"/>
                            <w:bottom w:val="none" w:sz="0" w:space="0" w:color="auto"/>
                            <w:right w:val="none" w:sz="0" w:space="0" w:color="auto"/>
                          </w:divBdr>
                          <w:divsChild>
                            <w:div w:id="907962966">
                              <w:marLeft w:val="0"/>
                              <w:marRight w:val="0"/>
                              <w:marTop w:val="0"/>
                              <w:marBottom w:val="0"/>
                              <w:divBdr>
                                <w:top w:val="none" w:sz="0" w:space="0" w:color="auto"/>
                                <w:left w:val="none" w:sz="0" w:space="0" w:color="auto"/>
                                <w:bottom w:val="none" w:sz="0" w:space="0" w:color="auto"/>
                                <w:right w:val="none" w:sz="0" w:space="0" w:color="auto"/>
                              </w:divBdr>
                              <w:divsChild>
                                <w:div w:id="1480730085">
                                  <w:marLeft w:val="0"/>
                                  <w:marRight w:val="0"/>
                                  <w:marTop w:val="0"/>
                                  <w:marBottom w:val="0"/>
                                  <w:divBdr>
                                    <w:top w:val="none" w:sz="0" w:space="0" w:color="auto"/>
                                    <w:left w:val="none" w:sz="0" w:space="0" w:color="auto"/>
                                    <w:bottom w:val="none" w:sz="0" w:space="0" w:color="auto"/>
                                    <w:right w:val="none" w:sz="0" w:space="0" w:color="auto"/>
                                  </w:divBdr>
                                  <w:divsChild>
                                    <w:div w:id="1546139194">
                                      <w:marLeft w:val="0"/>
                                      <w:marRight w:val="0"/>
                                      <w:marTop w:val="0"/>
                                      <w:marBottom w:val="0"/>
                                      <w:divBdr>
                                        <w:top w:val="none" w:sz="0" w:space="0" w:color="auto"/>
                                        <w:left w:val="none" w:sz="0" w:space="0" w:color="auto"/>
                                        <w:bottom w:val="none" w:sz="0" w:space="0" w:color="auto"/>
                                        <w:right w:val="none" w:sz="0" w:space="0" w:color="auto"/>
                                      </w:divBdr>
                                    </w:div>
                                  </w:divsChild>
                                </w:div>
                                <w:div w:id="17128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715770">
                  <w:marLeft w:val="0"/>
                  <w:marRight w:val="0"/>
                  <w:marTop w:val="0"/>
                  <w:marBottom w:val="0"/>
                  <w:divBdr>
                    <w:top w:val="none" w:sz="0" w:space="0" w:color="auto"/>
                    <w:left w:val="none" w:sz="0" w:space="0" w:color="auto"/>
                    <w:bottom w:val="none" w:sz="0" w:space="0" w:color="auto"/>
                    <w:right w:val="none" w:sz="0" w:space="0" w:color="auto"/>
                  </w:divBdr>
                  <w:divsChild>
                    <w:div w:id="995961915">
                      <w:marLeft w:val="0"/>
                      <w:marRight w:val="0"/>
                      <w:marTop w:val="0"/>
                      <w:marBottom w:val="0"/>
                      <w:divBdr>
                        <w:top w:val="none" w:sz="0" w:space="0" w:color="auto"/>
                        <w:left w:val="none" w:sz="0" w:space="0" w:color="auto"/>
                        <w:bottom w:val="none" w:sz="0" w:space="0" w:color="auto"/>
                        <w:right w:val="none" w:sz="0" w:space="0" w:color="auto"/>
                      </w:divBdr>
                      <w:divsChild>
                        <w:div w:id="794715726">
                          <w:marLeft w:val="225"/>
                          <w:marRight w:val="225"/>
                          <w:marTop w:val="0"/>
                          <w:marBottom w:val="0"/>
                          <w:divBdr>
                            <w:top w:val="none" w:sz="0" w:space="0" w:color="auto"/>
                            <w:left w:val="none" w:sz="0" w:space="0" w:color="auto"/>
                            <w:bottom w:val="none" w:sz="0" w:space="0" w:color="auto"/>
                            <w:right w:val="none" w:sz="0" w:space="0" w:color="auto"/>
                          </w:divBdr>
                          <w:divsChild>
                            <w:div w:id="889345763">
                              <w:marLeft w:val="0"/>
                              <w:marRight w:val="0"/>
                              <w:marTop w:val="0"/>
                              <w:marBottom w:val="0"/>
                              <w:divBdr>
                                <w:top w:val="none" w:sz="0" w:space="0" w:color="auto"/>
                                <w:left w:val="none" w:sz="0" w:space="0" w:color="auto"/>
                                <w:bottom w:val="none" w:sz="0" w:space="0" w:color="auto"/>
                                <w:right w:val="none" w:sz="0" w:space="0" w:color="auto"/>
                              </w:divBdr>
                              <w:divsChild>
                                <w:div w:id="1110902319">
                                  <w:marLeft w:val="0"/>
                                  <w:marRight w:val="0"/>
                                  <w:marTop w:val="0"/>
                                  <w:marBottom w:val="0"/>
                                  <w:divBdr>
                                    <w:top w:val="none" w:sz="0" w:space="0" w:color="auto"/>
                                    <w:left w:val="none" w:sz="0" w:space="0" w:color="auto"/>
                                    <w:bottom w:val="single" w:sz="6" w:space="0" w:color="DEE2E6"/>
                                    <w:right w:val="none" w:sz="0" w:space="0" w:color="auto"/>
                                  </w:divBdr>
                                  <w:divsChild>
                                    <w:div w:id="586117436">
                                      <w:marLeft w:val="0"/>
                                      <w:marRight w:val="0"/>
                                      <w:marTop w:val="0"/>
                                      <w:marBottom w:val="0"/>
                                      <w:divBdr>
                                        <w:top w:val="none" w:sz="0" w:space="0" w:color="auto"/>
                                        <w:left w:val="none" w:sz="0" w:space="0" w:color="auto"/>
                                        <w:bottom w:val="none" w:sz="0" w:space="0" w:color="auto"/>
                                        <w:right w:val="none" w:sz="0" w:space="0" w:color="auto"/>
                                      </w:divBdr>
                                    </w:div>
                                  </w:divsChild>
                                </w:div>
                                <w:div w:id="1381899704">
                                  <w:marLeft w:val="0"/>
                                  <w:marRight w:val="0"/>
                                  <w:marTop w:val="0"/>
                                  <w:marBottom w:val="0"/>
                                  <w:divBdr>
                                    <w:top w:val="none" w:sz="0" w:space="0" w:color="auto"/>
                                    <w:left w:val="none" w:sz="0" w:space="0" w:color="auto"/>
                                    <w:bottom w:val="single" w:sz="6" w:space="0" w:color="DEE2E6"/>
                                    <w:right w:val="none" w:sz="0" w:space="0" w:color="auto"/>
                                  </w:divBdr>
                                  <w:divsChild>
                                    <w:div w:id="1791167724">
                                      <w:marLeft w:val="0"/>
                                      <w:marRight w:val="0"/>
                                      <w:marTop w:val="0"/>
                                      <w:marBottom w:val="0"/>
                                      <w:divBdr>
                                        <w:top w:val="none" w:sz="0" w:space="0" w:color="auto"/>
                                        <w:left w:val="none" w:sz="0" w:space="0" w:color="auto"/>
                                        <w:bottom w:val="none" w:sz="0" w:space="0" w:color="auto"/>
                                        <w:right w:val="none" w:sz="0" w:space="0" w:color="auto"/>
                                      </w:divBdr>
                                      <w:divsChild>
                                        <w:div w:id="1135371866">
                                          <w:marLeft w:val="0"/>
                                          <w:marRight w:val="0"/>
                                          <w:marTop w:val="0"/>
                                          <w:marBottom w:val="0"/>
                                          <w:divBdr>
                                            <w:top w:val="none" w:sz="0" w:space="0" w:color="auto"/>
                                            <w:left w:val="none" w:sz="0" w:space="0" w:color="auto"/>
                                            <w:bottom w:val="none" w:sz="0" w:space="0" w:color="auto"/>
                                            <w:right w:val="none" w:sz="0" w:space="0" w:color="auto"/>
                                          </w:divBdr>
                                        </w:div>
                                        <w:div w:id="5166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4178">
                              <w:marLeft w:val="0"/>
                              <w:marRight w:val="0"/>
                              <w:marTop w:val="0"/>
                              <w:marBottom w:val="0"/>
                              <w:divBdr>
                                <w:top w:val="none" w:sz="0" w:space="0" w:color="auto"/>
                                <w:left w:val="none" w:sz="0" w:space="0" w:color="auto"/>
                                <w:bottom w:val="none" w:sz="0" w:space="0" w:color="auto"/>
                                <w:right w:val="none" w:sz="0" w:space="0" w:color="auto"/>
                              </w:divBdr>
                              <w:divsChild>
                                <w:div w:id="2062974406">
                                  <w:marLeft w:val="0"/>
                                  <w:marRight w:val="0"/>
                                  <w:marTop w:val="0"/>
                                  <w:marBottom w:val="0"/>
                                  <w:divBdr>
                                    <w:top w:val="none" w:sz="0" w:space="0" w:color="auto"/>
                                    <w:left w:val="none" w:sz="0" w:space="0" w:color="auto"/>
                                    <w:bottom w:val="none" w:sz="0" w:space="0" w:color="auto"/>
                                    <w:right w:val="none" w:sz="0" w:space="0" w:color="auto"/>
                                  </w:divBdr>
                                  <w:divsChild>
                                    <w:div w:id="1257665267">
                                      <w:marLeft w:val="0"/>
                                      <w:marRight w:val="0"/>
                                      <w:marTop w:val="0"/>
                                      <w:marBottom w:val="0"/>
                                      <w:divBdr>
                                        <w:top w:val="none" w:sz="0" w:space="0" w:color="auto"/>
                                        <w:left w:val="none" w:sz="0" w:space="0" w:color="auto"/>
                                        <w:bottom w:val="none" w:sz="0" w:space="0" w:color="auto"/>
                                        <w:right w:val="none" w:sz="0" w:space="0" w:color="auto"/>
                                      </w:divBdr>
                                      <w:divsChild>
                                        <w:div w:id="1854682385">
                                          <w:marLeft w:val="450"/>
                                          <w:marRight w:val="0"/>
                                          <w:marTop w:val="0"/>
                                          <w:marBottom w:val="0"/>
                                          <w:divBdr>
                                            <w:top w:val="none" w:sz="0" w:space="0" w:color="auto"/>
                                            <w:left w:val="none" w:sz="0" w:space="0" w:color="auto"/>
                                            <w:bottom w:val="none" w:sz="0" w:space="0" w:color="auto"/>
                                            <w:right w:val="none" w:sz="0" w:space="0" w:color="auto"/>
                                          </w:divBdr>
                                        </w:div>
                                        <w:div w:id="375591545">
                                          <w:marLeft w:val="450"/>
                                          <w:marRight w:val="0"/>
                                          <w:marTop w:val="0"/>
                                          <w:marBottom w:val="0"/>
                                          <w:divBdr>
                                            <w:top w:val="none" w:sz="0" w:space="0" w:color="auto"/>
                                            <w:left w:val="none" w:sz="0" w:space="0" w:color="auto"/>
                                            <w:bottom w:val="none" w:sz="0" w:space="0" w:color="auto"/>
                                            <w:right w:val="none" w:sz="0" w:space="0" w:color="auto"/>
                                          </w:divBdr>
                                        </w:div>
                                        <w:div w:id="1072659159">
                                          <w:marLeft w:val="450"/>
                                          <w:marRight w:val="0"/>
                                          <w:marTop w:val="0"/>
                                          <w:marBottom w:val="0"/>
                                          <w:divBdr>
                                            <w:top w:val="none" w:sz="0" w:space="0" w:color="auto"/>
                                            <w:left w:val="none" w:sz="0" w:space="0" w:color="auto"/>
                                            <w:bottom w:val="none" w:sz="0" w:space="0" w:color="auto"/>
                                            <w:right w:val="none" w:sz="0" w:space="0" w:color="auto"/>
                                          </w:divBdr>
                                          <w:divsChild>
                                            <w:div w:id="856387437">
                                              <w:marLeft w:val="450"/>
                                              <w:marRight w:val="0"/>
                                              <w:marTop w:val="0"/>
                                              <w:marBottom w:val="0"/>
                                              <w:divBdr>
                                                <w:top w:val="none" w:sz="0" w:space="0" w:color="auto"/>
                                                <w:left w:val="none" w:sz="0" w:space="0" w:color="auto"/>
                                                <w:bottom w:val="none" w:sz="0" w:space="0" w:color="auto"/>
                                                <w:right w:val="none" w:sz="0" w:space="0" w:color="auto"/>
                                              </w:divBdr>
                                            </w:div>
                                          </w:divsChild>
                                        </w:div>
                                        <w:div w:id="820731759">
                                          <w:marLeft w:val="450"/>
                                          <w:marRight w:val="0"/>
                                          <w:marTop w:val="0"/>
                                          <w:marBottom w:val="0"/>
                                          <w:divBdr>
                                            <w:top w:val="none" w:sz="0" w:space="0" w:color="auto"/>
                                            <w:left w:val="none" w:sz="0" w:space="0" w:color="auto"/>
                                            <w:bottom w:val="none" w:sz="0" w:space="0" w:color="auto"/>
                                            <w:right w:val="none" w:sz="0" w:space="0" w:color="auto"/>
                                          </w:divBdr>
                                        </w:div>
                                        <w:div w:id="1537348650">
                                          <w:marLeft w:val="450"/>
                                          <w:marRight w:val="0"/>
                                          <w:marTop w:val="0"/>
                                          <w:marBottom w:val="0"/>
                                          <w:divBdr>
                                            <w:top w:val="none" w:sz="0" w:space="0" w:color="auto"/>
                                            <w:left w:val="none" w:sz="0" w:space="0" w:color="auto"/>
                                            <w:bottom w:val="none" w:sz="0" w:space="0" w:color="auto"/>
                                            <w:right w:val="none" w:sz="0" w:space="0" w:color="auto"/>
                                          </w:divBdr>
                                        </w:div>
                                        <w:div w:id="810250228">
                                          <w:marLeft w:val="450"/>
                                          <w:marRight w:val="0"/>
                                          <w:marTop w:val="0"/>
                                          <w:marBottom w:val="0"/>
                                          <w:divBdr>
                                            <w:top w:val="none" w:sz="0" w:space="0" w:color="auto"/>
                                            <w:left w:val="none" w:sz="0" w:space="0" w:color="auto"/>
                                            <w:bottom w:val="none" w:sz="0" w:space="0" w:color="auto"/>
                                            <w:right w:val="none" w:sz="0" w:space="0" w:color="auto"/>
                                          </w:divBdr>
                                        </w:div>
                                        <w:div w:id="286202366">
                                          <w:marLeft w:val="450"/>
                                          <w:marRight w:val="0"/>
                                          <w:marTop w:val="0"/>
                                          <w:marBottom w:val="0"/>
                                          <w:divBdr>
                                            <w:top w:val="none" w:sz="0" w:space="0" w:color="auto"/>
                                            <w:left w:val="none" w:sz="0" w:space="0" w:color="auto"/>
                                            <w:bottom w:val="none" w:sz="0" w:space="0" w:color="auto"/>
                                            <w:right w:val="none" w:sz="0" w:space="0" w:color="auto"/>
                                          </w:divBdr>
                                        </w:div>
                                        <w:div w:id="935359546">
                                          <w:marLeft w:val="450"/>
                                          <w:marRight w:val="0"/>
                                          <w:marTop w:val="0"/>
                                          <w:marBottom w:val="0"/>
                                          <w:divBdr>
                                            <w:top w:val="none" w:sz="0" w:space="0" w:color="auto"/>
                                            <w:left w:val="none" w:sz="0" w:space="0" w:color="auto"/>
                                            <w:bottom w:val="none" w:sz="0" w:space="0" w:color="auto"/>
                                            <w:right w:val="none" w:sz="0" w:space="0" w:color="auto"/>
                                          </w:divBdr>
                                        </w:div>
                                        <w:div w:id="1251699395">
                                          <w:marLeft w:val="450"/>
                                          <w:marRight w:val="0"/>
                                          <w:marTop w:val="0"/>
                                          <w:marBottom w:val="0"/>
                                          <w:divBdr>
                                            <w:top w:val="none" w:sz="0" w:space="0" w:color="auto"/>
                                            <w:left w:val="none" w:sz="0" w:space="0" w:color="auto"/>
                                            <w:bottom w:val="none" w:sz="0" w:space="0" w:color="auto"/>
                                            <w:right w:val="none" w:sz="0" w:space="0" w:color="auto"/>
                                          </w:divBdr>
                                          <w:divsChild>
                                            <w:div w:id="584874968">
                                              <w:marLeft w:val="450"/>
                                              <w:marRight w:val="0"/>
                                              <w:marTop w:val="0"/>
                                              <w:marBottom w:val="0"/>
                                              <w:divBdr>
                                                <w:top w:val="none" w:sz="0" w:space="0" w:color="auto"/>
                                                <w:left w:val="none" w:sz="0" w:space="0" w:color="auto"/>
                                                <w:bottom w:val="none" w:sz="0" w:space="0" w:color="auto"/>
                                                <w:right w:val="none" w:sz="0" w:space="0" w:color="auto"/>
                                              </w:divBdr>
                                              <w:divsChild>
                                                <w:div w:id="886449976">
                                                  <w:marLeft w:val="0"/>
                                                  <w:marRight w:val="0"/>
                                                  <w:marTop w:val="0"/>
                                                  <w:marBottom w:val="0"/>
                                                  <w:divBdr>
                                                    <w:top w:val="none" w:sz="0" w:space="0" w:color="auto"/>
                                                    <w:left w:val="none" w:sz="0" w:space="0" w:color="auto"/>
                                                    <w:bottom w:val="none" w:sz="0" w:space="0" w:color="auto"/>
                                                    <w:right w:val="none" w:sz="0" w:space="0" w:color="auto"/>
                                                  </w:divBdr>
                                                  <w:divsChild>
                                                    <w:div w:id="12888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3699">
                                          <w:marLeft w:val="450"/>
                                          <w:marRight w:val="0"/>
                                          <w:marTop w:val="0"/>
                                          <w:marBottom w:val="0"/>
                                          <w:divBdr>
                                            <w:top w:val="none" w:sz="0" w:space="0" w:color="auto"/>
                                            <w:left w:val="none" w:sz="0" w:space="0" w:color="auto"/>
                                            <w:bottom w:val="none" w:sz="0" w:space="0" w:color="auto"/>
                                            <w:right w:val="none" w:sz="0" w:space="0" w:color="auto"/>
                                          </w:divBdr>
                                        </w:div>
                                        <w:div w:id="307056549">
                                          <w:marLeft w:val="450"/>
                                          <w:marRight w:val="0"/>
                                          <w:marTop w:val="0"/>
                                          <w:marBottom w:val="0"/>
                                          <w:divBdr>
                                            <w:top w:val="none" w:sz="0" w:space="0" w:color="auto"/>
                                            <w:left w:val="none" w:sz="0" w:space="0" w:color="auto"/>
                                            <w:bottom w:val="none" w:sz="0" w:space="0" w:color="auto"/>
                                            <w:right w:val="none" w:sz="0" w:space="0" w:color="auto"/>
                                          </w:divBdr>
                                        </w:div>
                                        <w:div w:id="7910919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79273">
                          <w:marLeft w:val="0"/>
                          <w:marRight w:val="0"/>
                          <w:marTop w:val="0"/>
                          <w:marBottom w:val="0"/>
                          <w:divBdr>
                            <w:top w:val="none" w:sz="0" w:space="0" w:color="auto"/>
                            <w:left w:val="none" w:sz="0" w:space="0" w:color="auto"/>
                            <w:bottom w:val="none" w:sz="0" w:space="0" w:color="auto"/>
                            <w:right w:val="none" w:sz="0" w:space="0" w:color="auto"/>
                          </w:divBdr>
                          <w:divsChild>
                            <w:div w:id="1210266002">
                              <w:marLeft w:val="0"/>
                              <w:marRight w:val="0"/>
                              <w:marTop w:val="0"/>
                              <w:marBottom w:val="0"/>
                              <w:divBdr>
                                <w:top w:val="none" w:sz="0" w:space="0" w:color="auto"/>
                                <w:left w:val="none" w:sz="0" w:space="0" w:color="auto"/>
                                <w:bottom w:val="none" w:sz="0" w:space="0" w:color="auto"/>
                                <w:right w:val="none" w:sz="0" w:space="0" w:color="auto"/>
                              </w:divBdr>
                              <w:divsChild>
                                <w:div w:id="987129591">
                                  <w:marLeft w:val="-225"/>
                                  <w:marRight w:val="-225"/>
                                  <w:marTop w:val="0"/>
                                  <w:marBottom w:val="0"/>
                                  <w:divBdr>
                                    <w:top w:val="none" w:sz="0" w:space="0" w:color="auto"/>
                                    <w:left w:val="none" w:sz="0" w:space="0" w:color="auto"/>
                                    <w:bottom w:val="none" w:sz="0" w:space="0" w:color="auto"/>
                                    <w:right w:val="none" w:sz="0" w:space="0" w:color="auto"/>
                                  </w:divBdr>
                                  <w:divsChild>
                                    <w:div w:id="1190870132">
                                      <w:marLeft w:val="0"/>
                                      <w:marRight w:val="0"/>
                                      <w:marTop w:val="0"/>
                                      <w:marBottom w:val="0"/>
                                      <w:divBdr>
                                        <w:top w:val="none" w:sz="0" w:space="0" w:color="auto"/>
                                        <w:left w:val="none" w:sz="0" w:space="0" w:color="auto"/>
                                        <w:bottom w:val="none" w:sz="0" w:space="0" w:color="auto"/>
                                        <w:right w:val="none" w:sz="0" w:space="0" w:color="auto"/>
                                      </w:divBdr>
                                      <w:divsChild>
                                        <w:div w:id="14489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8392">
                              <w:marLeft w:val="0"/>
                              <w:marRight w:val="0"/>
                              <w:marTop w:val="0"/>
                              <w:marBottom w:val="360"/>
                              <w:divBdr>
                                <w:top w:val="none" w:sz="0" w:space="0" w:color="auto"/>
                                <w:left w:val="none" w:sz="0" w:space="0" w:color="auto"/>
                                <w:bottom w:val="none" w:sz="0" w:space="0" w:color="auto"/>
                                <w:right w:val="none" w:sz="0" w:space="0" w:color="auto"/>
                              </w:divBdr>
                              <w:divsChild>
                                <w:div w:id="1734815506">
                                  <w:marLeft w:val="0"/>
                                  <w:marRight w:val="0"/>
                                  <w:marTop w:val="240"/>
                                  <w:marBottom w:val="0"/>
                                  <w:divBdr>
                                    <w:top w:val="none" w:sz="0" w:space="0" w:color="auto"/>
                                    <w:left w:val="none" w:sz="0" w:space="0" w:color="auto"/>
                                    <w:bottom w:val="none" w:sz="0" w:space="0" w:color="auto"/>
                                    <w:right w:val="none" w:sz="0" w:space="0" w:color="auto"/>
                                  </w:divBdr>
                                  <w:divsChild>
                                    <w:div w:id="535392964">
                                      <w:marLeft w:val="0"/>
                                      <w:marRight w:val="0"/>
                                      <w:marTop w:val="0"/>
                                      <w:marBottom w:val="0"/>
                                      <w:divBdr>
                                        <w:top w:val="none" w:sz="0" w:space="0" w:color="auto"/>
                                        <w:left w:val="none" w:sz="0" w:space="0" w:color="auto"/>
                                        <w:bottom w:val="none" w:sz="0" w:space="0" w:color="auto"/>
                                        <w:right w:val="none" w:sz="0" w:space="0" w:color="auto"/>
                                      </w:divBdr>
                                    </w:div>
                                  </w:divsChild>
                                </w:div>
                                <w:div w:id="778764506">
                                  <w:marLeft w:val="0"/>
                                  <w:marRight w:val="0"/>
                                  <w:marTop w:val="0"/>
                                  <w:marBottom w:val="240"/>
                                  <w:divBdr>
                                    <w:top w:val="none" w:sz="0" w:space="0" w:color="auto"/>
                                    <w:left w:val="none" w:sz="0" w:space="0" w:color="auto"/>
                                    <w:bottom w:val="none" w:sz="0" w:space="0" w:color="auto"/>
                                    <w:right w:val="none" w:sz="0" w:space="0" w:color="auto"/>
                                  </w:divBdr>
                                  <w:divsChild>
                                    <w:div w:id="134182360">
                                      <w:marLeft w:val="0"/>
                                      <w:marRight w:val="0"/>
                                      <w:marTop w:val="0"/>
                                      <w:marBottom w:val="0"/>
                                      <w:divBdr>
                                        <w:top w:val="none" w:sz="0" w:space="0" w:color="auto"/>
                                        <w:left w:val="none" w:sz="0" w:space="0" w:color="auto"/>
                                        <w:bottom w:val="none" w:sz="0" w:space="0" w:color="auto"/>
                                        <w:right w:val="none" w:sz="0" w:space="0" w:color="auto"/>
                                      </w:divBdr>
                                      <w:divsChild>
                                        <w:div w:id="1295259360">
                                          <w:marLeft w:val="0"/>
                                          <w:marRight w:val="0"/>
                                          <w:marTop w:val="0"/>
                                          <w:marBottom w:val="0"/>
                                          <w:divBdr>
                                            <w:top w:val="none" w:sz="0" w:space="0" w:color="auto"/>
                                            <w:left w:val="none" w:sz="0" w:space="0" w:color="auto"/>
                                            <w:bottom w:val="none" w:sz="0" w:space="0" w:color="auto"/>
                                            <w:right w:val="none" w:sz="0" w:space="0" w:color="auto"/>
                                          </w:divBdr>
                                        </w:div>
                                        <w:div w:id="284580580">
                                          <w:marLeft w:val="0"/>
                                          <w:marRight w:val="420"/>
                                          <w:marTop w:val="75"/>
                                          <w:marBottom w:val="0"/>
                                          <w:divBdr>
                                            <w:top w:val="none" w:sz="0" w:space="0" w:color="auto"/>
                                            <w:left w:val="none" w:sz="0" w:space="0" w:color="auto"/>
                                            <w:bottom w:val="none" w:sz="0" w:space="0" w:color="auto"/>
                                            <w:right w:val="none" w:sz="0" w:space="0" w:color="auto"/>
                                          </w:divBdr>
                                        </w:div>
                                      </w:divsChild>
                                    </w:div>
                                    <w:div w:id="1189219557">
                                      <w:marLeft w:val="0"/>
                                      <w:marRight w:val="0"/>
                                      <w:marTop w:val="0"/>
                                      <w:marBottom w:val="0"/>
                                      <w:divBdr>
                                        <w:top w:val="none" w:sz="0" w:space="0" w:color="auto"/>
                                        <w:left w:val="none" w:sz="0" w:space="0" w:color="auto"/>
                                        <w:bottom w:val="none" w:sz="0" w:space="0" w:color="auto"/>
                                        <w:right w:val="none" w:sz="0" w:space="0" w:color="auto"/>
                                      </w:divBdr>
                                      <w:divsChild>
                                        <w:div w:id="325941140">
                                          <w:marLeft w:val="0"/>
                                          <w:marRight w:val="0"/>
                                          <w:marTop w:val="0"/>
                                          <w:marBottom w:val="0"/>
                                          <w:divBdr>
                                            <w:top w:val="none" w:sz="0" w:space="0" w:color="auto"/>
                                            <w:left w:val="none" w:sz="0" w:space="0" w:color="auto"/>
                                            <w:bottom w:val="none" w:sz="0" w:space="0" w:color="auto"/>
                                            <w:right w:val="none" w:sz="0" w:space="0" w:color="auto"/>
                                          </w:divBdr>
                                        </w:div>
                                        <w:div w:id="453448864">
                                          <w:marLeft w:val="0"/>
                                          <w:marRight w:val="420"/>
                                          <w:marTop w:val="75"/>
                                          <w:marBottom w:val="0"/>
                                          <w:divBdr>
                                            <w:top w:val="none" w:sz="0" w:space="0" w:color="auto"/>
                                            <w:left w:val="none" w:sz="0" w:space="0" w:color="auto"/>
                                            <w:bottom w:val="none" w:sz="0" w:space="0" w:color="auto"/>
                                            <w:right w:val="none" w:sz="0" w:space="0" w:color="auto"/>
                                          </w:divBdr>
                                        </w:div>
                                      </w:divsChild>
                                    </w:div>
                                    <w:div w:id="970092669">
                                      <w:marLeft w:val="0"/>
                                      <w:marRight w:val="0"/>
                                      <w:marTop w:val="0"/>
                                      <w:marBottom w:val="0"/>
                                      <w:divBdr>
                                        <w:top w:val="none" w:sz="0" w:space="0" w:color="auto"/>
                                        <w:left w:val="none" w:sz="0" w:space="0" w:color="auto"/>
                                        <w:bottom w:val="none" w:sz="0" w:space="0" w:color="auto"/>
                                        <w:right w:val="none" w:sz="0" w:space="0" w:color="auto"/>
                                      </w:divBdr>
                                      <w:divsChild>
                                        <w:div w:id="810366597">
                                          <w:marLeft w:val="0"/>
                                          <w:marRight w:val="0"/>
                                          <w:marTop w:val="0"/>
                                          <w:marBottom w:val="0"/>
                                          <w:divBdr>
                                            <w:top w:val="none" w:sz="0" w:space="0" w:color="auto"/>
                                            <w:left w:val="none" w:sz="0" w:space="0" w:color="auto"/>
                                            <w:bottom w:val="none" w:sz="0" w:space="0" w:color="auto"/>
                                            <w:right w:val="none" w:sz="0" w:space="0" w:color="auto"/>
                                          </w:divBdr>
                                        </w:div>
                                        <w:div w:id="728766127">
                                          <w:marLeft w:val="0"/>
                                          <w:marRight w:val="420"/>
                                          <w:marTop w:val="75"/>
                                          <w:marBottom w:val="0"/>
                                          <w:divBdr>
                                            <w:top w:val="none" w:sz="0" w:space="0" w:color="auto"/>
                                            <w:left w:val="none" w:sz="0" w:space="0" w:color="auto"/>
                                            <w:bottom w:val="none" w:sz="0" w:space="0" w:color="auto"/>
                                            <w:right w:val="none" w:sz="0" w:space="0" w:color="auto"/>
                                          </w:divBdr>
                                        </w:div>
                                      </w:divsChild>
                                    </w:div>
                                    <w:div w:id="1172182318">
                                      <w:marLeft w:val="0"/>
                                      <w:marRight w:val="0"/>
                                      <w:marTop w:val="0"/>
                                      <w:marBottom w:val="0"/>
                                      <w:divBdr>
                                        <w:top w:val="none" w:sz="0" w:space="0" w:color="auto"/>
                                        <w:left w:val="none" w:sz="0" w:space="0" w:color="auto"/>
                                        <w:bottom w:val="none" w:sz="0" w:space="0" w:color="auto"/>
                                        <w:right w:val="none" w:sz="0" w:space="0" w:color="auto"/>
                                      </w:divBdr>
                                      <w:divsChild>
                                        <w:div w:id="592202293">
                                          <w:marLeft w:val="0"/>
                                          <w:marRight w:val="0"/>
                                          <w:marTop w:val="0"/>
                                          <w:marBottom w:val="0"/>
                                          <w:divBdr>
                                            <w:top w:val="none" w:sz="0" w:space="0" w:color="auto"/>
                                            <w:left w:val="none" w:sz="0" w:space="0" w:color="auto"/>
                                            <w:bottom w:val="none" w:sz="0" w:space="0" w:color="auto"/>
                                            <w:right w:val="none" w:sz="0" w:space="0" w:color="auto"/>
                                          </w:divBdr>
                                        </w:div>
                                        <w:div w:id="1861237756">
                                          <w:marLeft w:val="0"/>
                                          <w:marRight w:val="420"/>
                                          <w:marTop w:val="75"/>
                                          <w:marBottom w:val="0"/>
                                          <w:divBdr>
                                            <w:top w:val="none" w:sz="0" w:space="0" w:color="auto"/>
                                            <w:left w:val="none" w:sz="0" w:space="0" w:color="auto"/>
                                            <w:bottom w:val="none" w:sz="0" w:space="0" w:color="auto"/>
                                            <w:right w:val="none" w:sz="0" w:space="0" w:color="auto"/>
                                          </w:divBdr>
                                        </w:div>
                                      </w:divsChild>
                                    </w:div>
                                    <w:div w:id="901453316">
                                      <w:marLeft w:val="0"/>
                                      <w:marRight w:val="0"/>
                                      <w:marTop w:val="0"/>
                                      <w:marBottom w:val="0"/>
                                      <w:divBdr>
                                        <w:top w:val="none" w:sz="0" w:space="0" w:color="auto"/>
                                        <w:left w:val="none" w:sz="0" w:space="0" w:color="auto"/>
                                        <w:bottom w:val="none" w:sz="0" w:space="0" w:color="auto"/>
                                        <w:right w:val="none" w:sz="0" w:space="0" w:color="auto"/>
                                      </w:divBdr>
                                      <w:divsChild>
                                        <w:div w:id="773475784">
                                          <w:marLeft w:val="0"/>
                                          <w:marRight w:val="0"/>
                                          <w:marTop w:val="0"/>
                                          <w:marBottom w:val="0"/>
                                          <w:divBdr>
                                            <w:top w:val="none" w:sz="0" w:space="0" w:color="auto"/>
                                            <w:left w:val="none" w:sz="0" w:space="0" w:color="auto"/>
                                            <w:bottom w:val="none" w:sz="0" w:space="0" w:color="auto"/>
                                            <w:right w:val="none" w:sz="0" w:space="0" w:color="auto"/>
                                          </w:divBdr>
                                        </w:div>
                                        <w:div w:id="289634494">
                                          <w:marLeft w:val="0"/>
                                          <w:marRight w:val="420"/>
                                          <w:marTop w:val="75"/>
                                          <w:marBottom w:val="0"/>
                                          <w:divBdr>
                                            <w:top w:val="none" w:sz="0" w:space="0" w:color="auto"/>
                                            <w:left w:val="none" w:sz="0" w:space="0" w:color="auto"/>
                                            <w:bottom w:val="none" w:sz="0" w:space="0" w:color="auto"/>
                                            <w:right w:val="none" w:sz="0" w:space="0" w:color="auto"/>
                                          </w:divBdr>
                                        </w:div>
                                      </w:divsChild>
                                    </w:div>
                                    <w:div w:id="8993703">
                                      <w:marLeft w:val="0"/>
                                      <w:marRight w:val="0"/>
                                      <w:marTop w:val="0"/>
                                      <w:marBottom w:val="0"/>
                                      <w:divBdr>
                                        <w:top w:val="none" w:sz="0" w:space="0" w:color="auto"/>
                                        <w:left w:val="none" w:sz="0" w:space="0" w:color="auto"/>
                                        <w:bottom w:val="none" w:sz="0" w:space="0" w:color="auto"/>
                                        <w:right w:val="none" w:sz="0" w:space="0" w:color="auto"/>
                                      </w:divBdr>
                                      <w:divsChild>
                                        <w:div w:id="356388138">
                                          <w:marLeft w:val="0"/>
                                          <w:marRight w:val="0"/>
                                          <w:marTop w:val="0"/>
                                          <w:marBottom w:val="0"/>
                                          <w:divBdr>
                                            <w:top w:val="none" w:sz="0" w:space="0" w:color="auto"/>
                                            <w:left w:val="none" w:sz="0" w:space="0" w:color="auto"/>
                                            <w:bottom w:val="none" w:sz="0" w:space="0" w:color="auto"/>
                                            <w:right w:val="none" w:sz="0" w:space="0" w:color="auto"/>
                                          </w:divBdr>
                                        </w:div>
                                        <w:div w:id="443110866">
                                          <w:marLeft w:val="0"/>
                                          <w:marRight w:val="420"/>
                                          <w:marTop w:val="75"/>
                                          <w:marBottom w:val="0"/>
                                          <w:divBdr>
                                            <w:top w:val="none" w:sz="0" w:space="0" w:color="auto"/>
                                            <w:left w:val="none" w:sz="0" w:space="0" w:color="auto"/>
                                            <w:bottom w:val="none" w:sz="0" w:space="0" w:color="auto"/>
                                            <w:right w:val="none" w:sz="0" w:space="0" w:color="auto"/>
                                          </w:divBdr>
                                        </w:div>
                                      </w:divsChild>
                                    </w:div>
                                    <w:div w:id="492257555">
                                      <w:marLeft w:val="0"/>
                                      <w:marRight w:val="0"/>
                                      <w:marTop w:val="0"/>
                                      <w:marBottom w:val="0"/>
                                      <w:divBdr>
                                        <w:top w:val="none" w:sz="0" w:space="0" w:color="auto"/>
                                        <w:left w:val="none" w:sz="0" w:space="0" w:color="auto"/>
                                        <w:bottom w:val="none" w:sz="0" w:space="0" w:color="auto"/>
                                        <w:right w:val="none" w:sz="0" w:space="0" w:color="auto"/>
                                      </w:divBdr>
                                      <w:divsChild>
                                        <w:div w:id="2146854598">
                                          <w:marLeft w:val="0"/>
                                          <w:marRight w:val="0"/>
                                          <w:marTop w:val="0"/>
                                          <w:marBottom w:val="0"/>
                                          <w:divBdr>
                                            <w:top w:val="none" w:sz="0" w:space="0" w:color="auto"/>
                                            <w:left w:val="none" w:sz="0" w:space="0" w:color="auto"/>
                                            <w:bottom w:val="none" w:sz="0" w:space="0" w:color="auto"/>
                                            <w:right w:val="none" w:sz="0" w:space="0" w:color="auto"/>
                                          </w:divBdr>
                                        </w:div>
                                        <w:div w:id="1530071388">
                                          <w:marLeft w:val="0"/>
                                          <w:marRight w:val="420"/>
                                          <w:marTop w:val="75"/>
                                          <w:marBottom w:val="0"/>
                                          <w:divBdr>
                                            <w:top w:val="none" w:sz="0" w:space="0" w:color="auto"/>
                                            <w:left w:val="none" w:sz="0" w:space="0" w:color="auto"/>
                                            <w:bottom w:val="none" w:sz="0" w:space="0" w:color="auto"/>
                                            <w:right w:val="none" w:sz="0" w:space="0" w:color="auto"/>
                                          </w:divBdr>
                                        </w:div>
                                      </w:divsChild>
                                    </w:div>
                                    <w:div w:id="865873509">
                                      <w:marLeft w:val="0"/>
                                      <w:marRight w:val="0"/>
                                      <w:marTop w:val="0"/>
                                      <w:marBottom w:val="0"/>
                                      <w:divBdr>
                                        <w:top w:val="none" w:sz="0" w:space="0" w:color="auto"/>
                                        <w:left w:val="none" w:sz="0" w:space="0" w:color="auto"/>
                                        <w:bottom w:val="none" w:sz="0" w:space="0" w:color="auto"/>
                                        <w:right w:val="none" w:sz="0" w:space="0" w:color="auto"/>
                                      </w:divBdr>
                                      <w:divsChild>
                                        <w:div w:id="239798417">
                                          <w:marLeft w:val="0"/>
                                          <w:marRight w:val="0"/>
                                          <w:marTop w:val="0"/>
                                          <w:marBottom w:val="0"/>
                                          <w:divBdr>
                                            <w:top w:val="none" w:sz="0" w:space="0" w:color="auto"/>
                                            <w:left w:val="none" w:sz="0" w:space="0" w:color="auto"/>
                                            <w:bottom w:val="none" w:sz="0" w:space="0" w:color="auto"/>
                                            <w:right w:val="none" w:sz="0" w:space="0" w:color="auto"/>
                                          </w:divBdr>
                                        </w:div>
                                        <w:div w:id="928586408">
                                          <w:marLeft w:val="0"/>
                                          <w:marRight w:val="420"/>
                                          <w:marTop w:val="75"/>
                                          <w:marBottom w:val="0"/>
                                          <w:divBdr>
                                            <w:top w:val="none" w:sz="0" w:space="0" w:color="auto"/>
                                            <w:left w:val="none" w:sz="0" w:space="0" w:color="auto"/>
                                            <w:bottom w:val="none" w:sz="0" w:space="0" w:color="auto"/>
                                            <w:right w:val="none" w:sz="0" w:space="0" w:color="auto"/>
                                          </w:divBdr>
                                        </w:div>
                                      </w:divsChild>
                                    </w:div>
                                    <w:div w:id="558829983">
                                      <w:marLeft w:val="0"/>
                                      <w:marRight w:val="0"/>
                                      <w:marTop w:val="0"/>
                                      <w:marBottom w:val="0"/>
                                      <w:divBdr>
                                        <w:top w:val="none" w:sz="0" w:space="0" w:color="auto"/>
                                        <w:left w:val="none" w:sz="0" w:space="0" w:color="auto"/>
                                        <w:bottom w:val="none" w:sz="0" w:space="0" w:color="auto"/>
                                        <w:right w:val="none" w:sz="0" w:space="0" w:color="auto"/>
                                      </w:divBdr>
                                      <w:divsChild>
                                        <w:div w:id="2020430210">
                                          <w:marLeft w:val="0"/>
                                          <w:marRight w:val="0"/>
                                          <w:marTop w:val="0"/>
                                          <w:marBottom w:val="0"/>
                                          <w:divBdr>
                                            <w:top w:val="none" w:sz="0" w:space="0" w:color="auto"/>
                                            <w:left w:val="none" w:sz="0" w:space="0" w:color="auto"/>
                                            <w:bottom w:val="none" w:sz="0" w:space="0" w:color="auto"/>
                                            <w:right w:val="none" w:sz="0" w:space="0" w:color="auto"/>
                                          </w:divBdr>
                                        </w:div>
                                        <w:div w:id="129910346">
                                          <w:marLeft w:val="0"/>
                                          <w:marRight w:val="420"/>
                                          <w:marTop w:val="75"/>
                                          <w:marBottom w:val="0"/>
                                          <w:divBdr>
                                            <w:top w:val="none" w:sz="0" w:space="0" w:color="auto"/>
                                            <w:left w:val="none" w:sz="0" w:space="0" w:color="auto"/>
                                            <w:bottom w:val="none" w:sz="0" w:space="0" w:color="auto"/>
                                            <w:right w:val="none" w:sz="0" w:space="0" w:color="auto"/>
                                          </w:divBdr>
                                        </w:div>
                                      </w:divsChild>
                                    </w:div>
                                    <w:div w:id="2061200818">
                                      <w:marLeft w:val="0"/>
                                      <w:marRight w:val="0"/>
                                      <w:marTop w:val="0"/>
                                      <w:marBottom w:val="0"/>
                                      <w:divBdr>
                                        <w:top w:val="none" w:sz="0" w:space="0" w:color="auto"/>
                                        <w:left w:val="none" w:sz="0" w:space="0" w:color="auto"/>
                                        <w:bottom w:val="none" w:sz="0" w:space="0" w:color="auto"/>
                                        <w:right w:val="none" w:sz="0" w:space="0" w:color="auto"/>
                                      </w:divBdr>
                                      <w:divsChild>
                                        <w:div w:id="642464177">
                                          <w:marLeft w:val="0"/>
                                          <w:marRight w:val="0"/>
                                          <w:marTop w:val="0"/>
                                          <w:marBottom w:val="0"/>
                                          <w:divBdr>
                                            <w:top w:val="none" w:sz="0" w:space="0" w:color="auto"/>
                                            <w:left w:val="none" w:sz="0" w:space="0" w:color="auto"/>
                                            <w:bottom w:val="none" w:sz="0" w:space="0" w:color="auto"/>
                                            <w:right w:val="none" w:sz="0" w:space="0" w:color="auto"/>
                                          </w:divBdr>
                                        </w:div>
                                        <w:div w:id="1183084058">
                                          <w:marLeft w:val="0"/>
                                          <w:marRight w:val="420"/>
                                          <w:marTop w:val="75"/>
                                          <w:marBottom w:val="0"/>
                                          <w:divBdr>
                                            <w:top w:val="none" w:sz="0" w:space="0" w:color="auto"/>
                                            <w:left w:val="none" w:sz="0" w:space="0" w:color="auto"/>
                                            <w:bottom w:val="none" w:sz="0" w:space="0" w:color="auto"/>
                                            <w:right w:val="none" w:sz="0" w:space="0" w:color="auto"/>
                                          </w:divBdr>
                                        </w:div>
                                      </w:divsChild>
                                    </w:div>
                                    <w:div w:id="2094204360">
                                      <w:marLeft w:val="0"/>
                                      <w:marRight w:val="0"/>
                                      <w:marTop w:val="0"/>
                                      <w:marBottom w:val="0"/>
                                      <w:divBdr>
                                        <w:top w:val="none" w:sz="0" w:space="0" w:color="auto"/>
                                        <w:left w:val="none" w:sz="0" w:space="0" w:color="auto"/>
                                        <w:bottom w:val="none" w:sz="0" w:space="0" w:color="auto"/>
                                        <w:right w:val="none" w:sz="0" w:space="0" w:color="auto"/>
                                      </w:divBdr>
                                      <w:divsChild>
                                        <w:div w:id="2046371500">
                                          <w:marLeft w:val="0"/>
                                          <w:marRight w:val="0"/>
                                          <w:marTop w:val="0"/>
                                          <w:marBottom w:val="0"/>
                                          <w:divBdr>
                                            <w:top w:val="none" w:sz="0" w:space="0" w:color="auto"/>
                                            <w:left w:val="none" w:sz="0" w:space="0" w:color="auto"/>
                                            <w:bottom w:val="none" w:sz="0" w:space="0" w:color="auto"/>
                                            <w:right w:val="none" w:sz="0" w:space="0" w:color="auto"/>
                                          </w:divBdr>
                                        </w:div>
                                        <w:div w:id="907374977">
                                          <w:marLeft w:val="0"/>
                                          <w:marRight w:val="420"/>
                                          <w:marTop w:val="75"/>
                                          <w:marBottom w:val="0"/>
                                          <w:divBdr>
                                            <w:top w:val="none" w:sz="0" w:space="0" w:color="auto"/>
                                            <w:left w:val="none" w:sz="0" w:space="0" w:color="auto"/>
                                            <w:bottom w:val="none" w:sz="0" w:space="0" w:color="auto"/>
                                            <w:right w:val="none" w:sz="0" w:space="0" w:color="auto"/>
                                          </w:divBdr>
                                        </w:div>
                                      </w:divsChild>
                                    </w:div>
                                    <w:div w:id="731584560">
                                      <w:marLeft w:val="0"/>
                                      <w:marRight w:val="0"/>
                                      <w:marTop w:val="0"/>
                                      <w:marBottom w:val="0"/>
                                      <w:divBdr>
                                        <w:top w:val="none" w:sz="0" w:space="0" w:color="auto"/>
                                        <w:left w:val="none" w:sz="0" w:space="0" w:color="auto"/>
                                        <w:bottom w:val="none" w:sz="0" w:space="0" w:color="auto"/>
                                        <w:right w:val="none" w:sz="0" w:space="0" w:color="auto"/>
                                      </w:divBdr>
                                      <w:divsChild>
                                        <w:div w:id="1160657205">
                                          <w:marLeft w:val="0"/>
                                          <w:marRight w:val="0"/>
                                          <w:marTop w:val="0"/>
                                          <w:marBottom w:val="0"/>
                                          <w:divBdr>
                                            <w:top w:val="none" w:sz="0" w:space="0" w:color="auto"/>
                                            <w:left w:val="none" w:sz="0" w:space="0" w:color="auto"/>
                                            <w:bottom w:val="none" w:sz="0" w:space="0" w:color="auto"/>
                                            <w:right w:val="none" w:sz="0" w:space="0" w:color="auto"/>
                                          </w:divBdr>
                                        </w:div>
                                        <w:div w:id="1128666031">
                                          <w:marLeft w:val="0"/>
                                          <w:marRight w:val="420"/>
                                          <w:marTop w:val="75"/>
                                          <w:marBottom w:val="0"/>
                                          <w:divBdr>
                                            <w:top w:val="none" w:sz="0" w:space="0" w:color="auto"/>
                                            <w:left w:val="none" w:sz="0" w:space="0" w:color="auto"/>
                                            <w:bottom w:val="none" w:sz="0" w:space="0" w:color="auto"/>
                                            <w:right w:val="none" w:sz="0" w:space="0" w:color="auto"/>
                                          </w:divBdr>
                                        </w:div>
                                      </w:divsChild>
                                    </w:div>
                                    <w:div w:id="1637301311">
                                      <w:marLeft w:val="0"/>
                                      <w:marRight w:val="0"/>
                                      <w:marTop w:val="0"/>
                                      <w:marBottom w:val="0"/>
                                      <w:divBdr>
                                        <w:top w:val="none" w:sz="0" w:space="0" w:color="auto"/>
                                        <w:left w:val="none" w:sz="0" w:space="0" w:color="auto"/>
                                        <w:bottom w:val="none" w:sz="0" w:space="0" w:color="auto"/>
                                        <w:right w:val="none" w:sz="0" w:space="0" w:color="auto"/>
                                      </w:divBdr>
                                      <w:divsChild>
                                        <w:div w:id="1938097900">
                                          <w:marLeft w:val="0"/>
                                          <w:marRight w:val="0"/>
                                          <w:marTop w:val="0"/>
                                          <w:marBottom w:val="0"/>
                                          <w:divBdr>
                                            <w:top w:val="none" w:sz="0" w:space="0" w:color="auto"/>
                                            <w:left w:val="none" w:sz="0" w:space="0" w:color="auto"/>
                                            <w:bottom w:val="none" w:sz="0" w:space="0" w:color="auto"/>
                                            <w:right w:val="none" w:sz="0" w:space="0" w:color="auto"/>
                                          </w:divBdr>
                                        </w:div>
                                        <w:div w:id="574752444">
                                          <w:marLeft w:val="0"/>
                                          <w:marRight w:val="420"/>
                                          <w:marTop w:val="75"/>
                                          <w:marBottom w:val="0"/>
                                          <w:divBdr>
                                            <w:top w:val="none" w:sz="0" w:space="0" w:color="auto"/>
                                            <w:left w:val="none" w:sz="0" w:space="0" w:color="auto"/>
                                            <w:bottom w:val="none" w:sz="0" w:space="0" w:color="auto"/>
                                            <w:right w:val="none" w:sz="0" w:space="0" w:color="auto"/>
                                          </w:divBdr>
                                        </w:div>
                                      </w:divsChild>
                                    </w:div>
                                    <w:div w:id="1417241112">
                                      <w:marLeft w:val="0"/>
                                      <w:marRight w:val="0"/>
                                      <w:marTop w:val="0"/>
                                      <w:marBottom w:val="0"/>
                                      <w:divBdr>
                                        <w:top w:val="none" w:sz="0" w:space="0" w:color="auto"/>
                                        <w:left w:val="none" w:sz="0" w:space="0" w:color="auto"/>
                                        <w:bottom w:val="none" w:sz="0" w:space="0" w:color="auto"/>
                                        <w:right w:val="none" w:sz="0" w:space="0" w:color="auto"/>
                                      </w:divBdr>
                                      <w:divsChild>
                                        <w:div w:id="1422217865">
                                          <w:marLeft w:val="0"/>
                                          <w:marRight w:val="0"/>
                                          <w:marTop w:val="0"/>
                                          <w:marBottom w:val="0"/>
                                          <w:divBdr>
                                            <w:top w:val="none" w:sz="0" w:space="0" w:color="auto"/>
                                            <w:left w:val="none" w:sz="0" w:space="0" w:color="auto"/>
                                            <w:bottom w:val="none" w:sz="0" w:space="0" w:color="auto"/>
                                            <w:right w:val="none" w:sz="0" w:space="0" w:color="auto"/>
                                          </w:divBdr>
                                        </w:div>
                                        <w:div w:id="2037464137">
                                          <w:marLeft w:val="0"/>
                                          <w:marRight w:val="420"/>
                                          <w:marTop w:val="75"/>
                                          <w:marBottom w:val="0"/>
                                          <w:divBdr>
                                            <w:top w:val="none" w:sz="0" w:space="0" w:color="auto"/>
                                            <w:left w:val="none" w:sz="0" w:space="0" w:color="auto"/>
                                            <w:bottom w:val="none" w:sz="0" w:space="0" w:color="auto"/>
                                            <w:right w:val="none" w:sz="0" w:space="0" w:color="auto"/>
                                          </w:divBdr>
                                        </w:div>
                                      </w:divsChild>
                                    </w:div>
                                    <w:div w:id="814493206">
                                      <w:marLeft w:val="0"/>
                                      <w:marRight w:val="0"/>
                                      <w:marTop w:val="0"/>
                                      <w:marBottom w:val="0"/>
                                      <w:divBdr>
                                        <w:top w:val="none" w:sz="0" w:space="0" w:color="auto"/>
                                        <w:left w:val="none" w:sz="0" w:space="0" w:color="auto"/>
                                        <w:bottom w:val="none" w:sz="0" w:space="0" w:color="auto"/>
                                        <w:right w:val="none" w:sz="0" w:space="0" w:color="auto"/>
                                      </w:divBdr>
                                      <w:divsChild>
                                        <w:div w:id="1585409684">
                                          <w:marLeft w:val="0"/>
                                          <w:marRight w:val="0"/>
                                          <w:marTop w:val="0"/>
                                          <w:marBottom w:val="0"/>
                                          <w:divBdr>
                                            <w:top w:val="none" w:sz="0" w:space="0" w:color="auto"/>
                                            <w:left w:val="none" w:sz="0" w:space="0" w:color="auto"/>
                                            <w:bottom w:val="none" w:sz="0" w:space="0" w:color="auto"/>
                                            <w:right w:val="none" w:sz="0" w:space="0" w:color="auto"/>
                                          </w:divBdr>
                                        </w:div>
                                        <w:div w:id="1355233755">
                                          <w:marLeft w:val="0"/>
                                          <w:marRight w:val="420"/>
                                          <w:marTop w:val="75"/>
                                          <w:marBottom w:val="0"/>
                                          <w:divBdr>
                                            <w:top w:val="none" w:sz="0" w:space="0" w:color="auto"/>
                                            <w:left w:val="none" w:sz="0" w:space="0" w:color="auto"/>
                                            <w:bottom w:val="none" w:sz="0" w:space="0" w:color="auto"/>
                                            <w:right w:val="none" w:sz="0" w:space="0" w:color="auto"/>
                                          </w:divBdr>
                                        </w:div>
                                      </w:divsChild>
                                    </w:div>
                                    <w:div w:id="2127041336">
                                      <w:marLeft w:val="0"/>
                                      <w:marRight w:val="0"/>
                                      <w:marTop w:val="0"/>
                                      <w:marBottom w:val="0"/>
                                      <w:divBdr>
                                        <w:top w:val="none" w:sz="0" w:space="0" w:color="auto"/>
                                        <w:left w:val="none" w:sz="0" w:space="0" w:color="auto"/>
                                        <w:bottom w:val="none" w:sz="0" w:space="0" w:color="auto"/>
                                        <w:right w:val="none" w:sz="0" w:space="0" w:color="auto"/>
                                      </w:divBdr>
                                      <w:divsChild>
                                        <w:div w:id="309791892">
                                          <w:marLeft w:val="0"/>
                                          <w:marRight w:val="0"/>
                                          <w:marTop w:val="0"/>
                                          <w:marBottom w:val="0"/>
                                          <w:divBdr>
                                            <w:top w:val="none" w:sz="0" w:space="0" w:color="auto"/>
                                            <w:left w:val="none" w:sz="0" w:space="0" w:color="auto"/>
                                            <w:bottom w:val="none" w:sz="0" w:space="0" w:color="auto"/>
                                            <w:right w:val="none" w:sz="0" w:space="0" w:color="auto"/>
                                          </w:divBdr>
                                        </w:div>
                                        <w:div w:id="398867056">
                                          <w:marLeft w:val="0"/>
                                          <w:marRight w:val="420"/>
                                          <w:marTop w:val="75"/>
                                          <w:marBottom w:val="0"/>
                                          <w:divBdr>
                                            <w:top w:val="none" w:sz="0" w:space="0" w:color="auto"/>
                                            <w:left w:val="none" w:sz="0" w:space="0" w:color="auto"/>
                                            <w:bottom w:val="none" w:sz="0" w:space="0" w:color="auto"/>
                                            <w:right w:val="none" w:sz="0" w:space="0" w:color="auto"/>
                                          </w:divBdr>
                                        </w:div>
                                      </w:divsChild>
                                    </w:div>
                                    <w:div w:id="1040786769">
                                      <w:marLeft w:val="0"/>
                                      <w:marRight w:val="0"/>
                                      <w:marTop w:val="0"/>
                                      <w:marBottom w:val="0"/>
                                      <w:divBdr>
                                        <w:top w:val="none" w:sz="0" w:space="0" w:color="auto"/>
                                        <w:left w:val="none" w:sz="0" w:space="0" w:color="auto"/>
                                        <w:bottom w:val="none" w:sz="0" w:space="0" w:color="auto"/>
                                        <w:right w:val="none" w:sz="0" w:space="0" w:color="auto"/>
                                      </w:divBdr>
                                      <w:divsChild>
                                        <w:div w:id="1538464367">
                                          <w:marLeft w:val="0"/>
                                          <w:marRight w:val="0"/>
                                          <w:marTop w:val="0"/>
                                          <w:marBottom w:val="0"/>
                                          <w:divBdr>
                                            <w:top w:val="none" w:sz="0" w:space="0" w:color="auto"/>
                                            <w:left w:val="none" w:sz="0" w:space="0" w:color="auto"/>
                                            <w:bottom w:val="none" w:sz="0" w:space="0" w:color="auto"/>
                                            <w:right w:val="none" w:sz="0" w:space="0" w:color="auto"/>
                                          </w:divBdr>
                                        </w:div>
                                        <w:div w:id="838084939">
                                          <w:marLeft w:val="0"/>
                                          <w:marRight w:val="420"/>
                                          <w:marTop w:val="75"/>
                                          <w:marBottom w:val="0"/>
                                          <w:divBdr>
                                            <w:top w:val="none" w:sz="0" w:space="0" w:color="auto"/>
                                            <w:left w:val="none" w:sz="0" w:space="0" w:color="auto"/>
                                            <w:bottom w:val="none" w:sz="0" w:space="0" w:color="auto"/>
                                            <w:right w:val="none" w:sz="0" w:space="0" w:color="auto"/>
                                          </w:divBdr>
                                        </w:div>
                                      </w:divsChild>
                                    </w:div>
                                    <w:div w:id="1395393495">
                                      <w:marLeft w:val="0"/>
                                      <w:marRight w:val="0"/>
                                      <w:marTop w:val="0"/>
                                      <w:marBottom w:val="0"/>
                                      <w:divBdr>
                                        <w:top w:val="none" w:sz="0" w:space="0" w:color="auto"/>
                                        <w:left w:val="none" w:sz="0" w:space="0" w:color="auto"/>
                                        <w:bottom w:val="none" w:sz="0" w:space="0" w:color="auto"/>
                                        <w:right w:val="none" w:sz="0" w:space="0" w:color="auto"/>
                                      </w:divBdr>
                                      <w:divsChild>
                                        <w:div w:id="774207981">
                                          <w:marLeft w:val="0"/>
                                          <w:marRight w:val="0"/>
                                          <w:marTop w:val="0"/>
                                          <w:marBottom w:val="0"/>
                                          <w:divBdr>
                                            <w:top w:val="none" w:sz="0" w:space="0" w:color="auto"/>
                                            <w:left w:val="none" w:sz="0" w:space="0" w:color="auto"/>
                                            <w:bottom w:val="none" w:sz="0" w:space="0" w:color="auto"/>
                                            <w:right w:val="none" w:sz="0" w:space="0" w:color="auto"/>
                                          </w:divBdr>
                                        </w:div>
                                        <w:div w:id="404305412">
                                          <w:marLeft w:val="0"/>
                                          <w:marRight w:val="420"/>
                                          <w:marTop w:val="75"/>
                                          <w:marBottom w:val="0"/>
                                          <w:divBdr>
                                            <w:top w:val="none" w:sz="0" w:space="0" w:color="auto"/>
                                            <w:left w:val="none" w:sz="0" w:space="0" w:color="auto"/>
                                            <w:bottom w:val="none" w:sz="0" w:space="0" w:color="auto"/>
                                            <w:right w:val="none" w:sz="0" w:space="0" w:color="auto"/>
                                          </w:divBdr>
                                        </w:div>
                                      </w:divsChild>
                                    </w:div>
                                    <w:div w:id="751901362">
                                      <w:marLeft w:val="0"/>
                                      <w:marRight w:val="0"/>
                                      <w:marTop w:val="0"/>
                                      <w:marBottom w:val="0"/>
                                      <w:divBdr>
                                        <w:top w:val="none" w:sz="0" w:space="0" w:color="auto"/>
                                        <w:left w:val="none" w:sz="0" w:space="0" w:color="auto"/>
                                        <w:bottom w:val="none" w:sz="0" w:space="0" w:color="auto"/>
                                        <w:right w:val="none" w:sz="0" w:space="0" w:color="auto"/>
                                      </w:divBdr>
                                      <w:divsChild>
                                        <w:div w:id="1595547798">
                                          <w:marLeft w:val="0"/>
                                          <w:marRight w:val="0"/>
                                          <w:marTop w:val="0"/>
                                          <w:marBottom w:val="0"/>
                                          <w:divBdr>
                                            <w:top w:val="none" w:sz="0" w:space="0" w:color="auto"/>
                                            <w:left w:val="none" w:sz="0" w:space="0" w:color="auto"/>
                                            <w:bottom w:val="none" w:sz="0" w:space="0" w:color="auto"/>
                                            <w:right w:val="none" w:sz="0" w:space="0" w:color="auto"/>
                                          </w:divBdr>
                                        </w:div>
                                        <w:div w:id="734739314">
                                          <w:marLeft w:val="0"/>
                                          <w:marRight w:val="420"/>
                                          <w:marTop w:val="75"/>
                                          <w:marBottom w:val="0"/>
                                          <w:divBdr>
                                            <w:top w:val="none" w:sz="0" w:space="0" w:color="auto"/>
                                            <w:left w:val="none" w:sz="0" w:space="0" w:color="auto"/>
                                            <w:bottom w:val="none" w:sz="0" w:space="0" w:color="auto"/>
                                            <w:right w:val="none" w:sz="0" w:space="0" w:color="auto"/>
                                          </w:divBdr>
                                        </w:div>
                                      </w:divsChild>
                                    </w:div>
                                    <w:div w:id="1063679437">
                                      <w:marLeft w:val="0"/>
                                      <w:marRight w:val="0"/>
                                      <w:marTop w:val="0"/>
                                      <w:marBottom w:val="0"/>
                                      <w:divBdr>
                                        <w:top w:val="none" w:sz="0" w:space="0" w:color="auto"/>
                                        <w:left w:val="none" w:sz="0" w:space="0" w:color="auto"/>
                                        <w:bottom w:val="none" w:sz="0" w:space="0" w:color="auto"/>
                                        <w:right w:val="none" w:sz="0" w:space="0" w:color="auto"/>
                                      </w:divBdr>
                                      <w:divsChild>
                                        <w:div w:id="1081638296">
                                          <w:marLeft w:val="0"/>
                                          <w:marRight w:val="0"/>
                                          <w:marTop w:val="0"/>
                                          <w:marBottom w:val="0"/>
                                          <w:divBdr>
                                            <w:top w:val="none" w:sz="0" w:space="0" w:color="auto"/>
                                            <w:left w:val="none" w:sz="0" w:space="0" w:color="auto"/>
                                            <w:bottom w:val="none" w:sz="0" w:space="0" w:color="auto"/>
                                            <w:right w:val="none" w:sz="0" w:space="0" w:color="auto"/>
                                          </w:divBdr>
                                        </w:div>
                                        <w:div w:id="1559970459">
                                          <w:marLeft w:val="0"/>
                                          <w:marRight w:val="420"/>
                                          <w:marTop w:val="75"/>
                                          <w:marBottom w:val="0"/>
                                          <w:divBdr>
                                            <w:top w:val="none" w:sz="0" w:space="0" w:color="auto"/>
                                            <w:left w:val="none" w:sz="0" w:space="0" w:color="auto"/>
                                            <w:bottom w:val="none" w:sz="0" w:space="0" w:color="auto"/>
                                            <w:right w:val="none" w:sz="0" w:space="0" w:color="auto"/>
                                          </w:divBdr>
                                        </w:div>
                                      </w:divsChild>
                                    </w:div>
                                    <w:div w:id="1576356835">
                                      <w:marLeft w:val="0"/>
                                      <w:marRight w:val="0"/>
                                      <w:marTop w:val="0"/>
                                      <w:marBottom w:val="0"/>
                                      <w:divBdr>
                                        <w:top w:val="none" w:sz="0" w:space="0" w:color="auto"/>
                                        <w:left w:val="none" w:sz="0" w:space="0" w:color="auto"/>
                                        <w:bottom w:val="none" w:sz="0" w:space="0" w:color="auto"/>
                                        <w:right w:val="none" w:sz="0" w:space="0" w:color="auto"/>
                                      </w:divBdr>
                                      <w:divsChild>
                                        <w:div w:id="1452671596">
                                          <w:marLeft w:val="0"/>
                                          <w:marRight w:val="0"/>
                                          <w:marTop w:val="0"/>
                                          <w:marBottom w:val="0"/>
                                          <w:divBdr>
                                            <w:top w:val="none" w:sz="0" w:space="0" w:color="auto"/>
                                            <w:left w:val="none" w:sz="0" w:space="0" w:color="auto"/>
                                            <w:bottom w:val="none" w:sz="0" w:space="0" w:color="auto"/>
                                            <w:right w:val="none" w:sz="0" w:space="0" w:color="auto"/>
                                          </w:divBdr>
                                        </w:div>
                                        <w:div w:id="1610047047">
                                          <w:marLeft w:val="0"/>
                                          <w:marRight w:val="420"/>
                                          <w:marTop w:val="75"/>
                                          <w:marBottom w:val="0"/>
                                          <w:divBdr>
                                            <w:top w:val="none" w:sz="0" w:space="0" w:color="auto"/>
                                            <w:left w:val="none" w:sz="0" w:space="0" w:color="auto"/>
                                            <w:bottom w:val="none" w:sz="0" w:space="0" w:color="auto"/>
                                            <w:right w:val="none" w:sz="0" w:space="0" w:color="auto"/>
                                          </w:divBdr>
                                        </w:div>
                                      </w:divsChild>
                                    </w:div>
                                    <w:div w:id="738554079">
                                      <w:marLeft w:val="0"/>
                                      <w:marRight w:val="0"/>
                                      <w:marTop w:val="0"/>
                                      <w:marBottom w:val="0"/>
                                      <w:divBdr>
                                        <w:top w:val="none" w:sz="0" w:space="0" w:color="auto"/>
                                        <w:left w:val="none" w:sz="0" w:space="0" w:color="auto"/>
                                        <w:bottom w:val="none" w:sz="0" w:space="0" w:color="auto"/>
                                        <w:right w:val="none" w:sz="0" w:space="0" w:color="auto"/>
                                      </w:divBdr>
                                      <w:divsChild>
                                        <w:div w:id="1808082172">
                                          <w:marLeft w:val="0"/>
                                          <w:marRight w:val="0"/>
                                          <w:marTop w:val="0"/>
                                          <w:marBottom w:val="0"/>
                                          <w:divBdr>
                                            <w:top w:val="none" w:sz="0" w:space="0" w:color="auto"/>
                                            <w:left w:val="none" w:sz="0" w:space="0" w:color="auto"/>
                                            <w:bottom w:val="none" w:sz="0" w:space="0" w:color="auto"/>
                                            <w:right w:val="none" w:sz="0" w:space="0" w:color="auto"/>
                                          </w:divBdr>
                                        </w:div>
                                        <w:div w:id="1523322038">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mod/assign/view.php?id=476251" TargetMode="External"/><Relationship Id="rId13" Type="http://schemas.openxmlformats.org/officeDocument/2006/relationships/hyperlink" Target="https://my.uopeople.edu/course/view.php?id=9060" TargetMode="External"/><Relationship Id="rId18" Type="http://schemas.openxmlformats.org/officeDocument/2006/relationships/hyperlink" Target="https://yoshiwarabooks.org/mfg/colophon-1.html" TargetMode="External"/><Relationship Id="rId3" Type="http://schemas.openxmlformats.org/officeDocument/2006/relationships/settings" Target="settings.xml"/><Relationship Id="rId21" Type="http://schemas.openxmlformats.org/officeDocument/2006/relationships/hyperlink" Target="https://stitz-zeager.com/szca07042013.pdf" TargetMode="External"/><Relationship Id="rId7" Type="http://schemas.openxmlformats.org/officeDocument/2006/relationships/hyperlink" Target="https://my.uopeople.edu/my/courses.php" TargetMode="External"/><Relationship Id="rId12" Type="http://schemas.openxmlformats.org/officeDocument/2006/relationships/image" Target="media/image2.jpeg"/><Relationship Id="rId17" Type="http://schemas.openxmlformats.org/officeDocument/2006/relationships/hyperlink" Target="https://yoshiwarabooks.org/mfg/colophon-1.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yoshiwarabooks.org/mfg/functions.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y.uopeople.edu/local/mymedia/mymedia.php" TargetMode="External"/><Relationship Id="rId24" Type="http://schemas.openxmlformats.org/officeDocument/2006/relationships/fontTable" Target="fontTable.xml"/><Relationship Id="rId5" Type="http://schemas.openxmlformats.org/officeDocument/2006/relationships/hyperlink" Target="https://my.uopeople.edu/my/" TargetMode="External"/><Relationship Id="rId15" Type="http://schemas.openxmlformats.org/officeDocument/2006/relationships/image" Target="media/image3.png"/><Relationship Id="rId23" Type="http://schemas.openxmlformats.org/officeDocument/2006/relationships/hyperlink" Target="https://my.uopeople.edu/mod/book/view.php?id=223403" TargetMode="External"/><Relationship Id="rId10" Type="http://schemas.openxmlformats.org/officeDocument/2006/relationships/hyperlink" Target="https://my.uopeople.edu/mod/assign/view.php?id=476251" TargetMode="Externa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my.uopeople.edu/mod/assign/view.php?id=476251" TargetMode="External"/><Relationship Id="rId14" Type="http://schemas.openxmlformats.org/officeDocument/2006/relationships/hyperlink" Target="https://www.geogebra.org/calculator" TargetMode="External"/><Relationship Id="rId22" Type="http://schemas.openxmlformats.org/officeDocument/2006/relationships/hyperlink" Target="https://my.uopeople.edu/pluginfile.php/2003172/mod_assign/intro/Stitz%20Zeag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1544</Words>
  <Characters>8802</Characters>
  <Application>Microsoft Office Word</Application>
  <DocSecurity>0</DocSecurity>
  <Lines>73</Lines>
  <Paragraphs>20</Paragraphs>
  <ScaleCrop>false</ScaleCrop>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Abdulwahab Dhatemwa</dc:creator>
  <cp:keywords/>
  <dc:description/>
  <cp:lastModifiedBy>Abdulwahab Dhatemwa</cp:lastModifiedBy>
  <cp:revision>1</cp:revision>
  <dcterms:created xsi:type="dcterms:W3CDTF">2025-06-26T18:55:00Z</dcterms:created>
  <dcterms:modified xsi:type="dcterms:W3CDTF">2025-06-26T18:59:00Z</dcterms:modified>
</cp:coreProperties>
</file>