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6E0961A7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  <w:r w:rsidR="00925DF7">
              <w:rPr>
                <w:b/>
                <w:bCs/>
                <w:lang w:val="en-IN"/>
              </w:rPr>
              <w:t xml:space="preserve"> </w:t>
            </w:r>
            <w:r w:rsidR="00925DF7" w:rsidRPr="00925DF7">
              <w:rPr>
                <w:b/>
                <w:bCs/>
                <w:lang w:val="en-IN"/>
              </w:rPr>
              <w:t>6</w:t>
            </w:r>
          </w:p>
        </w:tc>
        <w:tc>
          <w:tcPr>
            <w:tcW w:w="1170" w:type="dxa"/>
          </w:tcPr>
          <w:p w14:paraId="6CEF242C" w14:textId="78F433FB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  <w:r w:rsidR="00925DF7">
              <w:rPr>
                <w:b/>
                <w:bCs/>
                <w:lang w:val="en-IN"/>
              </w:rPr>
              <w:t xml:space="preserve"> </w:t>
            </w:r>
            <w:r w:rsidR="00925DF7" w:rsidRPr="00925DF7">
              <w:rPr>
                <w:b/>
                <w:bCs/>
                <w:lang w:val="en-IN"/>
              </w:rPr>
              <w:t>30</w:t>
            </w:r>
          </w:p>
        </w:tc>
        <w:tc>
          <w:tcPr>
            <w:tcW w:w="6835" w:type="dxa"/>
          </w:tcPr>
          <w:p w14:paraId="54C7F205" w14:textId="38D086EE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  <w:r w:rsidR="00925DF7">
              <w:rPr>
                <w:b/>
                <w:bCs/>
                <w:lang w:val="en-IN"/>
              </w:rPr>
              <w:t xml:space="preserve"> </w:t>
            </w:r>
            <w:r w:rsidR="00925DF7" w:rsidRPr="00925DF7">
              <w:rPr>
                <w:b/>
                <w:bCs/>
              </w:rPr>
              <w:t>International Shipping &amp; Customs Estimator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7C623538" w:rsidR="005949F1" w:rsidRDefault="00925DF7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2520030431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4BBAB953" w:rsidR="005949F1" w:rsidRDefault="00925DF7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Bolla Gopika Sai Sri Varshini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274C5AA1" w:rsidR="005949F1" w:rsidRDefault="00925DF7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2520030216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4CA22ED1" w:rsidR="005949F1" w:rsidRDefault="00925DF7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Dhatrika Deekshitha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4808391" w14:textId="5FC8A29C" w:rsidR="00E73513" w:rsidRDefault="000B1122" w:rsidP="00E73513">
      <w:pPr>
        <w:rPr>
          <w:lang w:val="en-IN"/>
        </w:rPr>
      </w:pPr>
      <w:r w:rsidRPr="000B1122">
        <w:t xml:space="preserve">International online shopping often lacks clarity in shipping costs, customs duties, delivery time, and item restrictions. The </w:t>
      </w:r>
      <w:r w:rsidRPr="000B1122">
        <w:rPr>
          <w:i/>
          <w:iCs/>
        </w:rPr>
        <w:t>International Shipping &amp; Customs Estimator</w:t>
      </w:r>
      <w:r w:rsidRPr="000B1122">
        <w:t xml:space="preserve"> provides a simple solution by estimating shipping charges, customs fees, and delivery timelines based on user inputs like destination, weight, and dimensions. It also includes a restricted item checker to prevent shipment issues. Built with modern web technologies, this system improves transparency, reduces unexpected costs, and helps users make informed decisions in cross-border e-commerce.</w:t>
      </w: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3372"/>
        <w:gridCol w:w="3055"/>
      </w:tblGrid>
      <w:tr w:rsidR="00E73513" w14:paraId="053E1D2C" w14:textId="19F31132" w:rsidTr="00931466">
        <w:tc>
          <w:tcPr>
            <w:tcW w:w="3283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372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055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931466">
        <w:tc>
          <w:tcPr>
            <w:tcW w:w="3283" w:type="dxa"/>
          </w:tcPr>
          <w:p w14:paraId="3AF1DA28" w14:textId="22E34BC4" w:rsidR="00E73513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Country Selection &amp; Input</w:t>
            </w:r>
          </w:p>
        </w:tc>
        <w:tc>
          <w:tcPr>
            <w:tcW w:w="3372" w:type="dxa"/>
            <w:vAlign w:val="center"/>
          </w:tcPr>
          <w:p w14:paraId="6B4AFAB5" w14:textId="79BEFAD5" w:rsidR="00E73513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2520030216</w:t>
            </w:r>
          </w:p>
        </w:tc>
        <w:tc>
          <w:tcPr>
            <w:tcW w:w="3055" w:type="dxa"/>
          </w:tcPr>
          <w:p w14:paraId="7553F444" w14:textId="31A05A1A" w:rsidR="00E73513" w:rsidRPr="00F13083" w:rsidRDefault="00B65092" w:rsidP="00AD04DB">
            <w:pPr>
              <w:jc w:val="center"/>
              <w:rPr>
                <w:b/>
                <w:bCs/>
                <w:lang w:val="en-IN"/>
              </w:rPr>
            </w:pPr>
            <w:r w:rsidRPr="00B65092">
              <w:rPr>
                <w:b/>
                <w:bCs/>
                <w:lang w:val="en-IN"/>
              </w:rPr>
              <w:drawing>
                <wp:inline distT="0" distB="0" distL="0" distR="0" wp14:anchorId="6FAD63CB" wp14:editId="4AB39022">
                  <wp:extent cx="769257" cy="150051"/>
                  <wp:effectExtent l="0" t="0" r="0" b="2540"/>
                  <wp:docPr id="326046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463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53" cy="17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513" w14:paraId="3EDDA097" w14:textId="77777777" w:rsidTr="00931466">
        <w:tc>
          <w:tcPr>
            <w:tcW w:w="3283" w:type="dxa"/>
          </w:tcPr>
          <w:p w14:paraId="706F8A58" w14:textId="6217B51A" w:rsidR="00E73513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Shipping Cost Calculation</w:t>
            </w:r>
          </w:p>
        </w:tc>
        <w:tc>
          <w:tcPr>
            <w:tcW w:w="3372" w:type="dxa"/>
            <w:vAlign w:val="center"/>
          </w:tcPr>
          <w:p w14:paraId="021B3481" w14:textId="25762361" w:rsidR="00E73513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2520030431</w:t>
            </w:r>
          </w:p>
        </w:tc>
        <w:tc>
          <w:tcPr>
            <w:tcW w:w="3055" w:type="dxa"/>
          </w:tcPr>
          <w:p w14:paraId="68B9E6F1" w14:textId="2664AAF4" w:rsidR="00E73513" w:rsidRPr="00F13083" w:rsidRDefault="00B65092" w:rsidP="00B65092">
            <w:pPr>
              <w:jc w:val="center"/>
              <w:rPr>
                <w:b/>
                <w:bCs/>
                <w:lang w:val="en-IN"/>
              </w:rPr>
            </w:pPr>
            <w:r w:rsidRPr="00B65092">
              <w:rPr>
                <w:b/>
                <w:bCs/>
                <w:lang w:val="en-IN"/>
              </w:rPr>
              <w:drawing>
                <wp:inline distT="0" distB="0" distL="0" distR="0" wp14:anchorId="1B7D12A7" wp14:editId="39907B9D">
                  <wp:extent cx="489858" cy="174005"/>
                  <wp:effectExtent l="0" t="0" r="5715" b="0"/>
                  <wp:docPr id="389238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266" cy="19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513" w14:paraId="1D629D1E" w14:textId="77777777" w:rsidTr="00931466">
        <w:tc>
          <w:tcPr>
            <w:tcW w:w="3283" w:type="dxa"/>
          </w:tcPr>
          <w:p w14:paraId="2CEF0289" w14:textId="1FEC8D25" w:rsidR="00E73513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Duty Estimation</w:t>
            </w:r>
          </w:p>
        </w:tc>
        <w:tc>
          <w:tcPr>
            <w:tcW w:w="3372" w:type="dxa"/>
            <w:vAlign w:val="center"/>
          </w:tcPr>
          <w:p w14:paraId="684107E6" w14:textId="6E3E227F" w:rsidR="00E73513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2520030216</w:t>
            </w:r>
          </w:p>
        </w:tc>
        <w:tc>
          <w:tcPr>
            <w:tcW w:w="3055" w:type="dxa"/>
          </w:tcPr>
          <w:p w14:paraId="21D9035C" w14:textId="48D7A3FC" w:rsidR="00E73513" w:rsidRPr="00F13083" w:rsidRDefault="00B65092" w:rsidP="00AD04DB">
            <w:pPr>
              <w:jc w:val="center"/>
              <w:rPr>
                <w:b/>
                <w:bCs/>
                <w:lang w:val="en-IN"/>
              </w:rPr>
            </w:pPr>
            <w:r w:rsidRPr="00B65092">
              <w:rPr>
                <w:b/>
                <w:bCs/>
                <w:lang w:val="en-IN"/>
              </w:rPr>
              <w:drawing>
                <wp:inline distT="0" distB="0" distL="0" distR="0" wp14:anchorId="13BACBC6" wp14:editId="00281A83">
                  <wp:extent cx="769257" cy="150051"/>
                  <wp:effectExtent l="0" t="0" r="0" b="2540"/>
                  <wp:docPr id="423973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463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53" cy="17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513" w14:paraId="051C0F80" w14:textId="77777777" w:rsidTr="00931466">
        <w:tc>
          <w:tcPr>
            <w:tcW w:w="3283" w:type="dxa"/>
          </w:tcPr>
          <w:p w14:paraId="6AFDBC6B" w14:textId="5C402821" w:rsidR="00E73513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Delivery Timeline</w:t>
            </w:r>
          </w:p>
        </w:tc>
        <w:tc>
          <w:tcPr>
            <w:tcW w:w="3372" w:type="dxa"/>
            <w:vAlign w:val="center"/>
          </w:tcPr>
          <w:p w14:paraId="233256A6" w14:textId="6DA93EDD" w:rsidR="00E73513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2520030431</w:t>
            </w:r>
          </w:p>
        </w:tc>
        <w:tc>
          <w:tcPr>
            <w:tcW w:w="3055" w:type="dxa"/>
          </w:tcPr>
          <w:p w14:paraId="5D32E8DB" w14:textId="5EA58E10" w:rsidR="00E73513" w:rsidRPr="00F13083" w:rsidRDefault="00B65092" w:rsidP="00B65092">
            <w:pPr>
              <w:jc w:val="center"/>
              <w:rPr>
                <w:b/>
                <w:bCs/>
                <w:lang w:val="en-IN"/>
              </w:rPr>
            </w:pPr>
            <w:r w:rsidRPr="00B65092">
              <w:rPr>
                <w:b/>
                <w:bCs/>
                <w:lang w:val="en-IN"/>
              </w:rPr>
              <w:drawing>
                <wp:inline distT="0" distB="0" distL="0" distR="0" wp14:anchorId="1047D9A0" wp14:editId="5C2CB109">
                  <wp:extent cx="489858" cy="174005"/>
                  <wp:effectExtent l="0" t="0" r="5715" b="0"/>
                  <wp:docPr id="15179714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266" cy="19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466" w14:paraId="507963D9" w14:textId="77777777" w:rsidTr="00931466">
        <w:tc>
          <w:tcPr>
            <w:tcW w:w="3283" w:type="dxa"/>
          </w:tcPr>
          <w:p w14:paraId="135B780A" w14:textId="43F51BE1" w:rsidR="00931466" w:rsidRPr="00931466" w:rsidRDefault="00931466" w:rsidP="008B3B0D">
            <w:pPr>
              <w:rPr>
                <w:b/>
                <w:bCs/>
              </w:rPr>
            </w:pPr>
            <w:r w:rsidRPr="00931466">
              <w:rPr>
                <w:b/>
                <w:bCs/>
              </w:rPr>
              <w:t>Restricted Item Checker</w:t>
            </w:r>
          </w:p>
        </w:tc>
        <w:tc>
          <w:tcPr>
            <w:tcW w:w="3372" w:type="dxa"/>
            <w:vAlign w:val="center"/>
          </w:tcPr>
          <w:p w14:paraId="3718D8D2" w14:textId="7B05FF5A" w:rsidR="00931466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2520030216</w:t>
            </w:r>
          </w:p>
        </w:tc>
        <w:tc>
          <w:tcPr>
            <w:tcW w:w="3055" w:type="dxa"/>
          </w:tcPr>
          <w:p w14:paraId="4F42CB2D" w14:textId="6D827F2B" w:rsidR="00931466" w:rsidRPr="00F13083" w:rsidRDefault="00B65092" w:rsidP="00AD04DB">
            <w:pPr>
              <w:jc w:val="center"/>
              <w:rPr>
                <w:b/>
                <w:bCs/>
                <w:lang w:val="en-IN"/>
              </w:rPr>
            </w:pPr>
            <w:r w:rsidRPr="00B65092">
              <w:rPr>
                <w:b/>
                <w:bCs/>
                <w:lang w:val="en-IN"/>
              </w:rPr>
              <w:drawing>
                <wp:inline distT="0" distB="0" distL="0" distR="0" wp14:anchorId="425594AC" wp14:editId="683574A8">
                  <wp:extent cx="769257" cy="150051"/>
                  <wp:effectExtent l="0" t="0" r="0" b="2540"/>
                  <wp:docPr id="740506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463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53" cy="17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466" w14:paraId="03A6FA40" w14:textId="77777777" w:rsidTr="00931466">
        <w:tc>
          <w:tcPr>
            <w:tcW w:w="3283" w:type="dxa"/>
          </w:tcPr>
          <w:p w14:paraId="5BF86840" w14:textId="364FDAFD" w:rsidR="00931466" w:rsidRPr="00931466" w:rsidRDefault="00931466" w:rsidP="008B3B0D">
            <w:pPr>
              <w:rPr>
                <w:b/>
                <w:bCs/>
              </w:rPr>
            </w:pPr>
            <w:r w:rsidRPr="00931466">
              <w:rPr>
                <w:b/>
                <w:bCs/>
              </w:rPr>
              <w:t>History &amp; Export</w:t>
            </w:r>
          </w:p>
        </w:tc>
        <w:tc>
          <w:tcPr>
            <w:tcW w:w="3372" w:type="dxa"/>
            <w:vAlign w:val="center"/>
          </w:tcPr>
          <w:p w14:paraId="63C45915" w14:textId="7C444F8B" w:rsidR="00931466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2520030431</w:t>
            </w:r>
          </w:p>
        </w:tc>
        <w:tc>
          <w:tcPr>
            <w:tcW w:w="3055" w:type="dxa"/>
          </w:tcPr>
          <w:p w14:paraId="7E9A61CD" w14:textId="2F7D5DBE" w:rsidR="00931466" w:rsidRPr="00F13083" w:rsidRDefault="00B65092" w:rsidP="00B65092">
            <w:pPr>
              <w:jc w:val="center"/>
              <w:rPr>
                <w:b/>
                <w:bCs/>
                <w:lang w:val="en-IN"/>
              </w:rPr>
            </w:pPr>
            <w:r w:rsidRPr="00B65092">
              <w:rPr>
                <w:b/>
                <w:bCs/>
                <w:lang w:val="en-IN"/>
              </w:rPr>
              <w:drawing>
                <wp:inline distT="0" distB="0" distL="0" distR="0" wp14:anchorId="77820A07" wp14:editId="64383A97">
                  <wp:extent cx="489858" cy="174005"/>
                  <wp:effectExtent l="0" t="0" r="5715" b="0"/>
                  <wp:docPr id="6465022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266" cy="19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466" w14:paraId="20EECD86" w14:textId="77777777" w:rsidTr="00931466">
        <w:tc>
          <w:tcPr>
            <w:tcW w:w="3283" w:type="dxa"/>
          </w:tcPr>
          <w:p w14:paraId="37DB17A2" w14:textId="01E881FD" w:rsidR="00931466" w:rsidRPr="00931466" w:rsidRDefault="00931466" w:rsidP="008B3B0D">
            <w:pPr>
              <w:rPr>
                <w:b/>
                <w:bCs/>
              </w:rPr>
            </w:pPr>
            <w:r w:rsidRPr="00931466">
              <w:rPr>
                <w:b/>
                <w:bCs/>
              </w:rPr>
              <w:t>Notifications</w:t>
            </w:r>
          </w:p>
        </w:tc>
        <w:tc>
          <w:tcPr>
            <w:tcW w:w="3372" w:type="dxa"/>
            <w:vAlign w:val="center"/>
          </w:tcPr>
          <w:p w14:paraId="6B266609" w14:textId="74F37701" w:rsidR="00931466" w:rsidRPr="00F13083" w:rsidRDefault="00931466" w:rsidP="008B3B0D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2520030216</w:t>
            </w:r>
          </w:p>
        </w:tc>
        <w:tc>
          <w:tcPr>
            <w:tcW w:w="3055" w:type="dxa"/>
          </w:tcPr>
          <w:p w14:paraId="3B254C59" w14:textId="29E799AD" w:rsidR="00931466" w:rsidRPr="00F13083" w:rsidRDefault="00B65092" w:rsidP="00AD04DB">
            <w:pPr>
              <w:jc w:val="center"/>
              <w:rPr>
                <w:b/>
                <w:bCs/>
                <w:lang w:val="en-IN"/>
              </w:rPr>
            </w:pPr>
            <w:r w:rsidRPr="00B65092">
              <w:rPr>
                <w:b/>
                <w:bCs/>
                <w:lang w:val="en-IN"/>
              </w:rPr>
              <w:drawing>
                <wp:inline distT="0" distB="0" distL="0" distR="0" wp14:anchorId="34FF50E6" wp14:editId="41CF533C">
                  <wp:extent cx="769257" cy="150051"/>
                  <wp:effectExtent l="0" t="0" r="0" b="2540"/>
                  <wp:docPr id="459414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463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53" cy="17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466" w14:paraId="4A3DD769" w14:textId="77777777" w:rsidTr="00931466">
        <w:tc>
          <w:tcPr>
            <w:tcW w:w="3283" w:type="dxa"/>
          </w:tcPr>
          <w:p w14:paraId="044F4355" w14:textId="083C3A4C" w:rsidR="00931466" w:rsidRPr="00931466" w:rsidRDefault="00931466" w:rsidP="008B3B0D">
            <w:pPr>
              <w:rPr>
                <w:b/>
                <w:bCs/>
              </w:rPr>
            </w:pPr>
            <w:r w:rsidRPr="00931466">
              <w:rPr>
                <w:b/>
                <w:bCs/>
              </w:rPr>
              <w:t>Admin Panel</w:t>
            </w:r>
          </w:p>
        </w:tc>
        <w:tc>
          <w:tcPr>
            <w:tcW w:w="3372" w:type="dxa"/>
            <w:vAlign w:val="center"/>
          </w:tcPr>
          <w:p w14:paraId="6FD6C973" w14:textId="611B1192" w:rsidR="00931466" w:rsidRPr="00F13083" w:rsidRDefault="00931466" w:rsidP="00931466">
            <w:pPr>
              <w:rPr>
                <w:b/>
                <w:bCs/>
                <w:lang w:val="en-IN"/>
              </w:rPr>
            </w:pPr>
            <w:r w:rsidRPr="00931466">
              <w:rPr>
                <w:b/>
                <w:bCs/>
              </w:rPr>
              <w:t>2520030431</w:t>
            </w:r>
          </w:p>
        </w:tc>
        <w:tc>
          <w:tcPr>
            <w:tcW w:w="3055" w:type="dxa"/>
          </w:tcPr>
          <w:p w14:paraId="1DFB3C1D" w14:textId="36B1AC11" w:rsidR="00931466" w:rsidRPr="00F13083" w:rsidRDefault="00B65092" w:rsidP="00B65092">
            <w:pPr>
              <w:jc w:val="center"/>
              <w:rPr>
                <w:b/>
                <w:bCs/>
                <w:lang w:val="en-IN"/>
              </w:rPr>
            </w:pPr>
            <w:r w:rsidRPr="00B65092">
              <w:rPr>
                <w:b/>
                <w:bCs/>
                <w:lang w:val="en-IN"/>
              </w:rPr>
              <w:drawing>
                <wp:inline distT="0" distB="0" distL="0" distR="0" wp14:anchorId="5922E5D6" wp14:editId="591A6241">
                  <wp:extent cx="489858" cy="174005"/>
                  <wp:effectExtent l="0" t="0" r="5715" b="0"/>
                  <wp:docPr id="9131034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266" cy="19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1DC5E8CF" w14:textId="58C44A34" w:rsidR="00E73513" w:rsidRDefault="00931466" w:rsidP="00E73513">
      <w:r>
        <w:rPr>
          <w:b/>
          <w:bCs/>
        </w:rPr>
        <w:t>B</w:t>
      </w:r>
      <w:r w:rsidRPr="00931466">
        <w:rPr>
          <w:b/>
          <w:bCs/>
        </w:rPr>
        <w:t>olla Gopika Sai Sri Varshini (2520030431):</w:t>
      </w:r>
      <w:r w:rsidRPr="00931466">
        <w:br/>
        <w:t>Responsible for developing core functionalities such as shipping cost calculation, delivery timeline estimation, history &amp; export features, and admin panel management. Ensures accurate calculations, smooth data handling, and proper system control.</w:t>
      </w:r>
    </w:p>
    <w:p w14:paraId="65C496B7" w14:textId="77777777" w:rsidR="00931466" w:rsidRPr="00F13083" w:rsidRDefault="00931466" w:rsidP="00E73513">
      <w:pPr>
        <w:rPr>
          <w:lang w:val="en-IN"/>
        </w:rPr>
      </w:pPr>
    </w:p>
    <w:p w14:paraId="5D66BDD0" w14:textId="77777777" w:rsidR="00931466" w:rsidRPr="00931466" w:rsidRDefault="00931466" w:rsidP="00931466">
      <w:pPr>
        <w:rPr>
          <w:lang w:val="en-IN"/>
        </w:rPr>
      </w:pPr>
      <w:r w:rsidRPr="00931466">
        <w:rPr>
          <w:b/>
          <w:bCs/>
          <w:lang w:val="en-IN"/>
        </w:rPr>
        <w:t>Dhatrika Deekshitha (2520030216):</w:t>
      </w:r>
      <w:r w:rsidRPr="00931466">
        <w:rPr>
          <w:lang w:val="en-IN"/>
        </w:rPr>
        <w:br/>
        <w:t>Responsible for implementing country selection, user input handling, duty estimation, restricted item checker, and notifications. Focuses on user interaction, validation, and ensuring compliance with international shipping rules.</w:t>
      </w:r>
    </w:p>
    <w:p w14:paraId="4C811CC6" w14:textId="77777777" w:rsidR="00E73513" w:rsidRDefault="00E73513" w:rsidP="00E73513">
      <w:pPr>
        <w:rPr>
          <w:lang w:val="en-IN"/>
        </w:rPr>
      </w:pPr>
    </w:p>
    <w:p w14:paraId="22A315B8" w14:textId="77777777" w:rsidR="00E73513" w:rsidRDefault="00E73513" w:rsidP="00E73513">
      <w:pPr>
        <w:rPr>
          <w:lang w:val="en-IN"/>
        </w:rPr>
      </w:pP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1C99E305" w14:textId="77777777" w:rsidR="00E73513" w:rsidRPr="00F13083" w:rsidRDefault="00E73513" w:rsidP="00E73513">
      <w:pPr>
        <w:rPr>
          <w:lang w:val="en-IN"/>
        </w:rPr>
      </w:pPr>
    </w:p>
    <w:p w14:paraId="56A6F24F" w14:textId="2ED4A4B0" w:rsidR="00E73513" w:rsidRPr="00F13083" w:rsidRDefault="00AD04DB" w:rsidP="00E73513">
      <w:pPr>
        <w:rPr>
          <w:lang w:val="en-IN"/>
        </w:rPr>
      </w:pPr>
      <w:r w:rsidRPr="00AD04DB">
        <w:rPr>
          <w:b/>
          <w:bCs/>
        </w:rPr>
        <w:t>Frontend</w:t>
      </w:r>
      <w:r w:rsidRPr="00AD04DB">
        <w:t xml:space="preserve"> HTML5, CSS3, JavaScript (ES6+), React.js, React Router, Bootstrap</w:t>
      </w:r>
      <w:r w:rsidRPr="00AD04DB">
        <w:br/>
      </w:r>
      <w:r w:rsidRPr="00AD04DB">
        <w:rPr>
          <w:b/>
          <w:bCs/>
        </w:rPr>
        <w:t>Backend</w:t>
      </w:r>
      <w:r w:rsidRPr="00AD04DB">
        <w:t xml:space="preserve"> Node.js, Express.js</w:t>
      </w:r>
      <w:r w:rsidRPr="00AD04DB">
        <w:br/>
      </w:r>
      <w:r w:rsidRPr="00AD04DB">
        <w:rPr>
          <w:b/>
          <w:bCs/>
        </w:rPr>
        <w:t>Database</w:t>
      </w:r>
      <w:r w:rsidRPr="00AD04DB">
        <w:t xml:space="preserve"> MySQL</w:t>
      </w:r>
      <w:r w:rsidRPr="00AD04DB">
        <w:br/>
      </w:r>
      <w:r w:rsidRPr="00AD04DB">
        <w:rPr>
          <w:b/>
          <w:bCs/>
        </w:rPr>
        <w:t>API Integration</w:t>
      </w:r>
      <w:r w:rsidRPr="00AD04DB">
        <w:t xml:space="preserve"> REST APIs, Axios</w:t>
      </w:r>
      <w:r w:rsidRPr="00AD04DB">
        <w:br/>
      </w:r>
      <w:r w:rsidRPr="00AD04DB">
        <w:rPr>
          <w:b/>
          <w:bCs/>
        </w:rPr>
        <w:t>Storage</w:t>
      </w:r>
      <w:r w:rsidRPr="00AD04DB">
        <w:t xml:space="preserve"> Local Storage</w:t>
      </w:r>
      <w:r w:rsidRPr="00AD04DB">
        <w:br/>
      </w:r>
      <w:r w:rsidRPr="00AD04DB">
        <w:rPr>
          <w:b/>
          <w:bCs/>
        </w:rPr>
        <w:t>Platform</w:t>
      </w:r>
      <w:r w:rsidRPr="00AD04DB">
        <w:t xml:space="preserve"> Web-based Application</w:t>
      </w: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8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771D" w14:textId="77777777" w:rsidR="00DA184C" w:rsidRDefault="00DA184C" w:rsidP="00E73513">
      <w:r>
        <w:separator/>
      </w:r>
    </w:p>
  </w:endnote>
  <w:endnote w:type="continuationSeparator" w:id="0">
    <w:p w14:paraId="250AFA26" w14:textId="77777777" w:rsidR="00DA184C" w:rsidRDefault="00DA184C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97041" w14:textId="77777777" w:rsidR="00DA184C" w:rsidRDefault="00DA184C" w:rsidP="00E73513">
      <w:r>
        <w:separator/>
      </w:r>
    </w:p>
  </w:footnote>
  <w:footnote w:type="continuationSeparator" w:id="0">
    <w:p w14:paraId="58E8EF3C" w14:textId="77777777" w:rsidR="00DA184C" w:rsidRDefault="00DA184C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B1122"/>
    <w:rsid w:val="00213D9A"/>
    <w:rsid w:val="00243B2E"/>
    <w:rsid w:val="00265BE4"/>
    <w:rsid w:val="0038300E"/>
    <w:rsid w:val="00402F2F"/>
    <w:rsid w:val="00425A57"/>
    <w:rsid w:val="005949F1"/>
    <w:rsid w:val="005B6CD6"/>
    <w:rsid w:val="00833B32"/>
    <w:rsid w:val="00925DF7"/>
    <w:rsid w:val="00931466"/>
    <w:rsid w:val="0093739E"/>
    <w:rsid w:val="00AD04DB"/>
    <w:rsid w:val="00B65092"/>
    <w:rsid w:val="00CD5D5A"/>
    <w:rsid w:val="00D60287"/>
    <w:rsid w:val="00DA184C"/>
    <w:rsid w:val="00E73513"/>
    <w:rsid w:val="00F1323F"/>
    <w:rsid w:val="00F5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deekshitha dhatrika</cp:lastModifiedBy>
  <cp:revision>7</cp:revision>
  <dcterms:created xsi:type="dcterms:W3CDTF">2026-04-22T04:36:00Z</dcterms:created>
  <dcterms:modified xsi:type="dcterms:W3CDTF">2026-05-01T08:23:00Z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