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4F87" w14:textId="77777777" w:rsidR="00F017D1" w:rsidRDefault="00F017D1" w:rsidP="00F64277">
      <w:pPr>
        <w:pStyle w:val="Title"/>
      </w:pPr>
    </w:p>
    <w:p w14:paraId="26CB15CA" w14:textId="77777777" w:rsidR="00F017D1" w:rsidRDefault="00F017D1" w:rsidP="00F64277">
      <w:pPr>
        <w:pStyle w:val="Title"/>
      </w:pPr>
    </w:p>
    <w:p w14:paraId="6B154D01" w14:textId="77777777" w:rsidR="00F017D1" w:rsidRDefault="00F017D1" w:rsidP="00F64277">
      <w:pPr>
        <w:pStyle w:val="Title"/>
      </w:pPr>
    </w:p>
    <w:p w14:paraId="316E1B8A" w14:textId="3767D915" w:rsidR="00BB293F" w:rsidRPr="00F64277" w:rsidRDefault="00614B51" w:rsidP="00F64277">
      <w:pPr>
        <w:pStyle w:val="Title"/>
      </w:pPr>
      <w:r>
        <w:t>Performance Assessment</w:t>
      </w:r>
      <w:r w:rsidR="00F017D1">
        <w:t xml:space="preserve"> </w:t>
      </w:r>
      <w:r w:rsidR="16B57AD2">
        <w:t>D</w:t>
      </w:r>
      <w:r w:rsidR="10BEB315">
        <w:t>20</w:t>
      </w:r>
      <w:r w:rsidR="0D1BE397">
        <w:t>8</w:t>
      </w:r>
      <w:r w:rsidR="10BEB315">
        <w:t xml:space="preserve"> </w:t>
      </w:r>
      <w:r w:rsidR="00D179F6">
        <w:t>–</w:t>
      </w:r>
      <w:r w:rsidR="16B57AD2">
        <w:t xml:space="preserve"> </w:t>
      </w:r>
      <w:r w:rsidR="45B34E52">
        <w:t>Predictive Modeling</w:t>
      </w:r>
      <w:r>
        <w:br/>
      </w:r>
      <w:r w:rsidR="02DA4ED7">
        <w:t>Task I</w:t>
      </w:r>
      <w:r w:rsidR="007052CB">
        <w:t>I</w:t>
      </w:r>
    </w:p>
    <w:p w14:paraId="69C6C7A2" w14:textId="77777777" w:rsidR="009A49A6" w:rsidRDefault="009A49A6" w:rsidP="009A49A6">
      <w:pPr>
        <w:jc w:val="center"/>
      </w:pPr>
    </w:p>
    <w:p w14:paraId="12DDD824" w14:textId="6564DEDE" w:rsidR="00614B51" w:rsidRDefault="00614B51" w:rsidP="00AA4923">
      <w:pPr>
        <w:ind w:firstLine="0"/>
        <w:jc w:val="center"/>
      </w:pPr>
      <w:r>
        <w:t>Doug Haunsperger</w:t>
      </w:r>
    </w:p>
    <w:p w14:paraId="7F919C4C" w14:textId="184D9038" w:rsidR="00C319A6" w:rsidRDefault="00EE45A8" w:rsidP="00AA4923">
      <w:pPr>
        <w:ind w:firstLine="0"/>
        <w:jc w:val="center"/>
      </w:pPr>
      <w:r>
        <w:t>College of IT</w:t>
      </w:r>
      <w:r w:rsidR="00C319A6">
        <w:t>, Western Governors University</w:t>
      </w:r>
    </w:p>
    <w:p w14:paraId="7ACA2C2F" w14:textId="0A0EDBFF" w:rsidR="000C38BE" w:rsidRDefault="00AF0ADE" w:rsidP="00AA4923">
      <w:pPr>
        <w:ind w:firstLine="0"/>
        <w:jc w:val="center"/>
      </w:pPr>
      <w:r>
        <w:t>December</w:t>
      </w:r>
      <w:r w:rsidR="006051AD">
        <w:t xml:space="preserve"> </w:t>
      </w:r>
      <w:r>
        <w:t>20</w:t>
      </w:r>
      <w:r w:rsidR="0559CF25">
        <w:t>, 2023</w:t>
      </w:r>
    </w:p>
    <w:p w14:paraId="54646CF5" w14:textId="1D33106F" w:rsidR="00C06B67" w:rsidRDefault="00C06B67">
      <w:pPr>
        <w:rPr>
          <w:rFonts w:eastAsiaTheme="minorEastAsia"/>
          <w:color w:val="5A5A5A" w:themeColor="text1" w:themeTint="A5"/>
          <w:spacing w:val="15"/>
        </w:rPr>
      </w:pPr>
      <w:r>
        <w:br w:type="page"/>
      </w:r>
    </w:p>
    <w:p w14:paraId="161A3D1C" w14:textId="55B42DF1" w:rsidR="0312550E" w:rsidRDefault="0312550E" w:rsidP="266588DD">
      <w:pPr>
        <w:pStyle w:val="Heading1"/>
      </w:pPr>
      <w:r>
        <w:lastRenderedPageBreak/>
        <w:t>Part I. Rese</w:t>
      </w:r>
      <w:r w:rsidRPr="266588DD">
        <w:rPr>
          <w:rStyle w:val="Heading1Char"/>
          <w:b/>
          <w:bCs/>
        </w:rPr>
        <w:t>arch Questi</w:t>
      </w:r>
      <w:r>
        <w:t>on</w:t>
      </w:r>
    </w:p>
    <w:p w14:paraId="7D97B04E" w14:textId="2D63CACB" w:rsidR="153F6001" w:rsidRDefault="00176DB7" w:rsidP="0046404F">
      <w:pPr>
        <w:pStyle w:val="Heading2"/>
      </w:pPr>
      <w:r w:rsidRPr="00176DB7">
        <w:t>A</w:t>
      </w:r>
      <w:r w:rsidR="00F75563">
        <w:t>1</w:t>
      </w:r>
      <w:r w:rsidRPr="00176DB7">
        <w:t>.</w:t>
      </w:r>
      <w:r>
        <w:t xml:space="preserve"> </w:t>
      </w:r>
      <w:r w:rsidR="006C63E4" w:rsidRPr="006C63E4">
        <w:t xml:space="preserve">Question </w:t>
      </w:r>
      <w:r w:rsidR="00687DBF">
        <w:t>Proposal</w:t>
      </w:r>
    </w:p>
    <w:p w14:paraId="76EBC6C4" w14:textId="4B774AFD" w:rsidR="0082159C" w:rsidRPr="0082159C" w:rsidRDefault="0082159C" w:rsidP="0082159C">
      <w:r w:rsidRPr="0082159C">
        <w:t xml:space="preserve">I am </w:t>
      </w:r>
      <w:r>
        <w:t>proposing</w:t>
      </w:r>
      <w:r w:rsidRPr="0082159C">
        <w:t xml:space="preserve"> to examine the question, “</w:t>
      </w:r>
      <w:r w:rsidR="00880420">
        <w:t xml:space="preserve">Can LASSO regression </w:t>
      </w:r>
      <w:r w:rsidR="00696801">
        <w:t>both predict ancillary charges for a given patient</w:t>
      </w:r>
      <w:r w:rsidR="00947F9B">
        <w:t xml:space="preserve"> at time of admission, as well as identify the fact</w:t>
      </w:r>
      <w:r w:rsidR="0095595E">
        <w:t>ors that contribute the most to these charges</w:t>
      </w:r>
      <w:r w:rsidRPr="0082159C">
        <w:t xml:space="preserve">?”. </w:t>
      </w:r>
      <w:r w:rsidR="00BF3982">
        <w:t xml:space="preserve">As a business, the hospital has an interest in predicting future revenue from a </w:t>
      </w:r>
      <w:r w:rsidR="000E14B6">
        <w:t xml:space="preserve">new </w:t>
      </w:r>
      <w:r w:rsidR="005942B1">
        <w:t>patient. For public health reasons, if there are controllable factors that lead to higher charges</w:t>
      </w:r>
      <w:r w:rsidR="00BB73C5">
        <w:t xml:space="preserve"> (i.e. more severe interventions are required), a public information campaign could be conducted</w:t>
      </w:r>
      <w:r w:rsidR="000E44CA">
        <w:t xml:space="preserve"> to persuade people to change their behavior.</w:t>
      </w:r>
    </w:p>
    <w:p w14:paraId="1801C81C" w14:textId="3D9CBA7E" w:rsidR="00F75563" w:rsidRDefault="00F75563" w:rsidP="00F75563">
      <w:pPr>
        <w:pStyle w:val="Heading2"/>
      </w:pPr>
      <w:r>
        <w:t xml:space="preserve">A2. </w:t>
      </w:r>
      <w:r w:rsidR="439138B9">
        <w:t>Goal</w:t>
      </w:r>
    </w:p>
    <w:p w14:paraId="6A8C83B8" w14:textId="17CBEF9D" w:rsidR="00F222EF" w:rsidRPr="00F222EF" w:rsidRDefault="00EF6CE1" w:rsidP="00F222EF">
      <w:r w:rsidRPr="0082159C">
        <w:t>I will determine if any of the other data</w:t>
      </w:r>
      <w:r>
        <w:t xml:space="preserve"> </w:t>
      </w:r>
      <w:r w:rsidRPr="0082159C">
        <w:t>collected in our dataset</w:t>
      </w:r>
      <w:r>
        <w:t>, that would be available at time of admission (i.e. demographic and medical history),</w:t>
      </w:r>
      <w:r w:rsidRPr="0082159C">
        <w:t xml:space="preserve"> have a correlation and possible causal relationship with </w:t>
      </w:r>
      <w:r w:rsidR="00176646">
        <w:t>ancillary charges</w:t>
      </w:r>
      <w:r w:rsidR="006C722D">
        <w:t xml:space="preserve"> (‘</w:t>
      </w:r>
      <w:r w:rsidR="006C722D" w:rsidRPr="006C722D">
        <w:rPr>
          <w:rStyle w:val="CodeChar"/>
        </w:rPr>
        <w:t>Additional_charges</w:t>
      </w:r>
      <w:r w:rsidR="006C722D">
        <w:t xml:space="preserve">’) made by the hospital </w:t>
      </w:r>
      <w:r w:rsidR="00085A35">
        <w:t>for miscellaneous procedures and treatment not related to the length of stay in the hospital.</w:t>
      </w:r>
      <w:r w:rsidR="00280301">
        <w:t xml:space="preserve"> </w:t>
      </w:r>
      <w:r w:rsidR="00053373">
        <w:t>By using LASSO regression (“</w:t>
      </w:r>
      <w:r w:rsidR="00261AE4" w:rsidRPr="00261AE4">
        <w:t>Least Absolute Shrinkage and Selection Operator</w:t>
      </w:r>
      <w:r w:rsidR="00261AE4">
        <w:t>”) I a</w:t>
      </w:r>
      <w:r w:rsidR="00450F5A">
        <w:t xml:space="preserve">m </w:t>
      </w:r>
      <w:r w:rsidR="00584FCB">
        <w:t>attempting to focus on the most important data features</w:t>
      </w:r>
      <w:r w:rsidR="00847933">
        <w:t xml:space="preserve"> from the wide variety of demographic and medical history variables available.</w:t>
      </w:r>
    </w:p>
    <w:p w14:paraId="5B6C7372" w14:textId="548F2617" w:rsidR="00E25510" w:rsidRDefault="00E25510" w:rsidP="00E25510">
      <w:pPr>
        <w:pStyle w:val="Heading1"/>
      </w:pPr>
      <w:r>
        <w:t xml:space="preserve">Part II. </w:t>
      </w:r>
      <w:r w:rsidR="5C78B2C2">
        <w:t>Method Justification</w:t>
      </w:r>
    </w:p>
    <w:p w14:paraId="18EEC39B" w14:textId="32E78CC9" w:rsidR="00D53DB3" w:rsidRDefault="000313EB" w:rsidP="266588DD">
      <w:pPr>
        <w:pStyle w:val="Heading2"/>
      </w:pPr>
      <w:r>
        <w:t xml:space="preserve">B1. </w:t>
      </w:r>
      <w:r w:rsidR="002E47F5">
        <w:t>Explanation of Prediction Method</w:t>
      </w:r>
    </w:p>
    <w:p w14:paraId="401EABF6" w14:textId="57BC7C7D" w:rsidR="00846D2A" w:rsidRDefault="00846D2A" w:rsidP="00846D2A">
      <w:r>
        <w:t xml:space="preserve">LASSO regression </w:t>
      </w:r>
      <w:r w:rsidR="00AD1836">
        <w:t>is used “</w:t>
      </w:r>
      <w:r w:rsidR="00AD1836" w:rsidRPr="00AD1836">
        <w:t>to find a balance between model simplicity and accuracy</w:t>
      </w:r>
      <w:r w:rsidR="00AD1836">
        <w:t xml:space="preserve">” </w:t>
      </w:r>
      <w:r w:rsidR="00F4789E">
        <w:t>and “</w:t>
      </w:r>
      <w:r w:rsidR="00F7505E" w:rsidRPr="00F7505E">
        <w:t>simple, sparse models (i.e. models with fewer parameters)</w:t>
      </w:r>
      <w:r w:rsidR="00F7505E">
        <w:t>”</w:t>
      </w:r>
      <w:r w:rsidR="00F7505E" w:rsidRPr="00F7505E">
        <w:t xml:space="preserve"> </w:t>
      </w:r>
      <w:r w:rsidR="00AD1836">
        <w:t>(Kumar</w:t>
      </w:r>
      <w:r w:rsidR="00596072">
        <w:t>,</w:t>
      </w:r>
      <w:r w:rsidR="00AD1836">
        <w:t xml:space="preserve"> 2023).</w:t>
      </w:r>
      <w:r w:rsidR="003C07CF">
        <w:t xml:space="preserve"> It can be used to </w:t>
      </w:r>
      <w:r w:rsidR="0058049B">
        <w:t>“</w:t>
      </w:r>
      <w:r w:rsidR="0058049B" w:rsidRPr="0058049B">
        <w:t xml:space="preserve">fit a model containing all possible predictors and </w:t>
      </w:r>
      <w:r w:rsidR="0058049B">
        <w:t>…</w:t>
      </w:r>
      <w:r w:rsidR="0058049B" w:rsidRPr="0058049B">
        <w:t xml:space="preserve"> perform variable selection by using a technique that </w:t>
      </w:r>
      <w:r w:rsidR="0058049B">
        <w:t>…</w:t>
      </w:r>
      <w:r w:rsidR="0058049B" w:rsidRPr="0058049B">
        <w:t xml:space="preserve"> shrinks the coefficient estimates towards zero</w:t>
      </w:r>
      <w:r w:rsidR="0058049B">
        <w:t>.” (Kirenz</w:t>
      </w:r>
      <w:r w:rsidR="00596072">
        <w:t>, 2021).</w:t>
      </w:r>
      <w:r w:rsidR="0058049B">
        <w:t xml:space="preserve"> </w:t>
      </w:r>
    </w:p>
    <w:p w14:paraId="2C95A8DE" w14:textId="662B7124" w:rsidR="0075316E" w:rsidRDefault="0075316E" w:rsidP="00846D2A">
      <w:r>
        <w:lastRenderedPageBreak/>
        <w:t xml:space="preserve">In Ordinary Least Squares </w:t>
      </w:r>
      <w:r w:rsidR="00665334">
        <w:t xml:space="preserve">multiple regression, the objective is to minimize the residual sum of squares, </w:t>
      </w:r>
      <w:r w:rsidR="008E4AF8">
        <w:t>given by Kirenz as</w:t>
      </w:r>
      <w:r w:rsidR="00665334">
        <w:t>:</w:t>
      </w:r>
    </w:p>
    <w:p w14:paraId="77A42AA0" w14:textId="78D9FC67" w:rsidR="00665334" w:rsidRPr="008E4AF8" w:rsidRDefault="009B13B2" w:rsidP="00846D2A">
      <m:oMathPara>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3FF1E384" w14:textId="13CFDCFD" w:rsidR="008E4AF8" w:rsidRDefault="005643BC" w:rsidP="00846D2A">
      <w:r>
        <w:t>LASSO adds an additional term to the minimization function, again per Kirenz:</w:t>
      </w:r>
    </w:p>
    <w:p w14:paraId="29C251BD" w14:textId="3A235D32" w:rsidR="005643BC" w:rsidRPr="00C5784E" w:rsidRDefault="005643BC" w:rsidP="00846D2A">
      <m:oMathPara>
        <m:oMath>
          <m:r>
            <w:rPr>
              <w:rFonts w:ascii="Cambria Math" w:hAnsi="Cambria Math"/>
            </w:rPr>
            <m:t xml:space="preserve">RSS+ </m:t>
          </m:r>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1DDD0FEB" w14:textId="0682E126" w:rsidR="00C5784E" w:rsidRDefault="00C5784E" w:rsidP="00846D2A">
      <w:r>
        <w:t xml:space="preserve">In this equation, </w:t>
      </w:r>
      <m:oMath>
        <m:r>
          <w:rPr>
            <w:rFonts w:ascii="Cambria Math" w:hAnsi="Cambria Math"/>
          </w:rPr>
          <m:t>α</m:t>
        </m:r>
      </m:oMath>
      <w:r>
        <w:t xml:space="preserve"> is a hyperparameter</w:t>
      </w:r>
      <w:r w:rsidR="00133AD6">
        <w:t xml:space="preserve"> that controls the </w:t>
      </w:r>
      <w:r w:rsidR="006B10C2">
        <w:t>amount of penalty given to large coefficients</w:t>
      </w:r>
      <w:r w:rsidR="003D2523">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β</m:t>
            </m:r>
          </m:e>
          <m:sub>
            <m:r>
              <w:rPr>
                <w:rFonts w:ascii="Cambria Math" w:hAnsi="Cambria Math"/>
              </w:rPr>
              <m:t>p</m:t>
            </m:r>
          </m:sub>
        </m:sSub>
      </m:oMath>
      <w:r w:rsidR="00690A0B">
        <w:t>)</w:t>
      </w:r>
      <w:r w:rsidR="002F695A">
        <w:t xml:space="preserve">, </w:t>
      </w:r>
      <w:r w:rsidR="007D6917">
        <w:t>otherwise known as</w:t>
      </w:r>
      <w:r w:rsidR="002F695A">
        <w:t xml:space="preserve"> model parameters (Kumar, 2023)</w:t>
      </w:r>
      <w:r w:rsidR="006B10C2">
        <w:t xml:space="preserve">. </w:t>
      </w:r>
    </w:p>
    <w:p w14:paraId="142E4CBC" w14:textId="2269E9E5" w:rsidR="00E433A2" w:rsidRDefault="00E433A2" w:rsidP="00846D2A">
      <w:r>
        <w:t xml:space="preserve">I will use </w:t>
      </w:r>
      <w:r w:rsidR="009D57C9" w:rsidRPr="009D57C9">
        <w:rPr>
          <w:i/>
          <w:iCs/>
        </w:rPr>
        <w:t>k</w:t>
      </w:r>
      <w:r w:rsidR="009D57C9">
        <w:t xml:space="preserve">-fold </w:t>
      </w:r>
      <w:r>
        <w:t xml:space="preserve">cross-validation </w:t>
      </w:r>
      <w:r w:rsidR="009D57C9">
        <w:t xml:space="preserve">to find an optimal value for </w:t>
      </w:r>
      <m:oMath>
        <m:r>
          <w:rPr>
            <w:rFonts w:ascii="Cambria Math" w:hAnsi="Cambria Math"/>
          </w:rPr>
          <m:t>α</m:t>
        </m:r>
      </m:oMath>
      <w:r w:rsidR="009D57C9">
        <w:t>.</w:t>
      </w:r>
      <w:r w:rsidR="005C0DD4">
        <w:t xml:space="preserve"> </w:t>
      </w:r>
      <w:r w:rsidR="008A6F5E">
        <w:t xml:space="preserve">The expected outcome is to have a model that performs as well or better than an OLS multiple regression model, but with fewer </w:t>
      </w:r>
      <w:r w:rsidR="00720DD1">
        <w:t>parameters.</w:t>
      </w:r>
    </w:p>
    <w:p w14:paraId="58044A24" w14:textId="563B19F8" w:rsidR="002B5B1B" w:rsidRDefault="002B5B1B" w:rsidP="002B5B1B">
      <w:pPr>
        <w:pStyle w:val="Heading2"/>
      </w:pPr>
      <w:r>
        <w:t xml:space="preserve">B2. </w:t>
      </w:r>
      <w:r w:rsidR="00F93B8E">
        <w:t>Method Assumptions</w:t>
      </w:r>
    </w:p>
    <w:p w14:paraId="68266BBC" w14:textId="225839F8" w:rsidR="002B5B1B" w:rsidRDefault="00F93B8E" w:rsidP="002B5B1B">
      <w:r>
        <w:t>LASSO, as a linear regression model, shares the underlying assumptions of any linear model</w:t>
      </w:r>
      <w:r w:rsidR="005D47FE">
        <w:t>, namely per Liu et al. (2016):</w:t>
      </w:r>
    </w:p>
    <w:p w14:paraId="76C11C86" w14:textId="77777777" w:rsidR="00716158" w:rsidRPr="00716158" w:rsidRDefault="00716158" w:rsidP="00716158">
      <w:pPr>
        <w:numPr>
          <w:ilvl w:val="0"/>
          <w:numId w:val="5"/>
        </w:numPr>
      </w:pPr>
      <w:r w:rsidRPr="00716158">
        <w:t>Linearity – there exists a linear relationship between each predictor variable and the response variable.</w:t>
      </w:r>
    </w:p>
    <w:p w14:paraId="69703F88" w14:textId="77777777" w:rsidR="00716158" w:rsidRPr="00716158" w:rsidRDefault="00716158" w:rsidP="00716158">
      <w:pPr>
        <w:numPr>
          <w:ilvl w:val="0"/>
          <w:numId w:val="5"/>
        </w:numPr>
      </w:pPr>
      <w:r w:rsidRPr="00716158">
        <w:t>Homoscedasticity – the residual variances are the same for any value of the predictor variables.</w:t>
      </w:r>
    </w:p>
    <w:p w14:paraId="1242322E" w14:textId="77777777" w:rsidR="00716158" w:rsidRPr="00716158" w:rsidRDefault="00716158" w:rsidP="00716158">
      <w:pPr>
        <w:numPr>
          <w:ilvl w:val="0"/>
          <w:numId w:val="5"/>
        </w:numPr>
      </w:pPr>
      <w:r w:rsidRPr="00716158">
        <w:t>Independence – each observation in the dataset is unrelated to the others.</w:t>
      </w:r>
    </w:p>
    <w:p w14:paraId="108BC629" w14:textId="77777777" w:rsidR="00716158" w:rsidRPr="00716158" w:rsidRDefault="00716158" w:rsidP="00716158">
      <w:pPr>
        <w:numPr>
          <w:ilvl w:val="0"/>
          <w:numId w:val="5"/>
        </w:numPr>
      </w:pPr>
      <w:r w:rsidRPr="00716158">
        <w:t xml:space="preserve">Normality – for any fixed set of predictor variables, the response variable output is normally distributed. </w:t>
      </w:r>
    </w:p>
    <w:p w14:paraId="070DF2AF" w14:textId="525630E7" w:rsidR="005D47FE" w:rsidRDefault="00773398" w:rsidP="002B5B1B">
      <w:r>
        <w:lastRenderedPageBreak/>
        <w:t xml:space="preserve">In addition, to perform feature selection, </w:t>
      </w:r>
      <w:r w:rsidR="00630009">
        <w:t xml:space="preserve">LASSO assumes </w:t>
      </w:r>
      <w:r w:rsidR="00630009" w:rsidRPr="00630009">
        <w:rPr>
          <w:u w:val="single"/>
        </w:rPr>
        <w:t>sparsity</w:t>
      </w:r>
      <w:r w:rsidR="00630009" w:rsidRPr="00630009">
        <w:t xml:space="preserve"> </w:t>
      </w:r>
      <w:r w:rsidR="00DF2398">
        <w:t>–</w:t>
      </w:r>
      <w:r w:rsidR="00630009" w:rsidRPr="00630009">
        <w:t xml:space="preserve"> </w:t>
      </w:r>
      <w:r w:rsidR="00DF2398">
        <w:t>that some independent variables are irrelevant to the target</w:t>
      </w:r>
      <w:r w:rsidR="00BE4243">
        <w:t xml:space="preserve"> – and </w:t>
      </w:r>
      <w:r w:rsidR="002F5BC1">
        <w:t xml:space="preserve">the </w:t>
      </w:r>
      <w:r w:rsidR="00666F50">
        <w:rPr>
          <w:u w:val="single"/>
        </w:rPr>
        <w:t>irrepresentable condition</w:t>
      </w:r>
      <w:r w:rsidR="00666F50">
        <w:t xml:space="preserve"> – that relevant variables have minimal correlation with irrelevant variables.</w:t>
      </w:r>
      <w:r w:rsidR="00594682">
        <w:t xml:space="preserve"> (</w:t>
      </w:r>
      <w:r w:rsidR="001615F5">
        <w:t xml:space="preserve">Vasconcelos et al., </w:t>
      </w:r>
      <w:r w:rsidR="00017442">
        <w:t>2017</w:t>
      </w:r>
      <w:r w:rsidR="00BE4243">
        <w:t>).</w:t>
      </w:r>
    </w:p>
    <w:p w14:paraId="6AFC8F87" w14:textId="76C15E69" w:rsidR="007D6668" w:rsidRDefault="007D6668" w:rsidP="007D6668">
      <w:pPr>
        <w:pStyle w:val="Heading2"/>
      </w:pPr>
      <w:r>
        <w:t xml:space="preserve">B3. </w:t>
      </w:r>
      <w:r w:rsidR="00BA741D">
        <w:t>Packages List</w:t>
      </w:r>
    </w:p>
    <w:p w14:paraId="07C3C662" w14:textId="0E6EC5A2" w:rsidR="00C840AD" w:rsidRDefault="00290BE0" w:rsidP="009F3230">
      <w:pPr>
        <w:pStyle w:val="Caption"/>
        <w:ind w:firstLine="0"/>
        <w:rPr>
          <w:noProof/>
        </w:rPr>
      </w:pPr>
      <w:r w:rsidRPr="00290BE0">
        <w:t xml:space="preserve">Figure </w:t>
      </w:r>
      <w:r w:rsidR="00F21564">
        <w:fldChar w:fldCharType="begin"/>
      </w:r>
      <w:r w:rsidR="00F21564">
        <w:instrText xml:space="preserve"> SEQ Figure \* ARABIC </w:instrText>
      </w:r>
      <w:r w:rsidR="00F21564">
        <w:fldChar w:fldCharType="separate"/>
      </w:r>
      <w:r w:rsidR="00F21564">
        <w:rPr>
          <w:noProof/>
        </w:rPr>
        <w:t>1</w:t>
      </w:r>
      <w:r w:rsidR="00F21564">
        <w:fldChar w:fldCharType="end"/>
      </w:r>
      <w:r w:rsidRPr="00290BE0">
        <w:br/>
      </w:r>
      <w:r w:rsidRPr="009F3230">
        <w:rPr>
          <w:b w:val="0"/>
          <w:bCs/>
          <w:i/>
          <w:iCs w:val="0"/>
        </w:rPr>
        <w:t>Package and library import statements</w:t>
      </w:r>
      <w:r w:rsidR="00C840AD" w:rsidRPr="00C840AD">
        <w:rPr>
          <w:noProof/>
        </w:rPr>
        <w:t xml:space="preserve"> </w:t>
      </w:r>
    </w:p>
    <w:p w14:paraId="0CF2586C" w14:textId="6CCCCC3A" w:rsidR="00290BE0" w:rsidRPr="00290BE0" w:rsidRDefault="00C840AD" w:rsidP="00C840AD">
      <w:pPr>
        <w:pStyle w:val="Caption"/>
        <w:ind w:firstLine="0"/>
        <w:jc w:val="center"/>
      </w:pPr>
      <w:r w:rsidRPr="00C840AD">
        <w:drawing>
          <wp:inline distT="0" distB="0" distL="0" distR="0" wp14:anchorId="7D70A1DD" wp14:editId="64FE9737">
            <wp:extent cx="4058216" cy="1438476"/>
            <wp:effectExtent l="0" t="0" r="0" b="9525"/>
            <wp:docPr id="190469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98294" name=""/>
                    <pic:cNvPicPr/>
                  </pic:nvPicPr>
                  <pic:blipFill>
                    <a:blip r:embed="rId11"/>
                    <a:stretch>
                      <a:fillRect/>
                    </a:stretch>
                  </pic:blipFill>
                  <pic:spPr>
                    <a:xfrm>
                      <a:off x="0" y="0"/>
                      <a:ext cx="4058216" cy="1438476"/>
                    </a:xfrm>
                    <a:prstGeom prst="rect">
                      <a:avLst/>
                    </a:prstGeom>
                  </pic:spPr>
                </pic:pic>
              </a:graphicData>
            </a:graphic>
          </wp:inline>
        </w:drawing>
      </w:r>
    </w:p>
    <w:p w14:paraId="7996FF20" w14:textId="2ADA6DD7" w:rsidR="00290BE0" w:rsidRPr="00290BE0" w:rsidRDefault="00290BE0" w:rsidP="00290BE0">
      <w:r w:rsidRPr="00290BE0">
        <w:t xml:space="preserve">Figure 1 shows my import code. Each package or library imported is useful in the full scope of the project. Pandas is used to work with DataFrames. Numpy is used for various mathematical functions (finding means, </w:t>
      </w:r>
      <w:r w:rsidR="00B1193E">
        <w:t>natural logarithms</w:t>
      </w:r>
      <w:r w:rsidRPr="00290BE0">
        <w:t xml:space="preserve">, etc.). Pyplot and seaborn are used for graphical display. </w:t>
      </w:r>
    </w:p>
    <w:p w14:paraId="30C663D0" w14:textId="7C74D2C9" w:rsidR="00290BE0" w:rsidRPr="00290BE0" w:rsidRDefault="00290BE0" w:rsidP="00290BE0">
      <w:r w:rsidRPr="00290BE0">
        <w:t xml:space="preserve">The remaining lines import certain functions or classes from the scikit-learn package. From the API reference (2023), we see that </w:t>
      </w:r>
      <w:r w:rsidR="00812492">
        <w:t>LinearRegression and Lasso</w:t>
      </w:r>
      <w:r w:rsidRPr="00290BE0">
        <w:t xml:space="preserve"> </w:t>
      </w:r>
      <w:r w:rsidR="00812492">
        <w:t>are</w:t>
      </w:r>
      <w:r w:rsidRPr="00290BE0">
        <w:t xml:space="preserve"> used to perform the </w:t>
      </w:r>
      <w:r w:rsidR="00812492">
        <w:t xml:space="preserve">OLS </w:t>
      </w:r>
      <w:r w:rsidR="005E6845">
        <w:t>and LASSO linear regressions</w:t>
      </w:r>
      <w:r w:rsidRPr="00290BE0">
        <w:t xml:space="preserve">. </w:t>
      </w:r>
      <w:r w:rsidR="005E6845">
        <w:t xml:space="preserve">LassoCV is used for cross-validation to tune the hyperparameter </w:t>
      </w:r>
      <m:oMath>
        <m:r>
          <w:rPr>
            <w:rFonts w:ascii="Cambria Math" w:hAnsi="Cambria Math"/>
          </w:rPr>
          <m:t>α</m:t>
        </m:r>
      </m:oMath>
      <w:r w:rsidR="005E6845">
        <w:t>.</w:t>
      </w:r>
      <w:r w:rsidR="005E6845">
        <w:t xml:space="preserve"> </w:t>
      </w:r>
      <w:r w:rsidRPr="00290BE0">
        <w:t xml:space="preserve">Train_test_split automates the splitting of a dataset into training and testing data. </w:t>
      </w:r>
      <w:r w:rsidR="00FC12AD">
        <w:t>Mean_squared_error</w:t>
      </w:r>
      <w:r w:rsidRPr="00290BE0">
        <w:t xml:space="preserve"> </w:t>
      </w:r>
      <w:r w:rsidR="00FC12AD">
        <w:t xml:space="preserve">is a scoring </w:t>
      </w:r>
      <w:r w:rsidRPr="00290BE0">
        <w:t>function that calculate</w:t>
      </w:r>
      <w:r w:rsidR="00FC12AD">
        <w:t>s</w:t>
      </w:r>
      <w:r w:rsidRPr="00290BE0">
        <w:t xml:space="preserve"> </w:t>
      </w:r>
      <w:r w:rsidR="001372B9">
        <w:t>the mean squared error (MSE)</w:t>
      </w:r>
      <w:r w:rsidRPr="00290BE0">
        <w:t xml:space="preserve"> metric for the model</w:t>
      </w:r>
      <w:r w:rsidR="001372B9">
        <w:t xml:space="preserve">. </w:t>
      </w:r>
      <w:r w:rsidRPr="00290BE0">
        <w:t xml:space="preserve">I used StandardScaler to scale the quantitative variables to unit variance </w:t>
      </w:r>
      <w:r w:rsidRPr="00290BE0">
        <w:lastRenderedPageBreak/>
        <w:t>with zero mean. Finally, the ColumnTransformer function allowed me to easily scale &amp; transform the quantitative variables while leaving the categorical columns untouched.</w:t>
      </w:r>
    </w:p>
    <w:p w14:paraId="4A2D067F" w14:textId="29CF335E" w:rsidR="00FF78A4" w:rsidRDefault="00CE52C3" w:rsidP="00FF78A4">
      <w:r>
        <w:t xml:space="preserve"> </w:t>
      </w:r>
    </w:p>
    <w:p w14:paraId="38A3EED2" w14:textId="0E4BD6B3" w:rsidR="00FF78A4" w:rsidRPr="00FF78A4" w:rsidRDefault="00C20C16" w:rsidP="00C20C16">
      <w:pPr>
        <w:pStyle w:val="Heading1"/>
      </w:pPr>
      <w:r>
        <w:t>Part III. Data Preparation</w:t>
      </w:r>
    </w:p>
    <w:p w14:paraId="015A11CB" w14:textId="23BF51CB" w:rsidR="00D53DB3" w:rsidRDefault="00595242" w:rsidP="00595242">
      <w:pPr>
        <w:pStyle w:val="Heading2"/>
      </w:pPr>
      <w:r>
        <w:t xml:space="preserve">C1. Data </w:t>
      </w:r>
      <w:r w:rsidR="00C40866">
        <w:t>Preprocessing</w:t>
      </w:r>
    </w:p>
    <w:p w14:paraId="6250B8AD" w14:textId="3A9709A4" w:rsidR="005A7C40" w:rsidRDefault="00A56FE7" w:rsidP="00CF1A90">
      <w:r>
        <w:t xml:space="preserve">To clean my data in preparation for the </w:t>
      </w:r>
      <w:r w:rsidR="005F1CD3">
        <w:t xml:space="preserve">linear regression analysis, I </w:t>
      </w:r>
      <w:r w:rsidR="00CF1A90">
        <w:t xml:space="preserve">checked </w:t>
      </w:r>
      <w:r w:rsidR="00D90118">
        <w:t>for and remove</w:t>
      </w:r>
      <w:r w:rsidR="00CF1A90">
        <w:t>d</w:t>
      </w:r>
      <w:r w:rsidR="00D90118">
        <w:t xml:space="preserve"> outliers</w:t>
      </w:r>
      <w:r w:rsidR="00BC5DC5">
        <w:t xml:space="preserve"> in the given data.</w:t>
      </w:r>
    </w:p>
    <w:p w14:paraId="1814237D" w14:textId="15E0571E" w:rsidR="00D90118" w:rsidRDefault="00620183" w:rsidP="00AD76E7">
      <w:r>
        <w:t xml:space="preserve">Code and explanation of methods </w:t>
      </w:r>
      <w:r w:rsidR="00AD76E7" w:rsidRPr="00AD76E7">
        <w:t>is in the attached Jupyter notebook, “</w:t>
      </w:r>
      <w:r w:rsidR="00BC5DC5">
        <w:t>Lasso</w:t>
      </w:r>
      <w:r w:rsidR="00182643">
        <w:t>Reg</w:t>
      </w:r>
      <w:r w:rsidR="00AD76E7" w:rsidRPr="00AD76E7">
        <w:t>.ipynb” – see section C1.</w:t>
      </w:r>
    </w:p>
    <w:p w14:paraId="66D013F1" w14:textId="7498D149" w:rsidR="004C3FBB" w:rsidRDefault="004C3FBB" w:rsidP="004C3FBB">
      <w:pPr>
        <w:pStyle w:val="Heading2"/>
      </w:pPr>
      <w:r>
        <w:t xml:space="preserve">C2. </w:t>
      </w:r>
      <w:r w:rsidR="00E32CB1">
        <w:t>Data Set Variables</w:t>
      </w:r>
    </w:p>
    <w:p w14:paraId="7C3EC04D" w14:textId="72C86B1D" w:rsidR="003B330E" w:rsidRDefault="00AF5E3C" w:rsidP="003B330E">
      <w:r>
        <w:t>Variable selection and classification</w:t>
      </w:r>
      <w:r w:rsidR="00936165">
        <w:t xml:space="preserve"> are shown in the a</w:t>
      </w:r>
      <w:r w:rsidR="004A6B33">
        <w:t>ttached Jupyter notebook, section C2</w:t>
      </w:r>
      <w:r w:rsidR="00141065">
        <w:t xml:space="preserve"> (appears in the code above section C1)</w:t>
      </w:r>
      <w:r w:rsidR="004A6B33">
        <w:t>.</w:t>
      </w:r>
      <w:r w:rsidR="00141065">
        <w:t xml:space="preserve"> Note that only variables that would be available at the time of hospital admission are selected in order to provide a </w:t>
      </w:r>
      <w:r w:rsidR="00141065" w:rsidRPr="00D579EB">
        <w:rPr>
          <w:i/>
          <w:iCs/>
        </w:rPr>
        <w:t>predictive</w:t>
      </w:r>
      <w:r w:rsidR="00141065">
        <w:t xml:space="preserve"> model.</w:t>
      </w:r>
      <w:r>
        <w:t xml:space="preserve"> </w:t>
      </w:r>
    </w:p>
    <w:p w14:paraId="78636980" w14:textId="65A0CB39" w:rsidR="004A6B33" w:rsidRDefault="004A6B33" w:rsidP="004A6B33">
      <w:pPr>
        <w:pStyle w:val="Heading2"/>
      </w:pPr>
      <w:r>
        <w:t xml:space="preserve">C3. </w:t>
      </w:r>
      <w:r w:rsidR="00F367FE">
        <w:t>Data Preparation</w:t>
      </w:r>
      <w:r w:rsidR="003A0C29">
        <w:t xml:space="preserve"> &amp; Transformation</w:t>
      </w:r>
    </w:p>
    <w:p w14:paraId="4AE1EE4E" w14:textId="1A94FC41" w:rsidR="00FA1769" w:rsidRDefault="000A0224" w:rsidP="000A0224">
      <w:r>
        <w:t xml:space="preserve">I </w:t>
      </w:r>
      <w:r w:rsidR="00C41654">
        <w:t xml:space="preserve">performed several steps to </w:t>
      </w:r>
      <w:r>
        <w:t>further transform</w:t>
      </w:r>
      <w:r w:rsidR="00C41654">
        <w:t xml:space="preserve"> </w:t>
      </w:r>
      <w:r>
        <w:t xml:space="preserve">the data prior to running the regression analysis. First, </w:t>
      </w:r>
      <w:r w:rsidR="00C41654">
        <w:t>I removed the outliers identi</w:t>
      </w:r>
      <w:r w:rsidR="00AB1539">
        <w:t xml:space="preserve">fied in section C1. </w:t>
      </w:r>
      <w:r>
        <w:t>I need</w:t>
      </w:r>
      <w:r w:rsidR="00AB1539">
        <w:t>ed</w:t>
      </w:r>
      <w:r>
        <w:t xml:space="preserve"> to transform all categorical values into numeric data. Yes/No values can easily be encoded as 1/0. </w:t>
      </w:r>
      <w:r w:rsidRPr="00D464B9">
        <w:rPr>
          <w:rStyle w:val="CodeChar"/>
        </w:rPr>
        <w:t>Complication_risk</w:t>
      </w:r>
      <w:r>
        <w:t xml:space="preserve"> is ordinal and can be encoded as 1/2/3 for Low/Medium/High. </w:t>
      </w:r>
      <w:r w:rsidR="00AB1539" w:rsidRPr="00AB1539">
        <w:rPr>
          <w:rStyle w:val="CodeChar"/>
        </w:rPr>
        <w:t>Gender</w:t>
      </w:r>
      <w:r w:rsidR="00FA1769">
        <w:rPr>
          <w:rStyle w:val="CodeChar"/>
        </w:rPr>
        <w:t>,</w:t>
      </w:r>
      <w:r w:rsidR="00AB1539">
        <w:t xml:space="preserve"> </w:t>
      </w:r>
      <w:r w:rsidRPr="00A17657">
        <w:rPr>
          <w:rStyle w:val="CodeChar"/>
        </w:rPr>
        <w:t>Marital</w:t>
      </w:r>
      <w:r w:rsidR="00FA1769">
        <w:rPr>
          <w:rStyle w:val="CodeChar"/>
        </w:rPr>
        <w:t>,</w:t>
      </w:r>
      <w:r w:rsidR="00FA1769" w:rsidRPr="00FA1769">
        <w:t xml:space="preserve"> </w:t>
      </w:r>
      <w:r w:rsidR="00FA1769">
        <w:t>and</w:t>
      </w:r>
      <w:r>
        <w:t xml:space="preserve"> </w:t>
      </w:r>
      <w:r w:rsidR="00FA1769">
        <w:rPr>
          <w:rStyle w:val="CodeChar"/>
        </w:rPr>
        <w:t>In</w:t>
      </w:r>
      <w:r w:rsidR="00FA1769" w:rsidRPr="00A17657">
        <w:rPr>
          <w:rStyle w:val="CodeChar"/>
        </w:rPr>
        <w:t>it</w:t>
      </w:r>
      <w:r w:rsidR="00FA1769">
        <w:rPr>
          <w:rStyle w:val="CodeChar"/>
        </w:rPr>
        <w:t>i</w:t>
      </w:r>
      <w:r w:rsidR="00FA1769" w:rsidRPr="00A17657">
        <w:rPr>
          <w:rStyle w:val="CodeChar"/>
        </w:rPr>
        <w:t>al</w:t>
      </w:r>
      <w:r w:rsidR="00FA1769">
        <w:rPr>
          <w:rStyle w:val="CodeChar"/>
        </w:rPr>
        <w:t>_admin</w:t>
      </w:r>
      <w:r w:rsidR="00FA1769">
        <w:t xml:space="preserve"> </w:t>
      </w:r>
      <w:r w:rsidR="00AB1539">
        <w:t>contain</w:t>
      </w:r>
      <w:r>
        <w:t xml:space="preserve"> nominal data, not ordinal, so need to be transformed to a one-hot encoding. </w:t>
      </w:r>
      <w:r w:rsidR="00FA1769">
        <w:t xml:space="preserve">Finally, I performed a log transformation on </w:t>
      </w:r>
      <w:r w:rsidR="00FA1769" w:rsidRPr="00AB77E5">
        <w:rPr>
          <w:rStyle w:val="CodeChar"/>
        </w:rPr>
        <w:t>Population</w:t>
      </w:r>
      <w:r w:rsidR="00FA1769">
        <w:t xml:space="preserve"> and </w:t>
      </w:r>
      <w:r w:rsidR="00FA1769" w:rsidRPr="00AB77E5">
        <w:rPr>
          <w:rStyle w:val="CodeChar"/>
        </w:rPr>
        <w:t>Income</w:t>
      </w:r>
      <w:r w:rsidR="00FA1769">
        <w:t xml:space="preserve"> to </w:t>
      </w:r>
      <w:r w:rsidR="00AB77E5">
        <w:t>make their distributions closer to normal.</w:t>
      </w:r>
    </w:p>
    <w:p w14:paraId="2BC11141" w14:textId="69D27BBD" w:rsidR="000A0224" w:rsidRDefault="000A0224" w:rsidP="000A0224">
      <w:r>
        <w:t>Code and references are given in the attached Jupyter notebook, section C</w:t>
      </w:r>
      <w:r w:rsidR="00FA1769">
        <w:t>3</w:t>
      </w:r>
      <w:r>
        <w:t>.</w:t>
      </w:r>
    </w:p>
    <w:p w14:paraId="358D76CB" w14:textId="20309769" w:rsidR="00D45D12" w:rsidRDefault="00D45D12" w:rsidP="00D45D12">
      <w:pPr>
        <w:pStyle w:val="Heading2"/>
      </w:pPr>
      <w:r>
        <w:lastRenderedPageBreak/>
        <w:t>C</w:t>
      </w:r>
      <w:r w:rsidR="000406FB">
        <w:t>4</w:t>
      </w:r>
      <w:r>
        <w:t xml:space="preserve">. </w:t>
      </w:r>
      <w:r w:rsidR="000406FB">
        <w:t>Cleaned</w:t>
      </w:r>
      <w:r>
        <w:t xml:space="preserve"> Data Set</w:t>
      </w:r>
    </w:p>
    <w:p w14:paraId="77CC962F" w14:textId="155C12EF" w:rsidR="00D45D12" w:rsidRDefault="001C1294" w:rsidP="00D45D12">
      <w:r>
        <w:t>The cleaned and transformed data set used for the regression analysis is attached as ‘</w:t>
      </w:r>
      <w:r w:rsidR="00A821B5">
        <w:t>lasso_</w:t>
      </w:r>
      <w:r>
        <w:t>clean_medical_data.csv’.</w:t>
      </w:r>
    </w:p>
    <w:p w14:paraId="5F2F7874" w14:textId="0D1F90BE" w:rsidR="002D4D68" w:rsidRDefault="002D4D68" w:rsidP="002D4D68">
      <w:pPr>
        <w:pStyle w:val="Heading1"/>
      </w:pPr>
      <w:r>
        <w:t>Part IV. Model Comparison &amp; Analysis</w:t>
      </w:r>
    </w:p>
    <w:p w14:paraId="77091988" w14:textId="4D7C3AD7" w:rsidR="00157637" w:rsidRDefault="00157637" w:rsidP="00157637">
      <w:pPr>
        <w:pStyle w:val="Heading2"/>
      </w:pPr>
      <w:r>
        <w:t xml:space="preserve">D1. </w:t>
      </w:r>
      <w:r w:rsidR="00415A85">
        <w:t>Train/Test Split</w:t>
      </w:r>
    </w:p>
    <w:p w14:paraId="242435C6" w14:textId="6684C1F8" w:rsidR="00C0264F" w:rsidRDefault="002E1EDF" w:rsidP="00C0264F">
      <w:r>
        <w:t xml:space="preserve">See attached Jupyter notebook, section D1. I </w:t>
      </w:r>
      <w:r w:rsidR="00415A85">
        <w:t xml:space="preserve">used the </w:t>
      </w:r>
      <w:r w:rsidR="00415A85" w:rsidRPr="004A0F49">
        <w:rPr>
          <w:rStyle w:val="CodeChar"/>
        </w:rPr>
        <w:t>train_test_split</w:t>
      </w:r>
      <w:r w:rsidR="00415A85">
        <w:t xml:space="preserve"> function</w:t>
      </w:r>
      <w:r w:rsidR="004A0F49">
        <w:t xml:space="preserve"> to split the cleaned data set into an 80/20 train/test split</w:t>
      </w:r>
      <w:r w:rsidR="00591A1F">
        <w:t>.</w:t>
      </w:r>
      <w:r w:rsidR="009065A1">
        <w:t xml:space="preserve"> The files are output to CSV at the end of the notebook and are attached to the submission as </w:t>
      </w:r>
      <w:r w:rsidR="00896B1C">
        <w:t>‘</w:t>
      </w:r>
      <w:r w:rsidR="00896B1C" w:rsidRPr="00896B1C">
        <w:t>lasso_train_medical_data.csv</w:t>
      </w:r>
      <w:r w:rsidR="00896B1C">
        <w:t>’ and ‘</w:t>
      </w:r>
      <w:r w:rsidR="00896B1C" w:rsidRPr="00896B1C">
        <w:t>lasso_t</w:t>
      </w:r>
      <w:r w:rsidR="00896B1C">
        <w:t>est</w:t>
      </w:r>
      <w:r w:rsidR="00896B1C" w:rsidRPr="00896B1C">
        <w:t>_medical_data.csv</w:t>
      </w:r>
      <w:r w:rsidR="00896B1C">
        <w:t>’.</w:t>
      </w:r>
    </w:p>
    <w:p w14:paraId="0439FCD9" w14:textId="3AFA9D08" w:rsidR="00591A1F" w:rsidRDefault="00591A1F" w:rsidP="00591A1F">
      <w:pPr>
        <w:pStyle w:val="Heading2"/>
      </w:pPr>
      <w:r>
        <w:t>D2</w:t>
      </w:r>
      <w:r w:rsidR="00E4262F">
        <w:t>/D3</w:t>
      </w:r>
      <w:r>
        <w:t xml:space="preserve">. </w:t>
      </w:r>
      <w:r w:rsidR="00896B1C">
        <w:t>Analysis Technique</w:t>
      </w:r>
      <w:r w:rsidR="00A2784F">
        <w:t>, Intermediate Calculations</w:t>
      </w:r>
      <w:r w:rsidR="00FC05E4">
        <w:t>, Code Output</w:t>
      </w:r>
    </w:p>
    <w:p w14:paraId="35B64123" w14:textId="77777777" w:rsidR="00F61F2D" w:rsidRDefault="00F61F2D" w:rsidP="00415A85">
      <w:r>
        <w:t>See attached Jupyter notebook, section D</w:t>
      </w:r>
      <w:r>
        <w:t>2, for code and output</w:t>
      </w:r>
      <w:r>
        <w:t>.</w:t>
      </w:r>
      <w:r>
        <w:t xml:space="preserve"> </w:t>
      </w:r>
    </w:p>
    <w:p w14:paraId="7D9CF1F3" w14:textId="5F88C295" w:rsidR="00415A85" w:rsidRDefault="00415A85" w:rsidP="00415A85">
      <w:r>
        <w:t>“</w:t>
      </w:r>
      <w:r w:rsidRPr="0013664A">
        <w:t>Lasso performs best when all numerical features are centered around 0 and have variance in the same order.</w:t>
      </w:r>
      <w:r>
        <w:t>” (Kirenz, 2021).</w:t>
      </w:r>
      <w:r w:rsidR="00A53E81">
        <w:t xml:space="preserve"> I started the analysis by scaling the quantitative columns using the </w:t>
      </w:r>
      <w:r w:rsidR="00A53E81" w:rsidRPr="00A53E81">
        <w:rPr>
          <w:rStyle w:val="CodeChar"/>
        </w:rPr>
        <w:t xml:space="preserve">StandardScaler </w:t>
      </w:r>
      <w:r w:rsidR="00A53E81">
        <w:t>function.</w:t>
      </w:r>
    </w:p>
    <w:p w14:paraId="6AEE51B8" w14:textId="1F02EFE4" w:rsidR="00591A1F" w:rsidRDefault="00561C70" w:rsidP="00591A1F">
      <w:r>
        <w:t xml:space="preserve">Next, I instantiated a </w:t>
      </w:r>
      <w:r w:rsidR="00D60F4D">
        <w:t xml:space="preserve">LASSO model with an arbitrary </w:t>
      </w:r>
      <m:oMath>
        <m:r>
          <w:rPr>
            <w:rFonts w:ascii="Cambria Math" w:hAnsi="Cambria Math"/>
          </w:rPr>
          <m:t>α</m:t>
        </m:r>
      </m:oMath>
      <w:r w:rsidR="00D60F4D">
        <w:t xml:space="preserve"> hyperparameter, as well as an OLS multiple regression model for comparison.</w:t>
      </w:r>
      <w:r w:rsidR="00D71829">
        <w:t xml:space="preserve"> </w:t>
      </w:r>
      <w:r w:rsidR="009E2566">
        <w:t>The mean squared error and R</w:t>
      </w:r>
      <w:r w:rsidR="00E6775D">
        <w:rPr>
          <w:vertAlign w:val="superscript"/>
        </w:rPr>
        <w:t>2</w:t>
      </w:r>
      <w:r w:rsidR="00E6775D">
        <w:t xml:space="preserve"> values for these initial models </w:t>
      </w:r>
      <w:r w:rsidR="00426906">
        <w:t xml:space="preserve">on the test data </w:t>
      </w:r>
      <w:r w:rsidR="00E6775D">
        <w:t>were as follows:</w:t>
      </w:r>
    </w:p>
    <w:tbl>
      <w:tblPr>
        <w:tblStyle w:val="GridTable5Dark-Accent5"/>
        <w:tblW w:w="0" w:type="auto"/>
        <w:jc w:val="center"/>
        <w:tblLook w:val="04A0" w:firstRow="1" w:lastRow="0" w:firstColumn="1" w:lastColumn="0" w:noHBand="0" w:noVBand="1"/>
      </w:tblPr>
      <w:tblGrid>
        <w:gridCol w:w="805"/>
        <w:gridCol w:w="2250"/>
        <w:gridCol w:w="2564"/>
      </w:tblGrid>
      <w:tr w:rsidR="003B53F9" w14:paraId="13BC4200" w14:textId="77777777" w:rsidTr="00104DF0">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1D43C67B" w14:textId="77777777" w:rsidR="003B53F9" w:rsidRDefault="003B53F9" w:rsidP="00591A1F">
            <w:pPr>
              <w:ind w:firstLine="0"/>
            </w:pPr>
          </w:p>
        </w:tc>
        <w:tc>
          <w:tcPr>
            <w:tcW w:w="2250" w:type="dxa"/>
          </w:tcPr>
          <w:p w14:paraId="4C2224C4" w14:textId="45AFAD67" w:rsidR="003B53F9" w:rsidRDefault="003B53F9" w:rsidP="00104DF0">
            <w:pPr>
              <w:ind w:firstLine="0"/>
              <w:jc w:val="center"/>
              <w:cnfStyle w:val="100000000000" w:firstRow="1" w:lastRow="0" w:firstColumn="0" w:lastColumn="0" w:oddVBand="0" w:evenVBand="0" w:oddHBand="0" w:evenHBand="0" w:firstRowFirstColumn="0" w:firstRowLastColumn="0" w:lastRowFirstColumn="0" w:lastRowLastColumn="0"/>
            </w:pPr>
            <w:r>
              <w:t>OLS</w:t>
            </w:r>
          </w:p>
        </w:tc>
        <w:tc>
          <w:tcPr>
            <w:tcW w:w="2564" w:type="dxa"/>
          </w:tcPr>
          <w:p w14:paraId="54E94300" w14:textId="3422C826" w:rsidR="003B53F9" w:rsidRDefault="003B53F9" w:rsidP="00104DF0">
            <w:pPr>
              <w:ind w:firstLine="0"/>
              <w:jc w:val="center"/>
              <w:cnfStyle w:val="100000000000" w:firstRow="1" w:lastRow="0" w:firstColumn="0" w:lastColumn="0" w:oddVBand="0" w:evenVBand="0" w:oddHBand="0" w:evenHBand="0" w:firstRowFirstColumn="0" w:firstRowLastColumn="0" w:lastRowFirstColumn="0" w:lastRowLastColumn="0"/>
            </w:pPr>
            <w:r>
              <w:t>LASSO (</w:t>
            </w:r>
            <m:oMath>
              <m:r>
                <m:rPr>
                  <m:sty m:val="bi"/>
                </m:rPr>
                <w:rPr>
                  <w:rFonts w:ascii="Cambria Math" w:hAnsi="Cambria Math"/>
                </w:rPr>
                <m:t>α</m:t>
              </m:r>
              <m:r>
                <m:rPr>
                  <m:sty m:val="bi"/>
                </m:rPr>
                <w:rPr>
                  <w:rFonts w:ascii="Cambria Math" w:hAnsi="Cambria Math"/>
                </w:rPr>
                <m:t>=1</m:t>
              </m:r>
            </m:oMath>
            <w:r w:rsidR="00DB1957">
              <w:t>)</w:t>
            </w:r>
          </w:p>
        </w:tc>
      </w:tr>
      <w:tr w:rsidR="003B53F9" w14:paraId="10DF56BA" w14:textId="77777777" w:rsidTr="00104DF0">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383CBC2A" w14:textId="02E8FBBE" w:rsidR="003B53F9" w:rsidRPr="00DB1957" w:rsidRDefault="00DB1957" w:rsidP="00104DF0">
            <w:pPr>
              <w:ind w:firstLine="0"/>
              <w:jc w:val="right"/>
              <w:rPr>
                <w:vertAlign w:val="superscript"/>
              </w:rPr>
            </w:pPr>
            <w:r>
              <w:t>R</w:t>
            </w:r>
            <w:r>
              <w:rPr>
                <w:vertAlign w:val="superscript"/>
              </w:rPr>
              <w:t>2</w:t>
            </w:r>
          </w:p>
        </w:tc>
        <w:tc>
          <w:tcPr>
            <w:tcW w:w="2250" w:type="dxa"/>
          </w:tcPr>
          <w:p w14:paraId="0D0B59A6" w14:textId="72153B94" w:rsidR="003B53F9" w:rsidRDefault="00426906" w:rsidP="00104DF0">
            <w:pPr>
              <w:ind w:firstLine="0"/>
              <w:jc w:val="center"/>
              <w:cnfStyle w:val="000000100000" w:firstRow="0" w:lastRow="0" w:firstColumn="0" w:lastColumn="0" w:oddVBand="0" w:evenVBand="0" w:oddHBand="1" w:evenHBand="0" w:firstRowFirstColumn="0" w:firstRowLastColumn="0" w:lastRowFirstColumn="0" w:lastRowLastColumn="0"/>
            </w:pPr>
            <w:r>
              <w:t>0.938</w:t>
            </w:r>
            <w:r w:rsidR="00104DF0">
              <w:t>49</w:t>
            </w:r>
          </w:p>
        </w:tc>
        <w:tc>
          <w:tcPr>
            <w:tcW w:w="2564" w:type="dxa"/>
          </w:tcPr>
          <w:p w14:paraId="077AE63D" w14:textId="56F6756C" w:rsidR="003B53F9" w:rsidRDefault="00104DF0" w:rsidP="00104DF0">
            <w:pPr>
              <w:ind w:firstLine="0"/>
              <w:jc w:val="center"/>
              <w:cnfStyle w:val="000000100000" w:firstRow="0" w:lastRow="0" w:firstColumn="0" w:lastColumn="0" w:oddVBand="0" w:evenVBand="0" w:oddHBand="1" w:evenHBand="0" w:firstRowFirstColumn="0" w:firstRowLastColumn="0" w:lastRowFirstColumn="0" w:lastRowLastColumn="0"/>
            </w:pPr>
            <w:r>
              <w:t>0.93852</w:t>
            </w:r>
          </w:p>
        </w:tc>
      </w:tr>
      <w:tr w:rsidR="003B53F9" w14:paraId="6F737357" w14:textId="77777777" w:rsidTr="00104DF0">
        <w:trPr>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630EE99F" w14:textId="730F6B10" w:rsidR="003B53F9" w:rsidRDefault="00DB1957" w:rsidP="00104DF0">
            <w:pPr>
              <w:ind w:firstLine="0"/>
              <w:jc w:val="right"/>
            </w:pPr>
            <w:r>
              <w:t>MSE</w:t>
            </w:r>
          </w:p>
        </w:tc>
        <w:tc>
          <w:tcPr>
            <w:tcW w:w="2250" w:type="dxa"/>
          </w:tcPr>
          <w:p w14:paraId="4E25609D" w14:textId="6F700BCF" w:rsidR="003B53F9" w:rsidRPr="00426906" w:rsidRDefault="00426906" w:rsidP="00104DF0">
            <w:pPr>
              <w:ind w:firstLine="0"/>
              <w:jc w:val="center"/>
              <w:cnfStyle w:val="000000000000" w:firstRow="0" w:lastRow="0" w:firstColumn="0" w:lastColumn="0" w:oddVBand="0" w:evenVBand="0" w:oddHBand="0" w:evenHBand="0" w:firstRowFirstColumn="0" w:firstRowLastColumn="0" w:lastRowFirstColumn="0" w:lastRowLastColumn="0"/>
              <w:rPr>
                <w:vertAlign w:val="superscript"/>
              </w:rPr>
            </w:pPr>
            <w:r>
              <w:t xml:space="preserve">2.675 </w:t>
            </w:r>
            <w:r w:rsidR="00787AB9">
              <w:t>∙</w:t>
            </w:r>
            <w:r>
              <w:t xml:space="preserve"> 10</w:t>
            </w:r>
            <w:r>
              <w:rPr>
                <w:vertAlign w:val="superscript"/>
              </w:rPr>
              <w:t>6</w:t>
            </w:r>
          </w:p>
        </w:tc>
        <w:tc>
          <w:tcPr>
            <w:tcW w:w="2564" w:type="dxa"/>
          </w:tcPr>
          <w:p w14:paraId="0AF83770" w14:textId="32AC4380" w:rsidR="003B53F9" w:rsidRDefault="00787AB9" w:rsidP="00104DF0">
            <w:pPr>
              <w:ind w:firstLine="0"/>
              <w:jc w:val="center"/>
              <w:cnfStyle w:val="000000000000" w:firstRow="0" w:lastRow="0" w:firstColumn="0" w:lastColumn="0" w:oddVBand="0" w:evenVBand="0" w:oddHBand="0" w:evenHBand="0" w:firstRowFirstColumn="0" w:firstRowLastColumn="0" w:lastRowFirstColumn="0" w:lastRowLastColumn="0"/>
            </w:pPr>
            <w:r>
              <w:t>2.675 ∙ 10</w:t>
            </w:r>
            <w:r>
              <w:rPr>
                <w:vertAlign w:val="superscript"/>
              </w:rPr>
              <w:t>6</w:t>
            </w:r>
          </w:p>
        </w:tc>
      </w:tr>
    </w:tbl>
    <w:p w14:paraId="3DC7D2AD" w14:textId="49A76961" w:rsidR="00E6775D" w:rsidRDefault="001D60C2" w:rsidP="00591A1F">
      <w:r>
        <w:t xml:space="preserve">I then used 5-fold cross-validation </w:t>
      </w:r>
      <w:r w:rsidR="00731D2D">
        <w:t xml:space="preserve">(via the </w:t>
      </w:r>
      <w:r w:rsidR="00731D2D" w:rsidRPr="00731D2D">
        <w:rPr>
          <w:rStyle w:val="CodeChar"/>
        </w:rPr>
        <w:t>LassoCV</w:t>
      </w:r>
      <w:r w:rsidR="00731D2D">
        <w:t xml:space="preserve"> function) to tune the </w:t>
      </w:r>
      <m:oMath>
        <m:r>
          <w:rPr>
            <w:rFonts w:ascii="Cambria Math" w:hAnsi="Cambria Math"/>
          </w:rPr>
          <m:t>α</m:t>
        </m:r>
      </m:oMath>
      <w:r w:rsidR="00731D2D">
        <w:t xml:space="preserve"> hyperparameter</w:t>
      </w:r>
      <w:r w:rsidR="00057904">
        <w:t xml:space="preserve">. Note in the video submission, you will see a slightly different </w:t>
      </w:r>
      <m:oMath>
        <m:r>
          <w:rPr>
            <w:rFonts w:ascii="Cambria Math" w:hAnsi="Cambria Math"/>
          </w:rPr>
          <m:t>α</m:t>
        </m:r>
      </m:oMath>
      <w:r w:rsidR="00057904">
        <w:t xml:space="preserve"> calculated</w:t>
      </w:r>
      <w:r w:rsidR="00D01FFA">
        <w:t xml:space="preserve"> (8.09 </w:t>
      </w:r>
      <w:r w:rsidR="00D01FFA">
        <w:lastRenderedPageBreak/>
        <w:t>vs 8.06</w:t>
      </w:r>
      <w:r w:rsidR="00B0157F">
        <w:t>7</w:t>
      </w:r>
      <w:r w:rsidR="00D01FFA">
        <w:t>)</w:t>
      </w:r>
      <w:r w:rsidR="00057904">
        <w:t xml:space="preserve">, since initially I used a linear space across potential </w:t>
      </w:r>
      <w:r w:rsidR="00502E25">
        <w:t>alphas between 0.001 and 100. I decided that a log</w:t>
      </w:r>
      <w:r w:rsidR="00AA171A">
        <w:t xml:space="preserve">arithmic </w:t>
      </w:r>
      <w:r w:rsidR="00502E25">
        <w:t xml:space="preserve">space made more sense after recording the video.  </w:t>
      </w:r>
    </w:p>
    <w:p w14:paraId="12F09AF0" w14:textId="77777777" w:rsidR="00F21564" w:rsidRDefault="001A5330" w:rsidP="00591A1F">
      <w:r>
        <w:t xml:space="preserve">Finally, I plotted a curve of </w:t>
      </w:r>
      <w:r w:rsidR="00521C45">
        <w:t>mean squared error</w:t>
      </w:r>
      <w:r>
        <w:t xml:space="preserve"> vs.</w:t>
      </w:r>
      <w:r w:rsidR="00521C45">
        <w:t xml:space="preserve"> the different alphas</w:t>
      </w:r>
      <w:r w:rsidR="00397675">
        <w:t xml:space="preserve"> for each fold of the cross-validation, as well as the mean across </w:t>
      </w:r>
      <w:r w:rsidR="00F21564">
        <w:t>all folds. That curve is reproduced in Figure 2.</w:t>
      </w:r>
    </w:p>
    <w:p w14:paraId="2A7E0810" w14:textId="245D0893" w:rsidR="00F21564" w:rsidRPr="00F21564" w:rsidRDefault="00F21564" w:rsidP="00F21564">
      <w:pPr>
        <w:pStyle w:val="Caption"/>
        <w:keepNext/>
        <w:ind w:firstLine="0"/>
        <w:rPr>
          <w:b w:val="0"/>
          <w:bCs/>
          <w:i/>
          <w:iCs w:val="0"/>
        </w:rPr>
      </w:pPr>
      <w:r>
        <w:t xml:space="preserve">Figure </w:t>
      </w:r>
      <w:r>
        <w:fldChar w:fldCharType="begin"/>
      </w:r>
      <w:r>
        <w:instrText xml:space="preserve"> SEQ Figure \* ARABIC </w:instrText>
      </w:r>
      <w:r>
        <w:fldChar w:fldCharType="separate"/>
      </w:r>
      <w:r>
        <w:rPr>
          <w:noProof/>
        </w:rPr>
        <w:t>2</w:t>
      </w:r>
      <w:r>
        <w:fldChar w:fldCharType="end"/>
      </w:r>
      <w:r>
        <w:br/>
      </w:r>
      <w:r>
        <w:rPr>
          <w:b w:val="0"/>
          <w:bCs/>
          <w:i/>
          <w:iCs w:val="0"/>
        </w:rPr>
        <w:t xml:space="preserve">MSE vs </w:t>
      </w:r>
      <w:r w:rsidR="001D6011">
        <w:rPr>
          <w:b w:val="0"/>
          <w:bCs/>
          <w:i/>
          <w:iCs w:val="0"/>
        </w:rPr>
        <w:t xml:space="preserve">LASSO </w:t>
      </w:r>
      <w:r>
        <w:rPr>
          <w:b w:val="0"/>
          <w:bCs/>
          <w:i/>
          <w:iCs w:val="0"/>
        </w:rPr>
        <w:t>alpha</w:t>
      </w:r>
      <w:r w:rsidR="001D6011">
        <w:rPr>
          <w:b w:val="0"/>
          <w:bCs/>
          <w:i/>
          <w:iCs w:val="0"/>
        </w:rPr>
        <w:t xml:space="preserve"> hyperparameter</w:t>
      </w:r>
    </w:p>
    <w:p w14:paraId="56BC70F9" w14:textId="2A87E94D" w:rsidR="001D6011" w:rsidRPr="00E6775D" w:rsidRDefault="00F21564" w:rsidP="001D6011">
      <w:r w:rsidRPr="00F21564">
        <w:drawing>
          <wp:inline distT="0" distB="0" distL="0" distR="0" wp14:anchorId="1146EC1F" wp14:editId="68DD0FA4">
            <wp:extent cx="4772691" cy="3734321"/>
            <wp:effectExtent l="0" t="0" r="8890" b="0"/>
            <wp:docPr id="62994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41492" name=""/>
                    <pic:cNvPicPr/>
                  </pic:nvPicPr>
                  <pic:blipFill>
                    <a:blip r:embed="rId12"/>
                    <a:stretch>
                      <a:fillRect/>
                    </a:stretch>
                  </pic:blipFill>
                  <pic:spPr>
                    <a:xfrm>
                      <a:off x="0" y="0"/>
                      <a:ext cx="4772691" cy="3734321"/>
                    </a:xfrm>
                    <a:prstGeom prst="rect">
                      <a:avLst/>
                    </a:prstGeom>
                  </pic:spPr>
                </pic:pic>
              </a:graphicData>
            </a:graphic>
          </wp:inline>
        </w:drawing>
      </w:r>
      <w:r w:rsidR="001A5330">
        <w:t xml:space="preserve"> </w:t>
      </w:r>
    </w:p>
    <w:p w14:paraId="6B8ECF9B" w14:textId="77777777" w:rsidR="007B61F4" w:rsidRDefault="007B61F4">
      <w:pPr>
        <w:rPr>
          <w:b/>
          <w:bCs/>
        </w:rPr>
      </w:pPr>
      <w:r>
        <w:br w:type="page"/>
      </w:r>
    </w:p>
    <w:p w14:paraId="22B4B527" w14:textId="44D647D7" w:rsidR="002D4D68" w:rsidRDefault="00157637" w:rsidP="00157637">
      <w:pPr>
        <w:pStyle w:val="Heading1"/>
      </w:pPr>
      <w:r>
        <w:lastRenderedPageBreak/>
        <w:t>Part V. Data Summary &amp; Implications</w:t>
      </w:r>
    </w:p>
    <w:p w14:paraId="57A904A3" w14:textId="690322E6" w:rsidR="00F0164F" w:rsidRDefault="00F0164F" w:rsidP="009061D9">
      <w:pPr>
        <w:pStyle w:val="Heading2"/>
      </w:pPr>
      <w:r>
        <w:t>E</w:t>
      </w:r>
      <w:r w:rsidR="009061D9">
        <w:t xml:space="preserve">1. </w:t>
      </w:r>
      <w:r>
        <w:t>Accuracy and MSE</w:t>
      </w:r>
    </w:p>
    <w:p w14:paraId="1F3DA3CA" w14:textId="3BC8DD52" w:rsidR="00A0102C" w:rsidRDefault="00A0102C" w:rsidP="00A0102C">
      <w:r>
        <w:t xml:space="preserve">Using the best </w:t>
      </w:r>
      <m:oMath>
        <m:r>
          <w:rPr>
            <w:rFonts w:ascii="Cambria Math" w:hAnsi="Cambria Math"/>
          </w:rPr>
          <m:t>α</m:t>
        </m:r>
      </m:oMath>
      <w:r w:rsidR="00520A73">
        <w:t xml:space="preserve"> </w:t>
      </w:r>
      <w:r>
        <w:t>hyperparameter found by cross-validation</w:t>
      </w:r>
      <w:r w:rsidR="00D7738D">
        <w:t>, the final R</w:t>
      </w:r>
      <w:r w:rsidR="00D7738D">
        <w:rPr>
          <w:vertAlign w:val="superscript"/>
        </w:rPr>
        <w:t>2</w:t>
      </w:r>
      <w:r w:rsidR="00D7738D">
        <w:t xml:space="preserve"> and MSE of the LASSO model </w:t>
      </w:r>
      <w:r w:rsidR="00A016AB">
        <w:t xml:space="preserve">on the test data </w:t>
      </w:r>
      <w:r w:rsidR="00D7738D">
        <w:t xml:space="preserve">compared to a base OLS </w:t>
      </w:r>
      <w:r w:rsidR="007B61F4">
        <w:t>looks like this:</w:t>
      </w:r>
    </w:p>
    <w:tbl>
      <w:tblPr>
        <w:tblStyle w:val="GridTable5Dark-Accent5"/>
        <w:tblW w:w="0" w:type="auto"/>
        <w:jc w:val="center"/>
        <w:tblLook w:val="04A0" w:firstRow="1" w:lastRow="0" w:firstColumn="1" w:lastColumn="0" w:noHBand="0" w:noVBand="1"/>
      </w:tblPr>
      <w:tblGrid>
        <w:gridCol w:w="805"/>
        <w:gridCol w:w="2250"/>
        <w:gridCol w:w="2564"/>
      </w:tblGrid>
      <w:tr w:rsidR="007B61F4" w14:paraId="4AA22084" w14:textId="77777777" w:rsidTr="00765D98">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31D9D33A" w14:textId="77777777" w:rsidR="007B61F4" w:rsidRDefault="007B61F4" w:rsidP="00765D98">
            <w:pPr>
              <w:ind w:firstLine="0"/>
            </w:pPr>
          </w:p>
        </w:tc>
        <w:tc>
          <w:tcPr>
            <w:tcW w:w="2250" w:type="dxa"/>
          </w:tcPr>
          <w:p w14:paraId="0C893044" w14:textId="77777777" w:rsidR="007B61F4" w:rsidRDefault="007B61F4" w:rsidP="00765D98">
            <w:pPr>
              <w:ind w:firstLine="0"/>
              <w:jc w:val="center"/>
              <w:cnfStyle w:val="100000000000" w:firstRow="1" w:lastRow="0" w:firstColumn="0" w:lastColumn="0" w:oddVBand="0" w:evenVBand="0" w:oddHBand="0" w:evenHBand="0" w:firstRowFirstColumn="0" w:firstRowLastColumn="0" w:lastRowFirstColumn="0" w:lastRowLastColumn="0"/>
            </w:pPr>
            <w:r>
              <w:t>OLS</w:t>
            </w:r>
          </w:p>
        </w:tc>
        <w:tc>
          <w:tcPr>
            <w:tcW w:w="2564" w:type="dxa"/>
          </w:tcPr>
          <w:p w14:paraId="060D632B" w14:textId="4D97A062" w:rsidR="007B61F4" w:rsidRDefault="007B61F4" w:rsidP="00765D98">
            <w:pPr>
              <w:ind w:firstLine="0"/>
              <w:jc w:val="center"/>
              <w:cnfStyle w:val="100000000000" w:firstRow="1" w:lastRow="0" w:firstColumn="0" w:lastColumn="0" w:oddVBand="0" w:evenVBand="0" w:oddHBand="0" w:evenHBand="0" w:firstRowFirstColumn="0" w:firstRowLastColumn="0" w:lastRowFirstColumn="0" w:lastRowLastColumn="0"/>
            </w:pPr>
            <w:r>
              <w:t>LASSO (</w:t>
            </w:r>
            <m:oMath>
              <m:r>
                <m:rPr>
                  <m:sty m:val="bi"/>
                </m:rPr>
                <w:rPr>
                  <w:rFonts w:ascii="Cambria Math" w:hAnsi="Cambria Math"/>
                </w:rPr>
                <m:t>α=</m:t>
              </m:r>
              <m:r>
                <m:rPr>
                  <m:sty m:val="bi"/>
                </m:rPr>
                <w:rPr>
                  <w:rFonts w:ascii="Cambria Math" w:hAnsi="Cambria Math"/>
                </w:rPr>
                <m:t>8.067</m:t>
              </m:r>
            </m:oMath>
            <w:r>
              <w:t>)</w:t>
            </w:r>
          </w:p>
        </w:tc>
      </w:tr>
      <w:tr w:rsidR="007B61F4" w14:paraId="36ACF0F4" w14:textId="77777777" w:rsidTr="00765D98">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48C65520" w14:textId="77777777" w:rsidR="007B61F4" w:rsidRPr="00DB1957" w:rsidRDefault="007B61F4" w:rsidP="00765D98">
            <w:pPr>
              <w:ind w:firstLine="0"/>
              <w:jc w:val="right"/>
              <w:rPr>
                <w:vertAlign w:val="superscript"/>
              </w:rPr>
            </w:pPr>
            <w:r>
              <w:t>R</w:t>
            </w:r>
            <w:r>
              <w:rPr>
                <w:vertAlign w:val="superscript"/>
              </w:rPr>
              <w:t>2</w:t>
            </w:r>
          </w:p>
        </w:tc>
        <w:tc>
          <w:tcPr>
            <w:tcW w:w="2250" w:type="dxa"/>
          </w:tcPr>
          <w:p w14:paraId="7BBC790C" w14:textId="77777777" w:rsidR="007B61F4" w:rsidRDefault="007B61F4" w:rsidP="00765D98">
            <w:pPr>
              <w:ind w:firstLine="0"/>
              <w:jc w:val="center"/>
              <w:cnfStyle w:val="000000100000" w:firstRow="0" w:lastRow="0" w:firstColumn="0" w:lastColumn="0" w:oddVBand="0" w:evenVBand="0" w:oddHBand="1" w:evenHBand="0" w:firstRowFirstColumn="0" w:firstRowLastColumn="0" w:lastRowFirstColumn="0" w:lastRowLastColumn="0"/>
            </w:pPr>
            <w:r>
              <w:t>0.93849</w:t>
            </w:r>
          </w:p>
        </w:tc>
        <w:tc>
          <w:tcPr>
            <w:tcW w:w="2564" w:type="dxa"/>
          </w:tcPr>
          <w:p w14:paraId="087CCC0E" w14:textId="7F3375A9" w:rsidR="007B61F4" w:rsidRDefault="007B61F4" w:rsidP="00765D98">
            <w:pPr>
              <w:ind w:firstLine="0"/>
              <w:jc w:val="center"/>
              <w:cnfStyle w:val="000000100000" w:firstRow="0" w:lastRow="0" w:firstColumn="0" w:lastColumn="0" w:oddVBand="0" w:evenVBand="0" w:oddHBand="1" w:evenHBand="0" w:firstRowFirstColumn="0" w:firstRowLastColumn="0" w:lastRowFirstColumn="0" w:lastRowLastColumn="0"/>
            </w:pPr>
            <w:r>
              <w:t>0.938</w:t>
            </w:r>
            <w:r w:rsidR="00E557A3">
              <w:t>56</w:t>
            </w:r>
          </w:p>
        </w:tc>
      </w:tr>
      <w:tr w:rsidR="007B61F4" w14:paraId="156E5597" w14:textId="77777777" w:rsidTr="00765D98">
        <w:trPr>
          <w:trHeight w:val="257"/>
          <w:jc w:val="center"/>
        </w:trPr>
        <w:tc>
          <w:tcPr>
            <w:cnfStyle w:val="001000000000" w:firstRow="0" w:lastRow="0" w:firstColumn="1" w:lastColumn="0" w:oddVBand="0" w:evenVBand="0" w:oddHBand="0" w:evenHBand="0" w:firstRowFirstColumn="0" w:firstRowLastColumn="0" w:lastRowFirstColumn="0" w:lastRowLastColumn="0"/>
            <w:tcW w:w="805" w:type="dxa"/>
          </w:tcPr>
          <w:p w14:paraId="23A49F80" w14:textId="77777777" w:rsidR="007B61F4" w:rsidRDefault="007B61F4" w:rsidP="00765D98">
            <w:pPr>
              <w:ind w:firstLine="0"/>
              <w:jc w:val="right"/>
            </w:pPr>
            <w:r>
              <w:t>MSE</w:t>
            </w:r>
          </w:p>
        </w:tc>
        <w:tc>
          <w:tcPr>
            <w:tcW w:w="2250" w:type="dxa"/>
          </w:tcPr>
          <w:p w14:paraId="7D87C9B0" w14:textId="77777777" w:rsidR="007B61F4" w:rsidRPr="00426906" w:rsidRDefault="007B61F4" w:rsidP="00765D98">
            <w:pPr>
              <w:ind w:firstLine="0"/>
              <w:jc w:val="center"/>
              <w:cnfStyle w:val="000000000000" w:firstRow="0" w:lastRow="0" w:firstColumn="0" w:lastColumn="0" w:oddVBand="0" w:evenVBand="0" w:oddHBand="0" w:evenHBand="0" w:firstRowFirstColumn="0" w:firstRowLastColumn="0" w:lastRowFirstColumn="0" w:lastRowLastColumn="0"/>
              <w:rPr>
                <w:vertAlign w:val="superscript"/>
              </w:rPr>
            </w:pPr>
            <w:r>
              <w:t>2.675 ∙ 10</w:t>
            </w:r>
            <w:r>
              <w:rPr>
                <w:vertAlign w:val="superscript"/>
              </w:rPr>
              <w:t>6</w:t>
            </w:r>
          </w:p>
        </w:tc>
        <w:tc>
          <w:tcPr>
            <w:tcW w:w="2564" w:type="dxa"/>
          </w:tcPr>
          <w:p w14:paraId="5D515D1F" w14:textId="4F3E0DEF" w:rsidR="007B61F4" w:rsidRDefault="007B61F4" w:rsidP="00765D98">
            <w:pPr>
              <w:ind w:firstLine="0"/>
              <w:jc w:val="center"/>
              <w:cnfStyle w:val="000000000000" w:firstRow="0" w:lastRow="0" w:firstColumn="0" w:lastColumn="0" w:oddVBand="0" w:evenVBand="0" w:oddHBand="0" w:evenHBand="0" w:firstRowFirstColumn="0" w:firstRowLastColumn="0" w:lastRowFirstColumn="0" w:lastRowLastColumn="0"/>
            </w:pPr>
            <w:r>
              <w:t>2.67</w:t>
            </w:r>
            <w:r w:rsidR="00E557A3">
              <w:t>3</w:t>
            </w:r>
            <w:r>
              <w:t xml:space="preserve"> ∙ 10</w:t>
            </w:r>
            <w:r>
              <w:rPr>
                <w:vertAlign w:val="superscript"/>
              </w:rPr>
              <w:t>6</w:t>
            </w:r>
          </w:p>
        </w:tc>
      </w:tr>
    </w:tbl>
    <w:p w14:paraId="4979AB88" w14:textId="68F6A1FD" w:rsidR="00B22FEB" w:rsidRPr="00B22FEB" w:rsidRDefault="00B22FEB" w:rsidP="00A0102C">
      <w:r>
        <w:t>These R</w:t>
      </w:r>
      <w:r>
        <w:rPr>
          <w:vertAlign w:val="superscript"/>
        </w:rPr>
        <w:t>2</w:t>
      </w:r>
      <w:r>
        <w:t xml:space="preserve"> values show an excellent fit for both the original OLS and the trained LASSO model. </w:t>
      </w:r>
      <w:r w:rsidR="00E17B5F">
        <w:t xml:space="preserve">The mean squared error is slightly </w:t>
      </w:r>
      <w:r w:rsidR="003C6AAC">
        <w:t xml:space="preserve">(~0.1%) </w:t>
      </w:r>
      <w:r w:rsidR="00E17B5F">
        <w:t xml:space="preserve">better in the </w:t>
      </w:r>
      <w:r w:rsidR="003C6AAC">
        <w:t>LASSO case.</w:t>
      </w:r>
      <w:r>
        <w:t xml:space="preserve"> </w:t>
      </w:r>
    </w:p>
    <w:p w14:paraId="3E06AB68" w14:textId="09DA4D56" w:rsidR="00F0164F" w:rsidRPr="00F0164F" w:rsidRDefault="007F3494" w:rsidP="007F318D">
      <w:r>
        <w:t xml:space="preserve">The mean value for </w:t>
      </w:r>
      <w:r w:rsidRPr="007F318D">
        <w:rPr>
          <w:rStyle w:val="CodeChar"/>
        </w:rPr>
        <w:t>Additional_charges</w:t>
      </w:r>
      <w:r>
        <w:t xml:space="preserve"> across the full data set was $12,946. The root mean squared error for the trained LASSO model is $1635</w:t>
      </w:r>
      <w:r w:rsidR="00316723">
        <w:t xml:space="preserve"> giving a reasonable expectation that the predicted value on admission will be close to the final </w:t>
      </w:r>
      <w:r w:rsidR="007F318D">
        <w:t>value.</w:t>
      </w:r>
    </w:p>
    <w:p w14:paraId="4F3EE782" w14:textId="7E9A6852" w:rsidR="00D51D75" w:rsidRDefault="00F0164F" w:rsidP="009061D9">
      <w:pPr>
        <w:pStyle w:val="Heading2"/>
      </w:pPr>
      <w:r>
        <w:t xml:space="preserve">E2. </w:t>
      </w:r>
      <w:r w:rsidR="009061D9">
        <w:t>Results</w:t>
      </w:r>
      <w:r w:rsidR="007F318D">
        <w:t xml:space="preserve"> &amp; Implications</w:t>
      </w:r>
    </w:p>
    <w:p w14:paraId="2AFECE96" w14:textId="35F1DE7A" w:rsidR="0066128A" w:rsidRDefault="0080046E" w:rsidP="0066128A">
      <w:r>
        <w:t xml:space="preserve">Both the OLS model and the LASSO model </w:t>
      </w:r>
      <w:r w:rsidR="009B75EE">
        <w:t>have good results when looking at R</w:t>
      </w:r>
      <w:r w:rsidR="009B75EE">
        <w:rPr>
          <w:vertAlign w:val="superscript"/>
        </w:rPr>
        <w:t>2</w:t>
      </w:r>
      <w:r w:rsidR="009B75EE">
        <w:t xml:space="preserve"> and MSE. The benefit of the LASSO model is in the feature reduction. The OLS model has 26 features with non-zero coefficients</w:t>
      </w:r>
      <w:r w:rsidR="00B3392E">
        <w:t xml:space="preserve">, 12 of which affected the predicted </w:t>
      </w:r>
      <w:r w:rsidR="006129B7">
        <w:t xml:space="preserve">output by at least $50 per unit change in the feature. By contrast, the LASSO model only has 14 </w:t>
      </w:r>
      <w:r w:rsidR="002A3E9F">
        <w:t>features with non-zero coefficients, of which only 8 affect the output by at least $50 per unit change.</w:t>
      </w:r>
      <w:r w:rsidR="00213C92">
        <w:t xml:space="preserve"> </w:t>
      </w:r>
      <w:r w:rsidR="0007570C">
        <w:t xml:space="preserve">This implies that the organization should focus on these 8 elements </w:t>
      </w:r>
      <w:r w:rsidR="0066128A">
        <w:t>when predicting additional patient charges.</w:t>
      </w:r>
    </w:p>
    <w:p w14:paraId="420E40D6" w14:textId="0A6EBF6C" w:rsidR="007D3850" w:rsidRDefault="007D3850" w:rsidP="007D3850">
      <w:pPr>
        <w:pStyle w:val="Heading2"/>
      </w:pPr>
      <w:r>
        <w:t>E3. Limitation</w:t>
      </w:r>
    </w:p>
    <w:p w14:paraId="348D98C1" w14:textId="5C89EA06" w:rsidR="007D3850" w:rsidRPr="007D3850" w:rsidRDefault="00730EA3" w:rsidP="007D3850">
      <w:r>
        <w:t xml:space="preserve">This analysis does not prove that the data set satisfies the </w:t>
      </w:r>
      <w:r w:rsidR="00CE262A">
        <w:t xml:space="preserve">irrepresentable condition that is an underlying assumption for the validity of LASSO. </w:t>
      </w:r>
      <w:r w:rsidR="00AF02C7">
        <w:t xml:space="preserve">Jia &amp; Rohe (2012) give a method for proving this, but it is beyond the scope of this project. It is possible </w:t>
      </w:r>
      <w:r w:rsidR="00687EBB">
        <w:t xml:space="preserve">that if the dataset </w:t>
      </w:r>
      <w:r w:rsidR="00687EBB" w:rsidRPr="00687EBB">
        <w:t xml:space="preserve">violates the </w:t>
      </w:r>
      <w:r w:rsidR="00687EBB" w:rsidRPr="00687EBB">
        <w:lastRenderedPageBreak/>
        <w:t xml:space="preserve">irrepresentable condition, then </w:t>
      </w:r>
      <w:r w:rsidR="00091F3B">
        <w:t>an irrelevant feature could be erroneously selected</w:t>
      </w:r>
      <w:r w:rsidR="00B44224">
        <w:t xml:space="preserve"> (</w:t>
      </w:r>
      <w:r w:rsidR="00091F3B">
        <w:t>Vasconcelos et al.</w:t>
      </w:r>
      <w:r w:rsidR="00B44224">
        <w:t>, 201</w:t>
      </w:r>
      <w:r w:rsidR="00091F3B">
        <w:t>7</w:t>
      </w:r>
      <w:r w:rsidR="00B44224">
        <w:t>)</w:t>
      </w:r>
      <w:r w:rsidR="00687EBB" w:rsidRPr="00687EBB">
        <w:t>.</w:t>
      </w:r>
    </w:p>
    <w:p w14:paraId="73E53071" w14:textId="567D877C" w:rsidR="00BA39B0" w:rsidRDefault="007D3850" w:rsidP="00BA39B0">
      <w:pPr>
        <w:pStyle w:val="Heading2"/>
      </w:pPr>
      <w:r>
        <w:t>E4</w:t>
      </w:r>
      <w:r w:rsidR="00BA39B0">
        <w:t>. Recommendations</w:t>
      </w:r>
    </w:p>
    <w:p w14:paraId="7169489A" w14:textId="56288075" w:rsidR="00681ABE" w:rsidRPr="00681ABE" w:rsidRDefault="00106F9B" w:rsidP="00681ABE">
      <w:r>
        <w:t xml:space="preserve">I recommend the hospital adopt the simpler LASSO model to predict future revenue. </w:t>
      </w:r>
      <w:r w:rsidR="00920444">
        <w:t>In addition, a</w:t>
      </w:r>
      <w:r>
        <w:t>s mentioned in section A1, if a controllable factor is found</w:t>
      </w:r>
      <w:r w:rsidR="00920444">
        <w:t xml:space="preserve"> that highly influences the cost of hospital stays, a public information campaign can be produced to recommend </w:t>
      </w:r>
      <w:r w:rsidR="0068644B">
        <w:t xml:space="preserve">that people better control this factor. In this case, high blood pressure has a dramatic impact on the expected hospital cost, on average adding </w:t>
      </w:r>
      <w:r w:rsidR="00854E22">
        <w:t>over $8500 to the bill. I recommend this information be shared with</w:t>
      </w:r>
      <w:r w:rsidR="00962C2A">
        <w:t xml:space="preserve"> primary care providers to help them convince their patients to </w:t>
      </w:r>
      <w:r w:rsidR="004F0F93">
        <w:t>maintain a healthy blood pressure prior to landing in the hospital.</w:t>
      </w:r>
    </w:p>
    <w:p w14:paraId="5A9AD913" w14:textId="528FD731" w:rsidR="00D53DB3" w:rsidRDefault="00D53DB3" w:rsidP="266588DD">
      <w:pPr>
        <w:pStyle w:val="Heading1"/>
      </w:pPr>
      <w:r>
        <w:t>Part V</w:t>
      </w:r>
      <w:r w:rsidR="002D4D68">
        <w:t>I</w:t>
      </w:r>
      <w:r>
        <w:t xml:space="preserve">. </w:t>
      </w:r>
      <w:r w:rsidR="002D4D68">
        <w:t xml:space="preserve">Demonstration &amp; </w:t>
      </w:r>
      <w:r>
        <w:t>Supporting Documentation</w:t>
      </w:r>
    </w:p>
    <w:p w14:paraId="07EE7FE1" w14:textId="484351E4" w:rsidR="00FD3647" w:rsidRDefault="00CA2187" w:rsidP="00FD3647">
      <w:pPr>
        <w:pStyle w:val="Heading2"/>
      </w:pPr>
      <w:r>
        <w:t>F</w:t>
      </w:r>
      <w:r w:rsidR="00FD3647">
        <w:t>. Demonstration Video</w:t>
      </w:r>
    </w:p>
    <w:p w14:paraId="65341CBE" w14:textId="297030E6" w:rsidR="266588DD" w:rsidRPr="002910EE" w:rsidRDefault="00B95353" w:rsidP="004131D6">
      <w:pPr>
        <w:rPr>
          <w:b/>
        </w:rPr>
      </w:pPr>
      <w:r>
        <w:t>A video describing my methods and code can be found at:</w:t>
      </w:r>
      <w:r w:rsidR="002C6B91">
        <w:t xml:space="preserve"> </w:t>
      </w:r>
      <w:hyperlink r:id="rId13" w:history="1">
        <w:r w:rsidR="002910EE" w:rsidRPr="003B3219">
          <w:rPr>
            <w:rStyle w:val="Hyperlink"/>
            <w:bCs/>
          </w:rPr>
          <w:t>https://wgu.hosted.panopto.com/Panopto/Pages/Viewer.aspx?id=fe65a348-f7f3-41a4-bbae-b0de00fbaa12</w:t>
        </w:r>
      </w:hyperlink>
      <w:r w:rsidR="002910EE" w:rsidRPr="002910EE">
        <w:rPr>
          <w:b/>
        </w:rPr>
        <w:t xml:space="preserve"> </w:t>
      </w:r>
    </w:p>
    <w:p w14:paraId="36756D88" w14:textId="531EAE71" w:rsidR="00FD3647" w:rsidRDefault="00CA2187" w:rsidP="00FD3647">
      <w:pPr>
        <w:pStyle w:val="Heading2"/>
      </w:pPr>
      <w:r>
        <w:t>G</w:t>
      </w:r>
      <w:r w:rsidR="00FD3647">
        <w:t xml:space="preserve">. Third-party </w:t>
      </w:r>
      <w:r w:rsidR="001F116C">
        <w:t>Code Sources</w:t>
      </w:r>
    </w:p>
    <w:p w14:paraId="715C04D7" w14:textId="0D26AD5C" w:rsidR="00F6247B" w:rsidRPr="00040562" w:rsidRDefault="00F6247B" w:rsidP="004131D6">
      <w:pPr>
        <w:pStyle w:val="Reference"/>
      </w:pPr>
      <w:r>
        <w:t>Bengtsson, P. (</w:t>
      </w:r>
      <w:r w:rsidR="00040562">
        <w:t xml:space="preserve">2013, June 14). </w:t>
      </w:r>
      <w:r w:rsidR="00040562" w:rsidRPr="00040562">
        <w:rPr>
          <w:i/>
          <w:iCs/>
        </w:rPr>
        <w:t>In Python you sort with a tuple</w:t>
      </w:r>
      <w:r w:rsidR="00040562">
        <w:t xml:space="preserve">. </w:t>
      </w:r>
      <w:r w:rsidR="00AE724D">
        <w:t xml:space="preserve">Peterbe.com. </w:t>
      </w:r>
      <w:hyperlink r:id="rId14" w:history="1">
        <w:r w:rsidR="00AE724D" w:rsidRPr="003B3219">
          <w:rPr>
            <w:rStyle w:val="Hyperlink"/>
          </w:rPr>
          <w:t>https://www.peterbe.com/plog/in-python-you-sort-with-a-tuple</w:t>
        </w:r>
      </w:hyperlink>
      <w:r w:rsidR="00AE724D">
        <w:t xml:space="preserve"> </w:t>
      </w:r>
    </w:p>
    <w:p w14:paraId="5B71B3F1" w14:textId="32C2AC62" w:rsidR="009E2DC6" w:rsidRPr="009E2DC6" w:rsidRDefault="009E2DC6" w:rsidP="004131D6">
      <w:pPr>
        <w:pStyle w:val="Reference"/>
      </w:pPr>
      <w:r w:rsidRPr="009E2DC6">
        <w:t xml:space="preserve">Kassies, R. (2013, May 6). </w:t>
      </w:r>
      <w:r w:rsidRPr="009E2DC6">
        <w:rPr>
          <w:i/>
          <w:iCs/>
        </w:rPr>
        <w:t>Make more than one chart in same IPython Notebook cell.</w:t>
      </w:r>
      <w:r w:rsidRPr="009E2DC6">
        <w:t xml:space="preserve"> StackOverflow. </w:t>
      </w:r>
      <w:hyperlink r:id="rId15" w:history="1">
        <w:r w:rsidRPr="009E2DC6">
          <w:rPr>
            <w:rStyle w:val="Hyperlink"/>
          </w:rPr>
          <w:t>https://stackoverflow.com/questions/16392921/make-more-than-one-chart-in-same-ipython-notebook-cell</w:t>
        </w:r>
      </w:hyperlink>
    </w:p>
    <w:p w14:paraId="2A760EE2" w14:textId="11BA9786" w:rsidR="008D3577" w:rsidRDefault="008D3577" w:rsidP="004131D6">
      <w:pPr>
        <w:pStyle w:val="Reference"/>
      </w:pPr>
      <w:r w:rsidRPr="008D3577">
        <w:t xml:space="preserve">Larose, C., &amp; Larose, D. (2019). </w:t>
      </w:r>
      <w:r w:rsidRPr="008D3577">
        <w:rPr>
          <w:i/>
          <w:iCs/>
        </w:rPr>
        <w:t>Data Science Using Python and R.</w:t>
      </w:r>
      <w:r w:rsidRPr="008D3577">
        <w:t xml:space="preserve"> Wiley.</w:t>
      </w:r>
    </w:p>
    <w:p w14:paraId="446904C1" w14:textId="77777777" w:rsidR="000B59B2" w:rsidRPr="000B59B2" w:rsidRDefault="000B59B2" w:rsidP="004131D6">
      <w:pPr>
        <w:pStyle w:val="Reference"/>
        <w:rPr>
          <w:i/>
          <w:iCs/>
        </w:rPr>
      </w:pPr>
      <w:r w:rsidRPr="000B59B2">
        <w:rPr>
          <w:i/>
          <w:iCs/>
        </w:rPr>
        <w:lastRenderedPageBreak/>
        <w:t xml:space="preserve">scikit-learn 1.3.2 API reference documentation (2023). </w:t>
      </w:r>
      <w:hyperlink r:id="rId16" w:history="1">
        <w:r w:rsidRPr="000B59B2">
          <w:rPr>
            <w:rStyle w:val="Hyperlink"/>
            <w:i/>
            <w:iCs/>
          </w:rPr>
          <w:t>https://scikit-learn.org/stable/modules/classes.html#</w:t>
        </w:r>
      </w:hyperlink>
      <w:r w:rsidRPr="000B59B2">
        <w:rPr>
          <w:i/>
          <w:iCs/>
        </w:rPr>
        <w:t xml:space="preserve"> </w:t>
      </w:r>
    </w:p>
    <w:p w14:paraId="313939E6" w14:textId="48FBC551" w:rsidR="00F05C48" w:rsidRPr="008D3577" w:rsidRDefault="00F05C48" w:rsidP="005F0851">
      <w:pPr>
        <w:pStyle w:val="Reference"/>
      </w:pPr>
      <w:r w:rsidRPr="00F05C48">
        <w:rPr>
          <w:i/>
          <w:iCs/>
        </w:rPr>
        <w:t xml:space="preserve">scikit-learn 1.3.2 </w:t>
      </w:r>
      <w:r>
        <w:rPr>
          <w:i/>
          <w:iCs/>
        </w:rPr>
        <w:t>User Guide</w:t>
      </w:r>
      <w:r w:rsidRPr="00F05C48">
        <w:rPr>
          <w:i/>
          <w:iCs/>
        </w:rPr>
        <w:t xml:space="preserve"> </w:t>
      </w:r>
      <w:r w:rsidRPr="00F05C48">
        <w:t xml:space="preserve">(2023). </w:t>
      </w:r>
      <w:hyperlink r:id="rId17" w:history="1">
        <w:r w:rsidRPr="00F05C48">
          <w:rPr>
            <w:rStyle w:val="Hyperlink"/>
          </w:rPr>
          <w:t>https://scikit-learn.org/stable/modules/</w:t>
        </w:r>
        <w:r w:rsidRPr="00917920">
          <w:rPr>
            <w:rStyle w:val="Hyperlink"/>
          </w:rPr>
          <w:t>compose</w:t>
        </w:r>
        <w:r w:rsidRPr="00F05C48">
          <w:rPr>
            <w:rStyle w:val="Hyperlink"/>
          </w:rPr>
          <w:t>.html#</w:t>
        </w:r>
      </w:hyperlink>
      <w:r w:rsidRPr="00F05C48">
        <w:t xml:space="preserve"> </w:t>
      </w:r>
    </w:p>
    <w:p w14:paraId="2063CB64" w14:textId="1C292368" w:rsidR="001F116C" w:rsidRDefault="00CA2187" w:rsidP="001F116C">
      <w:pPr>
        <w:pStyle w:val="Heading2"/>
      </w:pPr>
      <w:r>
        <w:t>H</w:t>
      </w:r>
      <w:r w:rsidR="001F116C">
        <w:t>. References</w:t>
      </w:r>
    </w:p>
    <w:p w14:paraId="4F67D470" w14:textId="1D41283D" w:rsidR="005F0851" w:rsidRPr="00475A2D" w:rsidRDefault="005F0851" w:rsidP="00F415BB">
      <w:pPr>
        <w:pStyle w:val="Reference"/>
      </w:pPr>
      <w:r>
        <w:t xml:space="preserve">Jia, J. &amp; Rohe, K. </w:t>
      </w:r>
      <w:r w:rsidR="00084F70">
        <w:t>(</w:t>
      </w:r>
      <w:r w:rsidR="00205DC2">
        <w:t xml:space="preserve">August 28, 2012). </w:t>
      </w:r>
      <w:r w:rsidR="00F415BB" w:rsidRPr="00F415BB">
        <w:rPr>
          <w:i/>
          <w:iCs/>
        </w:rPr>
        <w:t>Preconditioning to comply with the Irrepresentable Condition</w:t>
      </w:r>
      <w:r w:rsidR="00475A2D">
        <w:rPr>
          <w:i/>
          <w:iCs/>
        </w:rPr>
        <w:t xml:space="preserve">. </w:t>
      </w:r>
      <w:r w:rsidR="00475A2D">
        <w:t xml:space="preserve">arXiv. </w:t>
      </w:r>
      <w:hyperlink r:id="rId18" w:history="1">
        <w:r w:rsidR="00475A2D" w:rsidRPr="003B3219">
          <w:rPr>
            <w:rStyle w:val="Hyperlink"/>
          </w:rPr>
          <w:t>https://arxiv.org/pdf/1208.5584.pdf</w:t>
        </w:r>
      </w:hyperlink>
      <w:r w:rsidR="00475A2D">
        <w:t xml:space="preserve"> </w:t>
      </w:r>
    </w:p>
    <w:p w14:paraId="61F6A81B" w14:textId="7DCD7E00" w:rsidR="0029304B" w:rsidRPr="0029304B" w:rsidRDefault="0029304B" w:rsidP="0029304B">
      <w:pPr>
        <w:pStyle w:val="Reference"/>
      </w:pPr>
      <w:r>
        <w:t xml:space="preserve">Kirenz, J. (December 27, 2021). </w:t>
      </w:r>
      <w:r w:rsidRPr="00772C86">
        <w:rPr>
          <w:i/>
          <w:iCs/>
        </w:rPr>
        <w:t>Lasso Regression with Python</w:t>
      </w:r>
      <w:r>
        <w:t>.</w:t>
      </w:r>
      <w:r w:rsidR="00772C86">
        <w:t xml:space="preserve"> </w:t>
      </w:r>
      <w:r w:rsidR="00A5673B">
        <w:t xml:space="preserve">Kirenz.com. </w:t>
      </w:r>
      <w:hyperlink r:id="rId19" w:history="1">
        <w:r w:rsidR="00A5673B" w:rsidRPr="00917920">
          <w:rPr>
            <w:rStyle w:val="Hyperlink"/>
          </w:rPr>
          <w:t>https://www.kirenz.com/post/2019-08-12-python-lasso-regression-auto/</w:t>
        </w:r>
      </w:hyperlink>
      <w:r w:rsidR="00A5673B">
        <w:t xml:space="preserve"> </w:t>
      </w:r>
      <w:r>
        <w:t xml:space="preserve"> </w:t>
      </w:r>
    </w:p>
    <w:p w14:paraId="7A787860" w14:textId="66B4751F" w:rsidR="00AD1836" w:rsidRPr="002C706B" w:rsidRDefault="00AD1836" w:rsidP="00D733F2">
      <w:pPr>
        <w:pStyle w:val="Reference"/>
      </w:pPr>
      <w:r>
        <w:t xml:space="preserve">Kumar, D. (May 30, 2023). </w:t>
      </w:r>
      <w:r w:rsidR="002C706B" w:rsidRPr="002C706B">
        <w:rPr>
          <w:i/>
          <w:iCs/>
        </w:rPr>
        <w:t>A Complete understanding of LASSO Regression</w:t>
      </w:r>
      <w:r w:rsidR="002C706B">
        <w:t xml:space="preserve">. Great Learning. </w:t>
      </w:r>
      <w:hyperlink r:id="rId20" w:history="1">
        <w:r w:rsidR="002C706B" w:rsidRPr="003B3219">
          <w:rPr>
            <w:rStyle w:val="Hyperlink"/>
          </w:rPr>
          <w:t>https://www.mygreatlearning.com/blog/understanding-of-lasso-regression/</w:t>
        </w:r>
      </w:hyperlink>
      <w:r w:rsidR="002C706B">
        <w:t xml:space="preserve"> </w:t>
      </w:r>
    </w:p>
    <w:p w14:paraId="1F1454AE" w14:textId="77777777" w:rsidR="00350A94" w:rsidRPr="00350A94" w:rsidRDefault="00350A94" w:rsidP="00350A94">
      <w:pPr>
        <w:pStyle w:val="Reference"/>
      </w:pPr>
      <w:r w:rsidRPr="00350A94">
        <w:t xml:space="preserve">Liu, C., Milton, J., &amp; McIntosh, A. (January 6, 2016). Simple Linear Regression. </w:t>
      </w:r>
      <w:r w:rsidRPr="00350A94">
        <w:rPr>
          <w:i/>
          <w:iCs/>
        </w:rPr>
        <w:t>Correlation and Regression with R.</w:t>
      </w:r>
      <w:r w:rsidRPr="00350A94">
        <w:t xml:space="preserve"> Boston University School of Public Health. </w:t>
      </w:r>
      <w:hyperlink r:id="rId21" w:history="1">
        <w:r w:rsidRPr="00350A94">
          <w:rPr>
            <w:rStyle w:val="Hyperlink"/>
          </w:rPr>
          <w:t>https://sphweb.bumc.bu.edu/otlt/MPH-Modules/BS/R/R5_Correlation-Regression/R5_Correlation-Regression4.html</w:t>
        </w:r>
      </w:hyperlink>
      <w:r w:rsidRPr="00350A94">
        <w:t xml:space="preserve"> </w:t>
      </w:r>
    </w:p>
    <w:p w14:paraId="4979312D" w14:textId="171ACEB3" w:rsidR="00D733F2" w:rsidRDefault="00D733F2" w:rsidP="00D733F2">
      <w:pPr>
        <w:pStyle w:val="Reference"/>
      </w:pPr>
      <w:r w:rsidRPr="00D733F2">
        <w:t xml:space="preserve">Middleton, K. (November 2022). </w:t>
      </w:r>
      <w:r w:rsidRPr="00D733F2">
        <w:rPr>
          <w:i/>
          <w:iCs/>
        </w:rPr>
        <w:t xml:space="preserve">Getting Started with D208, Part I. </w:t>
      </w:r>
      <w:r w:rsidRPr="00D733F2">
        <w:t xml:space="preserve">Western Governors University. </w:t>
      </w:r>
      <w:hyperlink r:id="rId22" w:history="1">
        <w:r w:rsidRPr="00D733F2">
          <w:rPr>
            <w:rStyle w:val="Hyperlink"/>
          </w:rPr>
          <w:t>https://westerngovernorsuniversity.sharepoint.com/:b:/r/sites/DataScienceTeam/Shared%20Documents/Graduate%20Team/D208/Student%20Facing%20Resources/Dr.%20Middleton%20Getting%20Started%20with%20D208(Part%20I)COIT.pdf?csf=1&amp;web=1&amp;e=CLRFMI</w:t>
        </w:r>
      </w:hyperlink>
      <w:r w:rsidRPr="00D733F2">
        <w:t xml:space="preserve"> </w:t>
      </w:r>
    </w:p>
    <w:p w14:paraId="06E6913A" w14:textId="1F04EEF4" w:rsidR="001615F5" w:rsidRPr="00D733F2" w:rsidRDefault="001615F5" w:rsidP="00D733F2">
      <w:pPr>
        <w:pStyle w:val="Reference"/>
      </w:pPr>
      <w:r>
        <w:lastRenderedPageBreak/>
        <w:t>Vasconcelos, G.</w:t>
      </w:r>
      <w:r w:rsidR="002E7ADB">
        <w:t>, Hoel</w:t>
      </w:r>
      <w:r w:rsidR="00B92F17">
        <w:t xml:space="preserve">tgebaum, H., Fonseca, Y., &amp; Milagres, T. (June 14, 2017). </w:t>
      </w:r>
      <w:r w:rsidR="005F0C16" w:rsidRPr="005F0C16">
        <w:rPr>
          <w:i/>
          <w:iCs/>
        </w:rPr>
        <w:t>When the LASSO fails???</w:t>
      </w:r>
      <w:r w:rsidR="005F0C16">
        <w:t xml:space="preserve"> InsightR blog. </w:t>
      </w:r>
      <w:hyperlink r:id="rId23" w:history="1">
        <w:r w:rsidR="000C16DA" w:rsidRPr="003B3219">
          <w:rPr>
            <w:rStyle w:val="Hyperlink"/>
          </w:rPr>
          <w:t>https://insightr.wordpress.com/2017/06/14/when-the-lasso-fails/</w:t>
        </w:r>
      </w:hyperlink>
      <w:r w:rsidR="000C16DA">
        <w:t xml:space="preserve"> </w:t>
      </w:r>
      <w:r>
        <w:t xml:space="preserve"> </w:t>
      </w:r>
    </w:p>
    <w:p w14:paraId="28C162F9" w14:textId="4E9BF6B7" w:rsidR="00847AA1" w:rsidRPr="00F63819" w:rsidRDefault="00847AA1" w:rsidP="00360B32">
      <w:pPr>
        <w:pStyle w:val="Reference"/>
      </w:pPr>
    </w:p>
    <w:sectPr w:rsidR="00847AA1" w:rsidRPr="00F6381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BCDB" w14:textId="77777777" w:rsidR="0076560D" w:rsidRDefault="0076560D" w:rsidP="0093093E">
      <w:pPr>
        <w:spacing w:line="240" w:lineRule="auto"/>
      </w:pPr>
      <w:r>
        <w:separator/>
      </w:r>
    </w:p>
  </w:endnote>
  <w:endnote w:type="continuationSeparator" w:id="0">
    <w:p w14:paraId="3E6E3B3B" w14:textId="77777777" w:rsidR="0076560D" w:rsidRDefault="0076560D" w:rsidP="0093093E">
      <w:pPr>
        <w:spacing w:line="240" w:lineRule="auto"/>
      </w:pPr>
      <w:r>
        <w:continuationSeparator/>
      </w:r>
    </w:p>
  </w:endnote>
  <w:endnote w:type="continuationNotice" w:id="1">
    <w:p w14:paraId="1628E5CB" w14:textId="77777777" w:rsidR="0076560D" w:rsidRDefault="007656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14:paraId="53B753CE" w14:textId="77777777" w:rsidTr="076230CA">
      <w:trPr>
        <w:trHeight w:val="300"/>
      </w:trPr>
      <w:tc>
        <w:tcPr>
          <w:tcW w:w="3120" w:type="dxa"/>
        </w:tcPr>
        <w:p w14:paraId="46E68DD2" w14:textId="51DD9589" w:rsidR="076230CA" w:rsidRDefault="076230CA" w:rsidP="076230CA">
          <w:pPr>
            <w:pStyle w:val="Header"/>
            <w:ind w:left="-115"/>
          </w:pPr>
        </w:p>
      </w:tc>
      <w:tc>
        <w:tcPr>
          <w:tcW w:w="3120" w:type="dxa"/>
        </w:tcPr>
        <w:p w14:paraId="02357F47" w14:textId="66CB5328" w:rsidR="076230CA" w:rsidRDefault="076230CA" w:rsidP="076230CA">
          <w:pPr>
            <w:pStyle w:val="Header"/>
            <w:jc w:val="center"/>
          </w:pPr>
        </w:p>
      </w:tc>
      <w:tc>
        <w:tcPr>
          <w:tcW w:w="3120" w:type="dxa"/>
        </w:tcPr>
        <w:p w14:paraId="1E242538" w14:textId="54CBDA5C" w:rsidR="076230CA" w:rsidRDefault="076230CA" w:rsidP="076230CA">
          <w:pPr>
            <w:pStyle w:val="Header"/>
            <w:ind w:right="-115"/>
            <w:jc w:val="right"/>
          </w:pPr>
        </w:p>
      </w:tc>
    </w:tr>
  </w:tbl>
  <w:p w14:paraId="334D73BD" w14:textId="4FFFF08B" w:rsidR="0093093E" w:rsidRDefault="00930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7915" w14:textId="77777777" w:rsidR="0076560D" w:rsidRDefault="0076560D" w:rsidP="0093093E">
      <w:pPr>
        <w:spacing w:line="240" w:lineRule="auto"/>
      </w:pPr>
      <w:r>
        <w:separator/>
      </w:r>
    </w:p>
  </w:footnote>
  <w:footnote w:type="continuationSeparator" w:id="0">
    <w:p w14:paraId="5FA687F8" w14:textId="77777777" w:rsidR="0076560D" w:rsidRDefault="0076560D" w:rsidP="0093093E">
      <w:pPr>
        <w:spacing w:line="240" w:lineRule="auto"/>
      </w:pPr>
      <w:r>
        <w:continuationSeparator/>
      </w:r>
    </w:p>
  </w:footnote>
  <w:footnote w:type="continuationNotice" w:id="1">
    <w:p w14:paraId="31677849" w14:textId="77777777" w:rsidR="0076560D" w:rsidRDefault="007656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6230CA" w14:paraId="65AD5C25" w14:textId="77777777" w:rsidTr="076230CA">
      <w:trPr>
        <w:trHeight w:val="300"/>
      </w:trPr>
      <w:tc>
        <w:tcPr>
          <w:tcW w:w="3120" w:type="dxa"/>
        </w:tcPr>
        <w:p w14:paraId="7E0CEE2E" w14:textId="5396B490" w:rsidR="076230CA" w:rsidRDefault="076230CA" w:rsidP="076230CA">
          <w:pPr>
            <w:pStyle w:val="Header"/>
            <w:ind w:left="-115"/>
          </w:pPr>
        </w:p>
      </w:tc>
      <w:tc>
        <w:tcPr>
          <w:tcW w:w="3120" w:type="dxa"/>
        </w:tcPr>
        <w:p w14:paraId="541EAA6E" w14:textId="484E6D5A" w:rsidR="076230CA" w:rsidRDefault="076230CA" w:rsidP="076230CA">
          <w:pPr>
            <w:pStyle w:val="Header"/>
            <w:jc w:val="center"/>
          </w:pPr>
        </w:p>
      </w:tc>
      <w:tc>
        <w:tcPr>
          <w:tcW w:w="3120" w:type="dxa"/>
        </w:tcPr>
        <w:p w14:paraId="6219F5AC" w14:textId="5F779089" w:rsidR="076230CA" w:rsidRDefault="076230CA" w:rsidP="076230CA">
          <w:pPr>
            <w:pStyle w:val="Header"/>
            <w:ind w:right="-115"/>
            <w:jc w:val="right"/>
          </w:pPr>
          <w:r>
            <w:fldChar w:fldCharType="begin"/>
          </w:r>
          <w:r>
            <w:instrText>PAGE</w:instrText>
          </w:r>
          <w:r>
            <w:fldChar w:fldCharType="separate"/>
          </w:r>
          <w:r w:rsidR="0093093E">
            <w:rPr>
              <w:noProof/>
            </w:rPr>
            <w:t>1</w:t>
          </w:r>
          <w:r>
            <w:fldChar w:fldCharType="end"/>
          </w:r>
        </w:p>
      </w:tc>
    </w:tr>
  </w:tbl>
  <w:p w14:paraId="547A336A" w14:textId="490159B4" w:rsidR="0093093E" w:rsidRDefault="0093093E">
    <w:pPr>
      <w:pStyle w:val="Header"/>
    </w:pPr>
  </w:p>
</w:hdr>
</file>

<file path=word/intelligence2.xml><?xml version="1.0" encoding="utf-8"?>
<int2:intelligence xmlns:int2="http://schemas.microsoft.com/office/intelligence/2020/intelligence" xmlns:oel="http://schemas.microsoft.com/office/2019/extlst">
  <int2:observations>
    <int2:textHash int2:hashCode="SGR0dLifqPVu1r" int2:id="ng52lr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849"/>
    <w:multiLevelType w:val="hybridMultilevel"/>
    <w:tmpl w:val="45DA1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905B1"/>
    <w:multiLevelType w:val="hybridMultilevel"/>
    <w:tmpl w:val="C0F05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B2146"/>
    <w:multiLevelType w:val="hybridMultilevel"/>
    <w:tmpl w:val="B178D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4391C"/>
    <w:multiLevelType w:val="hybridMultilevel"/>
    <w:tmpl w:val="14CA09DE"/>
    <w:lvl w:ilvl="0" w:tplc="08805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910D59"/>
    <w:multiLevelType w:val="multilevel"/>
    <w:tmpl w:val="425630B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DE1065"/>
    <w:multiLevelType w:val="hybridMultilevel"/>
    <w:tmpl w:val="AA74C7DA"/>
    <w:lvl w:ilvl="0" w:tplc="1DE05B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13753349">
    <w:abstractNumId w:val="4"/>
  </w:num>
  <w:num w:numId="2" w16cid:durableId="1040862315">
    <w:abstractNumId w:val="2"/>
  </w:num>
  <w:num w:numId="3" w16cid:durableId="842281835">
    <w:abstractNumId w:val="1"/>
  </w:num>
  <w:num w:numId="4" w16cid:durableId="79255240">
    <w:abstractNumId w:val="0"/>
  </w:num>
  <w:num w:numId="5" w16cid:durableId="2078437303">
    <w:abstractNumId w:val="5"/>
  </w:num>
  <w:num w:numId="6" w16cid:durableId="942999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0E"/>
    <w:rsid w:val="00000D36"/>
    <w:rsid w:val="000031DB"/>
    <w:rsid w:val="000032D1"/>
    <w:rsid w:val="000037CA"/>
    <w:rsid w:val="00004979"/>
    <w:rsid w:val="00005331"/>
    <w:rsid w:val="00005528"/>
    <w:rsid w:val="0000775F"/>
    <w:rsid w:val="00010BD3"/>
    <w:rsid w:val="0001225E"/>
    <w:rsid w:val="000169AC"/>
    <w:rsid w:val="000169FD"/>
    <w:rsid w:val="00017442"/>
    <w:rsid w:val="00017DA8"/>
    <w:rsid w:val="00020441"/>
    <w:rsid w:val="00021695"/>
    <w:rsid w:val="00021AB6"/>
    <w:rsid w:val="00022004"/>
    <w:rsid w:val="00025A77"/>
    <w:rsid w:val="0002650E"/>
    <w:rsid w:val="000266A1"/>
    <w:rsid w:val="00030643"/>
    <w:rsid w:val="000313EB"/>
    <w:rsid w:val="00034A43"/>
    <w:rsid w:val="00035CD4"/>
    <w:rsid w:val="0003760B"/>
    <w:rsid w:val="00040562"/>
    <w:rsid w:val="000406FB"/>
    <w:rsid w:val="00040C18"/>
    <w:rsid w:val="00040FC2"/>
    <w:rsid w:val="00041129"/>
    <w:rsid w:val="000459B2"/>
    <w:rsid w:val="00045C2E"/>
    <w:rsid w:val="000506D2"/>
    <w:rsid w:val="00053373"/>
    <w:rsid w:val="00057904"/>
    <w:rsid w:val="0006421C"/>
    <w:rsid w:val="000642E8"/>
    <w:rsid w:val="00066864"/>
    <w:rsid w:val="000736E7"/>
    <w:rsid w:val="000750BB"/>
    <w:rsid w:val="0007570C"/>
    <w:rsid w:val="00076417"/>
    <w:rsid w:val="00077A91"/>
    <w:rsid w:val="000818DD"/>
    <w:rsid w:val="00081B56"/>
    <w:rsid w:val="00082CD3"/>
    <w:rsid w:val="00084F70"/>
    <w:rsid w:val="000858EF"/>
    <w:rsid w:val="00085956"/>
    <w:rsid w:val="00085A35"/>
    <w:rsid w:val="000864C4"/>
    <w:rsid w:val="00090BBF"/>
    <w:rsid w:val="00091401"/>
    <w:rsid w:val="0009199B"/>
    <w:rsid w:val="00091F3B"/>
    <w:rsid w:val="00094886"/>
    <w:rsid w:val="000A0224"/>
    <w:rsid w:val="000A246C"/>
    <w:rsid w:val="000A31A9"/>
    <w:rsid w:val="000A5608"/>
    <w:rsid w:val="000A572A"/>
    <w:rsid w:val="000A5B39"/>
    <w:rsid w:val="000B1AB6"/>
    <w:rsid w:val="000B5662"/>
    <w:rsid w:val="000B59B2"/>
    <w:rsid w:val="000C16DA"/>
    <w:rsid w:val="000C1D41"/>
    <w:rsid w:val="000C1EBF"/>
    <w:rsid w:val="000C3814"/>
    <w:rsid w:val="000C38BE"/>
    <w:rsid w:val="000C5DC0"/>
    <w:rsid w:val="000C6159"/>
    <w:rsid w:val="000C74F9"/>
    <w:rsid w:val="000D15F8"/>
    <w:rsid w:val="000D2F56"/>
    <w:rsid w:val="000E14B6"/>
    <w:rsid w:val="000E44CA"/>
    <w:rsid w:val="000F0085"/>
    <w:rsid w:val="000F4551"/>
    <w:rsid w:val="000F47AA"/>
    <w:rsid w:val="000F7B10"/>
    <w:rsid w:val="001001D7"/>
    <w:rsid w:val="00100D48"/>
    <w:rsid w:val="00101EB1"/>
    <w:rsid w:val="00103FF0"/>
    <w:rsid w:val="001040D4"/>
    <w:rsid w:val="00104DF0"/>
    <w:rsid w:val="00105788"/>
    <w:rsid w:val="00106DC1"/>
    <w:rsid w:val="00106F9B"/>
    <w:rsid w:val="00107CDB"/>
    <w:rsid w:val="00111AFC"/>
    <w:rsid w:val="0011325C"/>
    <w:rsid w:val="00113C0C"/>
    <w:rsid w:val="0011438D"/>
    <w:rsid w:val="001159FF"/>
    <w:rsid w:val="00117FB7"/>
    <w:rsid w:val="00120E97"/>
    <w:rsid w:val="00120F6F"/>
    <w:rsid w:val="001226F3"/>
    <w:rsid w:val="00122AB4"/>
    <w:rsid w:val="00123F0B"/>
    <w:rsid w:val="00124B3E"/>
    <w:rsid w:val="00126F3D"/>
    <w:rsid w:val="00130BE5"/>
    <w:rsid w:val="00133184"/>
    <w:rsid w:val="00133AD6"/>
    <w:rsid w:val="00133CCC"/>
    <w:rsid w:val="00135106"/>
    <w:rsid w:val="001358A2"/>
    <w:rsid w:val="0013653C"/>
    <w:rsid w:val="00136583"/>
    <w:rsid w:val="0013664A"/>
    <w:rsid w:val="001372B9"/>
    <w:rsid w:val="00137496"/>
    <w:rsid w:val="00141065"/>
    <w:rsid w:val="00144923"/>
    <w:rsid w:val="00144CF1"/>
    <w:rsid w:val="00144FEF"/>
    <w:rsid w:val="001551F8"/>
    <w:rsid w:val="00157637"/>
    <w:rsid w:val="001610ED"/>
    <w:rsid w:val="001615F5"/>
    <w:rsid w:val="00170B09"/>
    <w:rsid w:val="001726D3"/>
    <w:rsid w:val="00174B30"/>
    <w:rsid w:val="0017632E"/>
    <w:rsid w:val="00176646"/>
    <w:rsid w:val="00176DB7"/>
    <w:rsid w:val="00176DC5"/>
    <w:rsid w:val="0018062D"/>
    <w:rsid w:val="00181733"/>
    <w:rsid w:val="00182643"/>
    <w:rsid w:val="00183CD9"/>
    <w:rsid w:val="0018710D"/>
    <w:rsid w:val="00194408"/>
    <w:rsid w:val="00195789"/>
    <w:rsid w:val="001957FE"/>
    <w:rsid w:val="001A0C1C"/>
    <w:rsid w:val="001A1F70"/>
    <w:rsid w:val="001A2B5B"/>
    <w:rsid w:val="001A3219"/>
    <w:rsid w:val="001A3F49"/>
    <w:rsid w:val="001A516F"/>
    <w:rsid w:val="001A5330"/>
    <w:rsid w:val="001B18C5"/>
    <w:rsid w:val="001B3AEA"/>
    <w:rsid w:val="001B4F19"/>
    <w:rsid w:val="001C0610"/>
    <w:rsid w:val="001C1004"/>
    <w:rsid w:val="001C1294"/>
    <w:rsid w:val="001D0208"/>
    <w:rsid w:val="001D0470"/>
    <w:rsid w:val="001D071D"/>
    <w:rsid w:val="001D3FD7"/>
    <w:rsid w:val="001D418B"/>
    <w:rsid w:val="001D44ED"/>
    <w:rsid w:val="001D47AC"/>
    <w:rsid w:val="001D5AC9"/>
    <w:rsid w:val="001D6011"/>
    <w:rsid w:val="001D60C2"/>
    <w:rsid w:val="001D61AD"/>
    <w:rsid w:val="001D6E52"/>
    <w:rsid w:val="001D7606"/>
    <w:rsid w:val="001D7B5A"/>
    <w:rsid w:val="001E0002"/>
    <w:rsid w:val="001E7726"/>
    <w:rsid w:val="001F0ACC"/>
    <w:rsid w:val="001F116C"/>
    <w:rsid w:val="001F2DCE"/>
    <w:rsid w:val="001F3A32"/>
    <w:rsid w:val="001F5E6F"/>
    <w:rsid w:val="001F6389"/>
    <w:rsid w:val="001F6F62"/>
    <w:rsid w:val="001F7C94"/>
    <w:rsid w:val="00200A71"/>
    <w:rsid w:val="002021B9"/>
    <w:rsid w:val="00204F2B"/>
    <w:rsid w:val="00205DC2"/>
    <w:rsid w:val="00206E74"/>
    <w:rsid w:val="002120A0"/>
    <w:rsid w:val="00213C92"/>
    <w:rsid w:val="00215137"/>
    <w:rsid w:val="00215209"/>
    <w:rsid w:val="00215B5A"/>
    <w:rsid w:val="002201A0"/>
    <w:rsid w:val="002236A9"/>
    <w:rsid w:val="00224266"/>
    <w:rsid w:val="00224A41"/>
    <w:rsid w:val="00224D04"/>
    <w:rsid w:val="0022563B"/>
    <w:rsid w:val="00226972"/>
    <w:rsid w:val="002274A5"/>
    <w:rsid w:val="0023549F"/>
    <w:rsid w:val="002358C0"/>
    <w:rsid w:val="002359D6"/>
    <w:rsid w:val="002361AC"/>
    <w:rsid w:val="00237D98"/>
    <w:rsid w:val="0024215D"/>
    <w:rsid w:val="002432AC"/>
    <w:rsid w:val="00243CFC"/>
    <w:rsid w:val="00244ED1"/>
    <w:rsid w:val="0024521E"/>
    <w:rsid w:val="0024746E"/>
    <w:rsid w:val="00247C96"/>
    <w:rsid w:val="0025252D"/>
    <w:rsid w:val="002535BF"/>
    <w:rsid w:val="0025372C"/>
    <w:rsid w:val="00261AE4"/>
    <w:rsid w:val="0026204C"/>
    <w:rsid w:val="00262BB5"/>
    <w:rsid w:val="00263DBE"/>
    <w:rsid w:val="00264B3C"/>
    <w:rsid w:val="002672DE"/>
    <w:rsid w:val="00267552"/>
    <w:rsid w:val="00270B91"/>
    <w:rsid w:val="0027326B"/>
    <w:rsid w:val="002743E4"/>
    <w:rsid w:val="002757B9"/>
    <w:rsid w:val="00276C86"/>
    <w:rsid w:val="00280301"/>
    <w:rsid w:val="00281076"/>
    <w:rsid w:val="002816C0"/>
    <w:rsid w:val="00281C4E"/>
    <w:rsid w:val="0028256A"/>
    <w:rsid w:val="00284222"/>
    <w:rsid w:val="00284391"/>
    <w:rsid w:val="00285271"/>
    <w:rsid w:val="00286A9C"/>
    <w:rsid w:val="002909AA"/>
    <w:rsid w:val="00290BE0"/>
    <w:rsid w:val="002910EE"/>
    <w:rsid w:val="00291721"/>
    <w:rsid w:val="0029304B"/>
    <w:rsid w:val="00293E98"/>
    <w:rsid w:val="00297343"/>
    <w:rsid w:val="0029783B"/>
    <w:rsid w:val="002A1BBA"/>
    <w:rsid w:val="002A2295"/>
    <w:rsid w:val="002A2CEA"/>
    <w:rsid w:val="002A3E9F"/>
    <w:rsid w:val="002A6B2B"/>
    <w:rsid w:val="002B53D6"/>
    <w:rsid w:val="002B5B1B"/>
    <w:rsid w:val="002B5E58"/>
    <w:rsid w:val="002B72AE"/>
    <w:rsid w:val="002BB0CC"/>
    <w:rsid w:val="002C531F"/>
    <w:rsid w:val="002C6B91"/>
    <w:rsid w:val="002C6CF1"/>
    <w:rsid w:val="002C6D31"/>
    <w:rsid w:val="002C706B"/>
    <w:rsid w:val="002D2966"/>
    <w:rsid w:val="002D4D68"/>
    <w:rsid w:val="002D536A"/>
    <w:rsid w:val="002D701B"/>
    <w:rsid w:val="002E0999"/>
    <w:rsid w:val="002E0DFF"/>
    <w:rsid w:val="002E1EDF"/>
    <w:rsid w:val="002E4576"/>
    <w:rsid w:val="002E4797"/>
    <w:rsid w:val="002E47F5"/>
    <w:rsid w:val="002E4E52"/>
    <w:rsid w:val="002E4F37"/>
    <w:rsid w:val="002E7ADB"/>
    <w:rsid w:val="002F392E"/>
    <w:rsid w:val="002F5BC1"/>
    <w:rsid w:val="002F6014"/>
    <w:rsid w:val="002F695A"/>
    <w:rsid w:val="00301E6D"/>
    <w:rsid w:val="0030348E"/>
    <w:rsid w:val="0030462C"/>
    <w:rsid w:val="003049CA"/>
    <w:rsid w:val="00307CC7"/>
    <w:rsid w:val="003128B0"/>
    <w:rsid w:val="003141E8"/>
    <w:rsid w:val="00316723"/>
    <w:rsid w:val="003212C3"/>
    <w:rsid w:val="00322EC4"/>
    <w:rsid w:val="0032416E"/>
    <w:rsid w:val="003268B9"/>
    <w:rsid w:val="00327223"/>
    <w:rsid w:val="00332DB1"/>
    <w:rsid w:val="0033568A"/>
    <w:rsid w:val="00341B5C"/>
    <w:rsid w:val="003475EB"/>
    <w:rsid w:val="003506BA"/>
    <w:rsid w:val="003506F2"/>
    <w:rsid w:val="00350A94"/>
    <w:rsid w:val="00354A11"/>
    <w:rsid w:val="003559EF"/>
    <w:rsid w:val="00356BB2"/>
    <w:rsid w:val="00357D7D"/>
    <w:rsid w:val="00357E92"/>
    <w:rsid w:val="003606C0"/>
    <w:rsid w:val="00360B32"/>
    <w:rsid w:val="00363759"/>
    <w:rsid w:val="00363C6B"/>
    <w:rsid w:val="00364567"/>
    <w:rsid w:val="003708A0"/>
    <w:rsid w:val="00372AD6"/>
    <w:rsid w:val="003731EA"/>
    <w:rsid w:val="00375081"/>
    <w:rsid w:val="00377EF1"/>
    <w:rsid w:val="00380D20"/>
    <w:rsid w:val="00381378"/>
    <w:rsid w:val="00383B46"/>
    <w:rsid w:val="00383E11"/>
    <w:rsid w:val="0038520A"/>
    <w:rsid w:val="00385A8B"/>
    <w:rsid w:val="003964D8"/>
    <w:rsid w:val="00396C59"/>
    <w:rsid w:val="00397675"/>
    <w:rsid w:val="00397D48"/>
    <w:rsid w:val="003A0C29"/>
    <w:rsid w:val="003A2F13"/>
    <w:rsid w:val="003A4D1F"/>
    <w:rsid w:val="003A4E05"/>
    <w:rsid w:val="003A5A0F"/>
    <w:rsid w:val="003A5A79"/>
    <w:rsid w:val="003A6E3E"/>
    <w:rsid w:val="003A76B8"/>
    <w:rsid w:val="003A7A3F"/>
    <w:rsid w:val="003B00C1"/>
    <w:rsid w:val="003B0E15"/>
    <w:rsid w:val="003B330E"/>
    <w:rsid w:val="003B3FC8"/>
    <w:rsid w:val="003B4AC3"/>
    <w:rsid w:val="003B53F9"/>
    <w:rsid w:val="003B5A80"/>
    <w:rsid w:val="003B63C6"/>
    <w:rsid w:val="003B6431"/>
    <w:rsid w:val="003C0116"/>
    <w:rsid w:val="003C07CF"/>
    <w:rsid w:val="003C135B"/>
    <w:rsid w:val="003C193A"/>
    <w:rsid w:val="003C1F77"/>
    <w:rsid w:val="003C357D"/>
    <w:rsid w:val="003C6AAC"/>
    <w:rsid w:val="003D2523"/>
    <w:rsid w:val="003D40B1"/>
    <w:rsid w:val="003D43DF"/>
    <w:rsid w:val="003D7D8F"/>
    <w:rsid w:val="003E0658"/>
    <w:rsid w:val="003E2544"/>
    <w:rsid w:val="003E4163"/>
    <w:rsid w:val="003E5FA4"/>
    <w:rsid w:val="003F4742"/>
    <w:rsid w:val="003F5049"/>
    <w:rsid w:val="003F638C"/>
    <w:rsid w:val="00404634"/>
    <w:rsid w:val="004131D6"/>
    <w:rsid w:val="00415A5A"/>
    <w:rsid w:val="00415A85"/>
    <w:rsid w:val="00415D4E"/>
    <w:rsid w:val="0042038E"/>
    <w:rsid w:val="00420C18"/>
    <w:rsid w:val="00421B3A"/>
    <w:rsid w:val="00422137"/>
    <w:rsid w:val="0042286F"/>
    <w:rsid w:val="00422891"/>
    <w:rsid w:val="00422D6A"/>
    <w:rsid w:val="0042426A"/>
    <w:rsid w:val="00426906"/>
    <w:rsid w:val="0043037E"/>
    <w:rsid w:val="00430D85"/>
    <w:rsid w:val="00431FA7"/>
    <w:rsid w:val="00435330"/>
    <w:rsid w:val="00440F84"/>
    <w:rsid w:val="00441920"/>
    <w:rsid w:val="00442009"/>
    <w:rsid w:val="00442E9F"/>
    <w:rsid w:val="004448ED"/>
    <w:rsid w:val="004460B5"/>
    <w:rsid w:val="00446C11"/>
    <w:rsid w:val="00447A15"/>
    <w:rsid w:val="00450AC5"/>
    <w:rsid w:val="00450F5A"/>
    <w:rsid w:val="0045406A"/>
    <w:rsid w:val="0045484B"/>
    <w:rsid w:val="004565FD"/>
    <w:rsid w:val="00456E86"/>
    <w:rsid w:val="00460D58"/>
    <w:rsid w:val="00461BA1"/>
    <w:rsid w:val="00461FBE"/>
    <w:rsid w:val="0046356F"/>
    <w:rsid w:val="0046404F"/>
    <w:rsid w:val="004669C5"/>
    <w:rsid w:val="00471BB5"/>
    <w:rsid w:val="00473CEE"/>
    <w:rsid w:val="00474BD1"/>
    <w:rsid w:val="00474C4B"/>
    <w:rsid w:val="00475003"/>
    <w:rsid w:val="00475A2D"/>
    <w:rsid w:val="0047616A"/>
    <w:rsid w:val="0047751D"/>
    <w:rsid w:val="00480207"/>
    <w:rsid w:val="004871B1"/>
    <w:rsid w:val="00487D18"/>
    <w:rsid w:val="00487D8C"/>
    <w:rsid w:val="00490A5C"/>
    <w:rsid w:val="00490BDD"/>
    <w:rsid w:val="00490D8F"/>
    <w:rsid w:val="00493634"/>
    <w:rsid w:val="0049384C"/>
    <w:rsid w:val="004952D6"/>
    <w:rsid w:val="004952D8"/>
    <w:rsid w:val="004959CE"/>
    <w:rsid w:val="00496378"/>
    <w:rsid w:val="0049689E"/>
    <w:rsid w:val="004A0F49"/>
    <w:rsid w:val="004A310E"/>
    <w:rsid w:val="004A6393"/>
    <w:rsid w:val="004A6B33"/>
    <w:rsid w:val="004B1A97"/>
    <w:rsid w:val="004B1AD6"/>
    <w:rsid w:val="004B4E2C"/>
    <w:rsid w:val="004B6385"/>
    <w:rsid w:val="004B6F85"/>
    <w:rsid w:val="004C1A8F"/>
    <w:rsid w:val="004C3D65"/>
    <w:rsid w:val="004C3FBB"/>
    <w:rsid w:val="004C4C5C"/>
    <w:rsid w:val="004C564A"/>
    <w:rsid w:val="004C79D0"/>
    <w:rsid w:val="004D1471"/>
    <w:rsid w:val="004D1C30"/>
    <w:rsid w:val="004D49E7"/>
    <w:rsid w:val="004D59C0"/>
    <w:rsid w:val="004D791F"/>
    <w:rsid w:val="004D94C2"/>
    <w:rsid w:val="004E039F"/>
    <w:rsid w:val="004E1E12"/>
    <w:rsid w:val="004E4702"/>
    <w:rsid w:val="004E78D6"/>
    <w:rsid w:val="004E7EEB"/>
    <w:rsid w:val="004F0F93"/>
    <w:rsid w:val="004F5666"/>
    <w:rsid w:val="004F7E83"/>
    <w:rsid w:val="00500344"/>
    <w:rsid w:val="00500B82"/>
    <w:rsid w:val="00502E25"/>
    <w:rsid w:val="0050312C"/>
    <w:rsid w:val="00504487"/>
    <w:rsid w:val="0050532C"/>
    <w:rsid w:val="00506EEF"/>
    <w:rsid w:val="005078F2"/>
    <w:rsid w:val="00520A73"/>
    <w:rsid w:val="00521C45"/>
    <w:rsid w:val="005228FA"/>
    <w:rsid w:val="00525A40"/>
    <w:rsid w:val="00525F8F"/>
    <w:rsid w:val="005275C1"/>
    <w:rsid w:val="00527A78"/>
    <w:rsid w:val="00530099"/>
    <w:rsid w:val="005311F9"/>
    <w:rsid w:val="005334E7"/>
    <w:rsid w:val="00541F98"/>
    <w:rsid w:val="00542121"/>
    <w:rsid w:val="00542EB8"/>
    <w:rsid w:val="00544D8D"/>
    <w:rsid w:val="005450AD"/>
    <w:rsid w:val="00545335"/>
    <w:rsid w:val="005473CC"/>
    <w:rsid w:val="00547D9B"/>
    <w:rsid w:val="00552BD5"/>
    <w:rsid w:val="005545A5"/>
    <w:rsid w:val="005552F7"/>
    <w:rsid w:val="00561C70"/>
    <w:rsid w:val="005643BC"/>
    <w:rsid w:val="00564D18"/>
    <w:rsid w:val="00567811"/>
    <w:rsid w:val="00571276"/>
    <w:rsid w:val="00571405"/>
    <w:rsid w:val="00572B76"/>
    <w:rsid w:val="00572C96"/>
    <w:rsid w:val="0057507C"/>
    <w:rsid w:val="005776E2"/>
    <w:rsid w:val="0058049B"/>
    <w:rsid w:val="00581115"/>
    <w:rsid w:val="005827E3"/>
    <w:rsid w:val="00583681"/>
    <w:rsid w:val="00584FCB"/>
    <w:rsid w:val="00585367"/>
    <w:rsid w:val="00586328"/>
    <w:rsid w:val="00590E65"/>
    <w:rsid w:val="00591A1F"/>
    <w:rsid w:val="0059321D"/>
    <w:rsid w:val="0059363D"/>
    <w:rsid w:val="005942B1"/>
    <w:rsid w:val="00594682"/>
    <w:rsid w:val="0059482B"/>
    <w:rsid w:val="00595242"/>
    <w:rsid w:val="00595CD2"/>
    <w:rsid w:val="00596072"/>
    <w:rsid w:val="00596502"/>
    <w:rsid w:val="00597DFA"/>
    <w:rsid w:val="005A0F88"/>
    <w:rsid w:val="005A1C59"/>
    <w:rsid w:val="005A1CEA"/>
    <w:rsid w:val="005A2229"/>
    <w:rsid w:val="005A3C74"/>
    <w:rsid w:val="005A59E5"/>
    <w:rsid w:val="005A7C40"/>
    <w:rsid w:val="005B3929"/>
    <w:rsid w:val="005B53E4"/>
    <w:rsid w:val="005B60CE"/>
    <w:rsid w:val="005C0DD4"/>
    <w:rsid w:val="005C3232"/>
    <w:rsid w:val="005C3795"/>
    <w:rsid w:val="005D007B"/>
    <w:rsid w:val="005D0534"/>
    <w:rsid w:val="005D1796"/>
    <w:rsid w:val="005D3FCD"/>
    <w:rsid w:val="005D47FE"/>
    <w:rsid w:val="005D6661"/>
    <w:rsid w:val="005D6DC9"/>
    <w:rsid w:val="005D779E"/>
    <w:rsid w:val="005E1A89"/>
    <w:rsid w:val="005E6845"/>
    <w:rsid w:val="005E7814"/>
    <w:rsid w:val="005E7A9B"/>
    <w:rsid w:val="005F0851"/>
    <w:rsid w:val="005F0C16"/>
    <w:rsid w:val="005F0C5B"/>
    <w:rsid w:val="005F1237"/>
    <w:rsid w:val="005F1709"/>
    <w:rsid w:val="005F1CD3"/>
    <w:rsid w:val="005F223E"/>
    <w:rsid w:val="005F49AC"/>
    <w:rsid w:val="005F6D71"/>
    <w:rsid w:val="005F6E38"/>
    <w:rsid w:val="005F6E39"/>
    <w:rsid w:val="00601A8F"/>
    <w:rsid w:val="00601CB3"/>
    <w:rsid w:val="00601F0D"/>
    <w:rsid w:val="00604EE3"/>
    <w:rsid w:val="006051AD"/>
    <w:rsid w:val="006056B1"/>
    <w:rsid w:val="00607FEA"/>
    <w:rsid w:val="006129B7"/>
    <w:rsid w:val="006137DD"/>
    <w:rsid w:val="00614B51"/>
    <w:rsid w:val="00620183"/>
    <w:rsid w:val="0062046F"/>
    <w:rsid w:val="006278C6"/>
    <w:rsid w:val="00630009"/>
    <w:rsid w:val="006305A6"/>
    <w:rsid w:val="00631005"/>
    <w:rsid w:val="00633DE6"/>
    <w:rsid w:val="0064467F"/>
    <w:rsid w:val="00651BC5"/>
    <w:rsid w:val="006520B7"/>
    <w:rsid w:val="006535CD"/>
    <w:rsid w:val="00654AC3"/>
    <w:rsid w:val="00655D03"/>
    <w:rsid w:val="00660161"/>
    <w:rsid w:val="0066077C"/>
    <w:rsid w:val="0066128A"/>
    <w:rsid w:val="0066259B"/>
    <w:rsid w:val="00662AE2"/>
    <w:rsid w:val="006641B4"/>
    <w:rsid w:val="00665334"/>
    <w:rsid w:val="00666EDF"/>
    <w:rsid w:val="00666F50"/>
    <w:rsid w:val="006705F0"/>
    <w:rsid w:val="00676915"/>
    <w:rsid w:val="006777B1"/>
    <w:rsid w:val="006777F5"/>
    <w:rsid w:val="00677828"/>
    <w:rsid w:val="00677AAC"/>
    <w:rsid w:val="00681ABE"/>
    <w:rsid w:val="00681B87"/>
    <w:rsid w:val="0068246C"/>
    <w:rsid w:val="00682D28"/>
    <w:rsid w:val="0068508E"/>
    <w:rsid w:val="0068620F"/>
    <w:rsid w:val="0068644B"/>
    <w:rsid w:val="00687DBF"/>
    <w:rsid w:val="00687EBB"/>
    <w:rsid w:val="00690A0B"/>
    <w:rsid w:val="0069310A"/>
    <w:rsid w:val="00693691"/>
    <w:rsid w:val="006953FF"/>
    <w:rsid w:val="00696801"/>
    <w:rsid w:val="006971F7"/>
    <w:rsid w:val="006A0732"/>
    <w:rsid w:val="006A1C44"/>
    <w:rsid w:val="006A2F23"/>
    <w:rsid w:val="006A496F"/>
    <w:rsid w:val="006A6F36"/>
    <w:rsid w:val="006B10C2"/>
    <w:rsid w:val="006B457A"/>
    <w:rsid w:val="006B5300"/>
    <w:rsid w:val="006B6C21"/>
    <w:rsid w:val="006B6F9D"/>
    <w:rsid w:val="006C5604"/>
    <w:rsid w:val="006C63E4"/>
    <w:rsid w:val="006C722D"/>
    <w:rsid w:val="006D06D3"/>
    <w:rsid w:val="006D091C"/>
    <w:rsid w:val="006D146F"/>
    <w:rsid w:val="006D14EB"/>
    <w:rsid w:val="006D3B04"/>
    <w:rsid w:val="006D4CD4"/>
    <w:rsid w:val="006D537A"/>
    <w:rsid w:val="006E0EAF"/>
    <w:rsid w:val="006E1445"/>
    <w:rsid w:val="006E296A"/>
    <w:rsid w:val="006E5EE9"/>
    <w:rsid w:val="006E6DED"/>
    <w:rsid w:val="007038A8"/>
    <w:rsid w:val="00704054"/>
    <w:rsid w:val="007052CB"/>
    <w:rsid w:val="007052F6"/>
    <w:rsid w:val="00705A52"/>
    <w:rsid w:val="00705DC4"/>
    <w:rsid w:val="007115CC"/>
    <w:rsid w:val="00711C61"/>
    <w:rsid w:val="00713881"/>
    <w:rsid w:val="00714D8A"/>
    <w:rsid w:val="00715CCB"/>
    <w:rsid w:val="00716158"/>
    <w:rsid w:val="00717130"/>
    <w:rsid w:val="00720DD1"/>
    <w:rsid w:val="0072123D"/>
    <w:rsid w:val="007235E1"/>
    <w:rsid w:val="007259C0"/>
    <w:rsid w:val="00727D59"/>
    <w:rsid w:val="00730EA3"/>
    <w:rsid w:val="007312B1"/>
    <w:rsid w:val="00731D2D"/>
    <w:rsid w:val="00733442"/>
    <w:rsid w:val="007345FE"/>
    <w:rsid w:val="00734B53"/>
    <w:rsid w:val="0074145C"/>
    <w:rsid w:val="00743BD7"/>
    <w:rsid w:val="00746183"/>
    <w:rsid w:val="007470FA"/>
    <w:rsid w:val="007518E5"/>
    <w:rsid w:val="00752BA6"/>
    <w:rsid w:val="0075316E"/>
    <w:rsid w:val="007541A1"/>
    <w:rsid w:val="00756744"/>
    <w:rsid w:val="0076087F"/>
    <w:rsid w:val="00764D92"/>
    <w:rsid w:val="0076560D"/>
    <w:rsid w:val="00771341"/>
    <w:rsid w:val="00772729"/>
    <w:rsid w:val="00772C86"/>
    <w:rsid w:val="00773398"/>
    <w:rsid w:val="007775C0"/>
    <w:rsid w:val="0077769F"/>
    <w:rsid w:val="0078040F"/>
    <w:rsid w:val="007807F7"/>
    <w:rsid w:val="007822AE"/>
    <w:rsid w:val="007846AA"/>
    <w:rsid w:val="00786A6C"/>
    <w:rsid w:val="007872F6"/>
    <w:rsid w:val="00787AB9"/>
    <w:rsid w:val="00790501"/>
    <w:rsid w:val="00794189"/>
    <w:rsid w:val="007A00A3"/>
    <w:rsid w:val="007A1061"/>
    <w:rsid w:val="007A14CE"/>
    <w:rsid w:val="007A1974"/>
    <w:rsid w:val="007A1FBE"/>
    <w:rsid w:val="007A3B7B"/>
    <w:rsid w:val="007A406E"/>
    <w:rsid w:val="007A662E"/>
    <w:rsid w:val="007A7BED"/>
    <w:rsid w:val="007B61F4"/>
    <w:rsid w:val="007B6491"/>
    <w:rsid w:val="007C2FCA"/>
    <w:rsid w:val="007C4AB4"/>
    <w:rsid w:val="007C623F"/>
    <w:rsid w:val="007D1A7A"/>
    <w:rsid w:val="007D1EB0"/>
    <w:rsid w:val="007D3850"/>
    <w:rsid w:val="007D3C85"/>
    <w:rsid w:val="007D5CA3"/>
    <w:rsid w:val="007D6289"/>
    <w:rsid w:val="007D6668"/>
    <w:rsid w:val="007D6917"/>
    <w:rsid w:val="007D691E"/>
    <w:rsid w:val="007E0E28"/>
    <w:rsid w:val="007E16AD"/>
    <w:rsid w:val="007E2930"/>
    <w:rsid w:val="007E365F"/>
    <w:rsid w:val="007E44CF"/>
    <w:rsid w:val="007E79D1"/>
    <w:rsid w:val="007E7FED"/>
    <w:rsid w:val="007F1CB6"/>
    <w:rsid w:val="007F318D"/>
    <w:rsid w:val="007F3494"/>
    <w:rsid w:val="007F4BE9"/>
    <w:rsid w:val="0080046E"/>
    <w:rsid w:val="00801F42"/>
    <w:rsid w:val="00803D26"/>
    <w:rsid w:val="008049E8"/>
    <w:rsid w:val="00804C4A"/>
    <w:rsid w:val="008053AF"/>
    <w:rsid w:val="00805C24"/>
    <w:rsid w:val="00807B74"/>
    <w:rsid w:val="00810B4F"/>
    <w:rsid w:val="00812492"/>
    <w:rsid w:val="00812E44"/>
    <w:rsid w:val="00815414"/>
    <w:rsid w:val="00817BD7"/>
    <w:rsid w:val="0082094D"/>
    <w:rsid w:val="0082159C"/>
    <w:rsid w:val="00823076"/>
    <w:rsid w:val="00827744"/>
    <w:rsid w:val="00832AC2"/>
    <w:rsid w:val="00832BA0"/>
    <w:rsid w:val="00835BB9"/>
    <w:rsid w:val="008405D3"/>
    <w:rsid w:val="00844BB1"/>
    <w:rsid w:val="00846D2A"/>
    <w:rsid w:val="00847933"/>
    <w:rsid w:val="00847AA1"/>
    <w:rsid w:val="00851C0F"/>
    <w:rsid w:val="00854563"/>
    <w:rsid w:val="00854E22"/>
    <w:rsid w:val="0085573D"/>
    <w:rsid w:val="00855779"/>
    <w:rsid w:val="00855E82"/>
    <w:rsid w:val="008567E6"/>
    <w:rsid w:val="00857FC6"/>
    <w:rsid w:val="00860A69"/>
    <w:rsid w:val="00863607"/>
    <w:rsid w:val="008637EC"/>
    <w:rsid w:val="00866D93"/>
    <w:rsid w:val="00867154"/>
    <w:rsid w:val="008761C0"/>
    <w:rsid w:val="00880420"/>
    <w:rsid w:val="00886DE2"/>
    <w:rsid w:val="0089090E"/>
    <w:rsid w:val="008920F4"/>
    <w:rsid w:val="0089320D"/>
    <w:rsid w:val="00895247"/>
    <w:rsid w:val="00895377"/>
    <w:rsid w:val="008968F8"/>
    <w:rsid w:val="00896B1C"/>
    <w:rsid w:val="00897CCF"/>
    <w:rsid w:val="008A33AB"/>
    <w:rsid w:val="008A4283"/>
    <w:rsid w:val="008A6F5E"/>
    <w:rsid w:val="008B1900"/>
    <w:rsid w:val="008B3CEA"/>
    <w:rsid w:val="008B6ED6"/>
    <w:rsid w:val="008B7BA6"/>
    <w:rsid w:val="008C186C"/>
    <w:rsid w:val="008C1AD5"/>
    <w:rsid w:val="008C24C9"/>
    <w:rsid w:val="008D15EA"/>
    <w:rsid w:val="008D3577"/>
    <w:rsid w:val="008D4176"/>
    <w:rsid w:val="008D5EBC"/>
    <w:rsid w:val="008D7836"/>
    <w:rsid w:val="008E1015"/>
    <w:rsid w:val="008E25AB"/>
    <w:rsid w:val="008E2C5C"/>
    <w:rsid w:val="008E4AF8"/>
    <w:rsid w:val="008E5D2E"/>
    <w:rsid w:val="008F15D0"/>
    <w:rsid w:val="008F2256"/>
    <w:rsid w:val="008F3D53"/>
    <w:rsid w:val="008F4344"/>
    <w:rsid w:val="008F4F1F"/>
    <w:rsid w:val="008F520A"/>
    <w:rsid w:val="008F677D"/>
    <w:rsid w:val="008F711B"/>
    <w:rsid w:val="009002E2"/>
    <w:rsid w:val="00901320"/>
    <w:rsid w:val="00902B4F"/>
    <w:rsid w:val="00903B0D"/>
    <w:rsid w:val="009061D9"/>
    <w:rsid w:val="009065A1"/>
    <w:rsid w:val="009071C2"/>
    <w:rsid w:val="0091195B"/>
    <w:rsid w:val="009132EA"/>
    <w:rsid w:val="00915A09"/>
    <w:rsid w:val="0091790D"/>
    <w:rsid w:val="00920444"/>
    <w:rsid w:val="00920D56"/>
    <w:rsid w:val="00922AE0"/>
    <w:rsid w:val="009239B0"/>
    <w:rsid w:val="00924122"/>
    <w:rsid w:val="009256D0"/>
    <w:rsid w:val="00925AF9"/>
    <w:rsid w:val="00926273"/>
    <w:rsid w:val="009264D8"/>
    <w:rsid w:val="00927D08"/>
    <w:rsid w:val="009302E5"/>
    <w:rsid w:val="0093093E"/>
    <w:rsid w:val="00933AC0"/>
    <w:rsid w:val="00934EAE"/>
    <w:rsid w:val="00935153"/>
    <w:rsid w:val="00936165"/>
    <w:rsid w:val="009367FF"/>
    <w:rsid w:val="00936F53"/>
    <w:rsid w:val="00940130"/>
    <w:rsid w:val="00941DD0"/>
    <w:rsid w:val="00943344"/>
    <w:rsid w:val="00944E78"/>
    <w:rsid w:val="00945005"/>
    <w:rsid w:val="0094669C"/>
    <w:rsid w:val="0094756B"/>
    <w:rsid w:val="00947F9B"/>
    <w:rsid w:val="00950110"/>
    <w:rsid w:val="00950B06"/>
    <w:rsid w:val="0095595E"/>
    <w:rsid w:val="00961DA9"/>
    <w:rsid w:val="00962C2A"/>
    <w:rsid w:val="00962F03"/>
    <w:rsid w:val="009631A1"/>
    <w:rsid w:val="00964668"/>
    <w:rsid w:val="00965A64"/>
    <w:rsid w:val="00967376"/>
    <w:rsid w:val="009677F9"/>
    <w:rsid w:val="00967EDD"/>
    <w:rsid w:val="0097130F"/>
    <w:rsid w:val="00971361"/>
    <w:rsid w:val="00973F2D"/>
    <w:rsid w:val="00974A3D"/>
    <w:rsid w:val="00974ED7"/>
    <w:rsid w:val="009811D1"/>
    <w:rsid w:val="0098164A"/>
    <w:rsid w:val="0098513F"/>
    <w:rsid w:val="00986CF5"/>
    <w:rsid w:val="00987651"/>
    <w:rsid w:val="00987DD7"/>
    <w:rsid w:val="00994837"/>
    <w:rsid w:val="009A19BA"/>
    <w:rsid w:val="009A3448"/>
    <w:rsid w:val="009A477D"/>
    <w:rsid w:val="009A49A6"/>
    <w:rsid w:val="009B13B2"/>
    <w:rsid w:val="009B2EFB"/>
    <w:rsid w:val="009B75EE"/>
    <w:rsid w:val="009B7E54"/>
    <w:rsid w:val="009C3AF5"/>
    <w:rsid w:val="009C50BA"/>
    <w:rsid w:val="009C5934"/>
    <w:rsid w:val="009C5D19"/>
    <w:rsid w:val="009C6F04"/>
    <w:rsid w:val="009C7620"/>
    <w:rsid w:val="009D0A46"/>
    <w:rsid w:val="009D0DCC"/>
    <w:rsid w:val="009D2916"/>
    <w:rsid w:val="009D2954"/>
    <w:rsid w:val="009D57C9"/>
    <w:rsid w:val="009D6912"/>
    <w:rsid w:val="009D6A58"/>
    <w:rsid w:val="009D72B9"/>
    <w:rsid w:val="009D7E32"/>
    <w:rsid w:val="009E0091"/>
    <w:rsid w:val="009E21AA"/>
    <w:rsid w:val="009E22BC"/>
    <w:rsid w:val="009E2566"/>
    <w:rsid w:val="009E28DA"/>
    <w:rsid w:val="009E2B19"/>
    <w:rsid w:val="009E2DC6"/>
    <w:rsid w:val="009E6132"/>
    <w:rsid w:val="009E7AC9"/>
    <w:rsid w:val="009F3230"/>
    <w:rsid w:val="009F3595"/>
    <w:rsid w:val="009F391A"/>
    <w:rsid w:val="00A00074"/>
    <w:rsid w:val="00A0061D"/>
    <w:rsid w:val="00A0102C"/>
    <w:rsid w:val="00A016AB"/>
    <w:rsid w:val="00A022EE"/>
    <w:rsid w:val="00A02F61"/>
    <w:rsid w:val="00A06DC3"/>
    <w:rsid w:val="00A12A39"/>
    <w:rsid w:val="00A14DBB"/>
    <w:rsid w:val="00A16562"/>
    <w:rsid w:val="00A17060"/>
    <w:rsid w:val="00A17657"/>
    <w:rsid w:val="00A22C74"/>
    <w:rsid w:val="00A25851"/>
    <w:rsid w:val="00A2784F"/>
    <w:rsid w:val="00A278CD"/>
    <w:rsid w:val="00A31996"/>
    <w:rsid w:val="00A33348"/>
    <w:rsid w:val="00A33A7B"/>
    <w:rsid w:val="00A35CBB"/>
    <w:rsid w:val="00A3611D"/>
    <w:rsid w:val="00A42BA5"/>
    <w:rsid w:val="00A43428"/>
    <w:rsid w:val="00A438ED"/>
    <w:rsid w:val="00A44298"/>
    <w:rsid w:val="00A53E81"/>
    <w:rsid w:val="00A54649"/>
    <w:rsid w:val="00A55D10"/>
    <w:rsid w:val="00A5673B"/>
    <w:rsid w:val="00A56FE7"/>
    <w:rsid w:val="00A623BA"/>
    <w:rsid w:val="00A626C6"/>
    <w:rsid w:val="00A64237"/>
    <w:rsid w:val="00A64BE3"/>
    <w:rsid w:val="00A70169"/>
    <w:rsid w:val="00A758C7"/>
    <w:rsid w:val="00A77C52"/>
    <w:rsid w:val="00A8032D"/>
    <w:rsid w:val="00A803A4"/>
    <w:rsid w:val="00A81C67"/>
    <w:rsid w:val="00A821B5"/>
    <w:rsid w:val="00A8291A"/>
    <w:rsid w:val="00A8510D"/>
    <w:rsid w:val="00A85DB6"/>
    <w:rsid w:val="00A903E6"/>
    <w:rsid w:val="00A9151A"/>
    <w:rsid w:val="00A91590"/>
    <w:rsid w:val="00A91812"/>
    <w:rsid w:val="00A919D4"/>
    <w:rsid w:val="00A921DC"/>
    <w:rsid w:val="00A92C7A"/>
    <w:rsid w:val="00A936B3"/>
    <w:rsid w:val="00A93727"/>
    <w:rsid w:val="00A93AEB"/>
    <w:rsid w:val="00A94316"/>
    <w:rsid w:val="00A95741"/>
    <w:rsid w:val="00AA171A"/>
    <w:rsid w:val="00AA1C54"/>
    <w:rsid w:val="00AA37AE"/>
    <w:rsid w:val="00AA4923"/>
    <w:rsid w:val="00AA4E22"/>
    <w:rsid w:val="00AA7A04"/>
    <w:rsid w:val="00AA7D47"/>
    <w:rsid w:val="00AB1202"/>
    <w:rsid w:val="00AB1539"/>
    <w:rsid w:val="00AB18C1"/>
    <w:rsid w:val="00AB19F9"/>
    <w:rsid w:val="00AB39F5"/>
    <w:rsid w:val="00AB77E5"/>
    <w:rsid w:val="00AB7D3A"/>
    <w:rsid w:val="00AC3422"/>
    <w:rsid w:val="00AC4286"/>
    <w:rsid w:val="00AC5500"/>
    <w:rsid w:val="00AC5612"/>
    <w:rsid w:val="00AD1836"/>
    <w:rsid w:val="00AD2A21"/>
    <w:rsid w:val="00AD420F"/>
    <w:rsid w:val="00AD47A1"/>
    <w:rsid w:val="00AD5110"/>
    <w:rsid w:val="00AD562A"/>
    <w:rsid w:val="00AD5AA5"/>
    <w:rsid w:val="00AD76E7"/>
    <w:rsid w:val="00AE02BB"/>
    <w:rsid w:val="00AE1076"/>
    <w:rsid w:val="00AE21AA"/>
    <w:rsid w:val="00AE4008"/>
    <w:rsid w:val="00AE4C71"/>
    <w:rsid w:val="00AE724D"/>
    <w:rsid w:val="00AE7783"/>
    <w:rsid w:val="00AF02C7"/>
    <w:rsid w:val="00AF0ADE"/>
    <w:rsid w:val="00AF0CF4"/>
    <w:rsid w:val="00AF40A0"/>
    <w:rsid w:val="00AF5BF9"/>
    <w:rsid w:val="00AF5E3C"/>
    <w:rsid w:val="00AF6BF5"/>
    <w:rsid w:val="00B0157F"/>
    <w:rsid w:val="00B023C8"/>
    <w:rsid w:val="00B04351"/>
    <w:rsid w:val="00B0450F"/>
    <w:rsid w:val="00B04927"/>
    <w:rsid w:val="00B050C3"/>
    <w:rsid w:val="00B05F15"/>
    <w:rsid w:val="00B060F8"/>
    <w:rsid w:val="00B10396"/>
    <w:rsid w:val="00B11363"/>
    <w:rsid w:val="00B1193E"/>
    <w:rsid w:val="00B1269A"/>
    <w:rsid w:val="00B133D8"/>
    <w:rsid w:val="00B143BF"/>
    <w:rsid w:val="00B15BA7"/>
    <w:rsid w:val="00B15F08"/>
    <w:rsid w:val="00B17855"/>
    <w:rsid w:val="00B2152B"/>
    <w:rsid w:val="00B22FEB"/>
    <w:rsid w:val="00B25A27"/>
    <w:rsid w:val="00B26E95"/>
    <w:rsid w:val="00B27FF8"/>
    <w:rsid w:val="00B3065E"/>
    <w:rsid w:val="00B312E8"/>
    <w:rsid w:val="00B31886"/>
    <w:rsid w:val="00B3392E"/>
    <w:rsid w:val="00B33F8C"/>
    <w:rsid w:val="00B34872"/>
    <w:rsid w:val="00B36DA4"/>
    <w:rsid w:val="00B4176E"/>
    <w:rsid w:val="00B43AC3"/>
    <w:rsid w:val="00B44224"/>
    <w:rsid w:val="00B45E04"/>
    <w:rsid w:val="00B472A9"/>
    <w:rsid w:val="00B522E7"/>
    <w:rsid w:val="00B53B30"/>
    <w:rsid w:val="00B5594F"/>
    <w:rsid w:val="00B56389"/>
    <w:rsid w:val="00B57D31"/>
    <w:rsid w:val="00B57F88"/>
    <w:rsid w:val="00B61F20"/>
    <w:rsid w:val="00B62CF2"/>
    <w:rsid w:val="00B6354E"/>
    <w:rsid w:val="00B63B1F"/>
    <w:rsid w:val="00B641DD"/>
    <w:rsid w:val="00B64CB5"/>
    <w:rsid w:val="00B67512"/>
    <w:rsid w:val="00B6785A"/>
    <w:rsid w:val="00B80241"/>
    <w:rsid w:val="00B8446C"/>
    <w:rsid w:val="00B856F1"/>
    <w:rsid w:val="00B92F17"/>
    <w:rsid w:val="00B95353"/>
    <w:rsid w:val="00B9794E"/>
    <w:rsid w:val="00B97BA4"/>
    <w:rsid w:val="00BA1274"/>
    <w:rsid w:val="00BA3422"/>
    <w:rsid w:val="00BA3986"/>
    <w:rsid w:val="00BA39B0"/>
    <w:rsid w:val="00BA442E"/>
    <w:rsid w:val="00BA741D"/>
    <w:rsid w:val="00BB011C"/>
    <w:rsid w:val="00BB0362"/>
    <w:rsid w:val="00BB12C5"/>
    <w:rsid w:val="00BB2921"/>
    <w:rsid w:val="00BB293F"/>
    <w:rsid w:val="00BB2C40"/>
    <w:rsid w:val="00BB73C5"/>
    <w:rsid w:val="00BB79FC"/>
    <w:rsid w:val="00BB7A12"/>
    <w:rsid w:val="00BC1084"/>
    <w:rsid w:val="00BC5DC5"/>
    <w:rsid w:val="00BC5DC8"/>
    <w:rsid w:val="00BC7A0E"/>
    <w:rsid w:val="00BC7D1F"/>
    <w:rsid w:val="00BD1C79"/>
    <w:rsid w:val="00BD52B9"/>
    <w:rsid w:val="00BE3170"/>
    <w:rsid w:val="00BE4243"/>
    <w:rsid w:val="00BE676C"/>
    <w:rsid w:val="00BF07DF"/>
    <w:rsid w:val="00BF08F4"/>
    <w:rsid w:val="00BF0D1B"/>
    <w:rsid w:val="00BF2033"/>
    <w:rsid w:val="00BF21FC"/>
    <w:rsid w:val="00BF394A"/>
    <w:rsid w:val="00BF3982"/>
    <w:rsid w:val="00BF5370"/>
    <w:rsid w:val="00BF7F75"/>
    <w:rsid w:val="00C01806"/>
    <w:rsid w:val="00C0264F"/>
    <w:rsid w:val="00C03484"/>
    <w:rsid w:val="00C03A70"/>
    <w:rsid w:val="00C04760"/>
    <w:rsid w:val="00C0567D"/>
    <w:rsid w:val="00C0574C"/>
    <w:rsid w:val="00C06B67"/>
    <w:rsid w:val="00C06BD4"/>
    <w:rsid w:val="00C06D58"/>
    <w:rsid w:val="00C06E6A"/>
    <w:rsid w:val="00C06F3E"/>
    <w:rsid w:val="00C070CE"/>
    <w:rsid w:val="00C11035"/>
    <w:rsid w:val="00C11DF8"/>
    <w:rsid w:val="00C12F57"/>
    <w:rsid w:val="00C15853"/>
    <w:rsid w:val="00C17DE2"/>
    <w:rsid w:val="00C20C16"/>
    <w:rsid w:val="00C220D2"/>
    <w:rsid w:val="00C2278D"/>
    <w:rsid w:val="00C22BE2"/>
    <w:rsid w:val="00C24ED9"/>
    <w:rsid w:val="00C25005"/>
    <w:rsid w:val="00C30945"/>
    <w:rsid w:val="00C30DBA"/>
    <w:rsid w:val="00C319A6"/>
    <w:rsid w:val="00C32063"/>
    <w:rsid w:val="00C3331A"/>
    <w:rsid w:val="00C34A91"/>
    <w:rsid w:val="00C35B32"/>
    <w:rsid w:val="00C365BF"/>
    <w:rsid w:val="00C40866"/>
    <w:rsid w:val="00C41383"/>
    <w:rsid w:val="00C41654"/>
    <w:rsid w:val="00C41961"/>
    <w:rsid w:val="00C4408F"/>
    <w:rsid w:val="00C5431F"/>
    <w:rsid w:val="00C560C0"/>
    <w:rsid w:val="00C5784E"/>
    <w:rsid w:val="00C6581C"/>
    <w:rsid w:val="00C70CA8"/>
    <w:rsid w:val="00C73D93"/>
    <w:rsid w:val="00C74B8F"/>
    <w:rsid w:val="00C74BF0"/>
    <w:rsid w:val="00C750AD"/>
    <w:rsid w:val="00C76D14"/>
    <w:rsid w:val="00C819B5"/>
    <w:rsid w:val="00C840AD"/>
    <w:rsid w:val="00C86EFB"/>
    <w:rsid w:val="00C870EE"/>
    <w:rsid w:val="00C93A47"/>
    <w:rsid w:val="00C96161"/>
    <w:rsid w:val="00C96F29"/>
    <w:rsid w:val="00C979C9"/>
    <w:rsid w:val="00CA1718"/>
    <w:rsid w:val="00CA1D33"/>
    <w:rsid w:val="00CA2187"/>
    <w:rsid w:val="00CA2C5F"/>
    <w:rsid w:val="00CA40F1"/>
    <w:rsid w:val="00CA5371"/>
    <w:rsid w:val="00CA53AC"/>
    <w:rsid w:val="00CA69D5"/>
    <w:rsid w:val="00CB2DBE"/>
    <w:rsid w:val="00CB2E02"/>
    <w:rsid w:val="00CB34C9"/>
    <w:rsid w:val="00CB4212"/>
    <w:rsid w:val="00CB49B7"/>
    <w:rsid w:val="00CB4DF2"/>
    <w:rsid w:val="00CB5760"/>
    <w:rsid w:val="00CB5D4C"/>
    <w:rsid w:val="00CC05C0"/>
    <w:rsid w:val="00CC2312"/>
    <w:rsid w:val="00CC2D27"/>
    <w:rsid w:val="00CC7A69"/>
    <w:rsid w:val="00CD2009"/>
    <w:rsid w:val="00CD21B6"/>
    <w:rsid w:val="00CD6629"/>
    <w:rsid w:val="00CD731E"/>
    <w:rsid w:val="00CE0165"/>
    <w:rsid w:val="00CE151E"/>
    <w:rsid w:val="00CE262A"/>
    <w:rsid w:val="00CE4897"/>
    <w:rsid w:val="00CE52C3"/>
    <w:rsid w:val="00CE5ED9"/>
    <w:rsid w:val="00CE7AEB"/>
    <w:rsid w:val="00CF0987"/>
    <w:rsid w:val="00CF1A90"/>
    <w:rsid w:val="00CF318D"/>
    <w:rsid w:val="00CF6335"/>
    <w:rsid w:val="00D01FFA"/>
    <w:rsid w:val="00D02659"/>
    <w:rsid w:val="00D0372F"/>
    <w:rsid w:val="00D06BE4"/>
    <w:rsid w:val="00D101D1"/>
    <w:rsid w:val="00D12632"/>
    <w:rsid w:val="00D12DB0"/>
    <w:rsid w:val="00D155CD"/>
    <w:rsid w:val="00D15C34"/>
    <w:rsid w:val="00D179F6"/>
    <w:rsid w:val="00D17AE9"/>
    <w:rsid w:val="00D221DD"/>
    <w:rsid w:val="00D23C7E"/>
    <w:rsid w:val="00D25A4D"/>
    <w:rsid w:val="00D26E66"/>
    <w:rsid w:val="00D27230"/>
    <w:rsid w:val="00D309ED"/>
    <w:rsid w:val="00D3103B"/>
    <w:rsid w:val="00D3133E"/>
    <w:rsid w:val="00D32234"/>
    <w:rsid w:val="00D33408"/>
    <w:rsid w:val="00D33747"/>
    <w:rsid w:val="00D3579F"/>
    <w:rsid w:val="00D35EBB"/>
    <w:rsid w:val="00D365CC"/>
    <w:rsid w:val="00D37A32"/>
    <w:rsid w:val="00D414C4"/>
    <w:rsid w:val="00D4163F"/>
    <w:rsid w:val="00D4362B"/>
    <w:rsid w:val="00D44CD6"/>
    <w:rsid w:val="00D45271"/>
    <w:rsid w:val="00D45D12"/>
    <w:rsid w:val="00D464B9"/>
    <w:rsid w:val="00D51D75"/>
    <w:rsid w:val="00D52739"/>
    <w:rsid w:val="00D53966"/>
    <w:rsid w:val="00D53D20"/>
    <w:rsid w:val="00D53DB3"/>
    <w:rsid w:val="00D553CB"/>
    <w:rsid w:val="00D5567E"/>
    <w:rsid w:val="00D55FFC"/>
    <w:rsid w:val="00D579EB"/>
    <w:rsid w:val="00D60F4D"/>
    <w:rsid w:val="00D6245B"/>
    <w:rsid w:val="00D62C05"/>
    <w:rsid w:val="00D634E9"/>
    <w:rsid w:val="00D64263"/>
    <w:rsid w:val="00D70AA9"/>
    <w:rsid w:val="00D71829"/>
    <w:rsid w:val="00D72A05"/>
    <w:rsid w:val="00D733F2"/>
    <w:rsid w:val="00D735DC"/>
    <w:rsid w:val="00D768F1"/>
    <w:rsid w:val="00D7738D"/>
    <w:rsid w:val="00D7783B"/>
    <w:rsid w:val="00D807E0"/>
    <w:rsid w:val="00D817CB"/>
    <w:rsid w:val="00D8560C"/>
    <w:rsid w:val="00D90118"/>
    <w:rsid w:val="00D9242B"/>
    <w:rsid w:val="00D93282"/>
    <w:rsid w:val="00D94A3E"/>
    <w:rsid w:val="00D964B4"/>
    <w:rsid w:val="00D96A21"/>
    <w:rsid w:val="00D974D3"/>
    <w:rsid w:val="00D97A71"/>
    <w:rsid w:val="00DA0E42"/>
    <w:rsid w:val="00DA1159"/>
    <w:rsid w:val="00DA11BD"/>
    <w:rsid w:val="00DA231D"/>
    <w:rsid w:val="00DA28C8"/>
    <w:rsid w:val="00DA4CFF"/>
    <w:rsid w:val="00DA5482"/>
    <w:rsid w:val="00DA5FA5"/>
    <w:rsid w:val="00DA6BDC"/>
    <w:rsid w:val="00DB1627"/>
    <w:rsid w:val="00DB1957"/>
    <w:rsid w:val="00DB1DC7"/>
    <w:rsid w:val="00DB635F"/>
    <w:rsid w:val="00DC2F6A"/>
    <w:rsid w:val="00DC2FE9"/>
    <w:rsid w:val="00DC3DB7"/>
    <w:rsid w:val="00DC3EE6"/>
    <w:rsid w:val="00DC5965"/>
    <w:rsid w:val="00DC5C6F"/>
    <w:rsid w:val="00DC6243"/>
    <w:rsid w:val="00DD20B6"/>
    <w:rsid w:val="00DD29F5"/>
    <w:rsid w:val="00DD6032"/>
    <w:rsid w:val="00DE312D"/>
    <w:rsid w:val="00DE3359"/>
    <w:rsid w:val="00DE3909"/>
    <w:rsid w:val="00DE4188"/>
    <w:rsid w:val="00DE6C14"/>
    <w:rsid w:val="00DE7528"/>
    <w:rsid w:val="00DF03BA"/>
    <w:rsid w:val="00DF12AB"/>
    <w:rsid w:val="00DF2398"/>
    <w:rsid w:val="00DF291D"/>
    <w:rsid w:val="00DF2A50"/>
    <w:rsid w:val="00DF2BEA"/>
    <w:rsid w:val="00DF60FF"/>
    <w:rsid w:val="00DF6F90"/>
    <w:rsid w:val="00E003B3"/>
    <w:rsid w:val="00E0120F"/>
    <w:rsid w:val="00E0149A"/>
    <w:rsid w:val="00E026B5"/>
    <w:rsid w:val="00E03488"/>
    <w:rsid w:val="00E036CA"/>
    <w:rsid w:val="00E03828"/>
    <w:rsid w:val="00E038E6"/>
    <w:rsid w:val="00E05AB2"/>
    <w:rsid w:val="00E0639A"/>
    <w:rsid w:val="00E06965"/>
    <w:rsid w:val="00E111FB"/>
    <w:rsid w:val="00E126FB"/>
    <w:rsid w:val="00E127B3"/>
    <w:rsid w:val="00E12A08"/>
    <w:rsid w:val="00E14B63"/>
    <w:rsid w:val="00E14D9E"/>
    <w:rsid w:val="00E155E8"/>
    <w:rsid w:val="00E17B5F"/>
    <w:rsid w:val="00E21954"/>
    <w:rsid w:val="00E2299C"/>
    <w:rsid w:val="00E2483E"/>
    <w:rsid w:val="00E25510"/>
    <w:rsid w:val="00E2631A"/>
    <w:rsid w:val="00E32152"/>
    <w:rsid w:val="00E32CB1"/>
    <w:rsid w:val="00E338A4"/>
    <w:rsid w:val="00E361EF"/>
    <w:rsid w:val="00E4127A"/>
    <w:rsid w:val="00E41727"/>
    <w:rsid w:val="00E4262F"/>
    <w:rsid w:val="00E433A2"/>
    <w:rsid w:val="00E50613"/>
    <w:rsid w:val="00E50A67"/>
    <w:rsid w:val="00E5373B"/>
    <w:rsid w:val="00E54288"/>
    <w:rsid w:val="00E554DA"/>
    <w:rsid w:val="00E557A3"/>
    <w:rsid w:val="00E57929"/>
    <w:rsid w:val="00E57E6F"/>
    <w:rsid w:val="00E6140D"/>
    <w:rsid w:val="00E624EB"/>
    <w:rsid w:val="00E6259D"/>
    <w:rsid w:val="00E6775D"/>
    <w:rsid w:val="00E707CE"/>
    <w:rsid w:val="00E72D4D"/>
    <w:rsid w:val="00E74317"/>
    <w:rsid w:val="00E74B06"/>
    <w:rsid w:val="00E75564"/>
    <w:rsid w:val="00E77C4F"/>
    <w:rsid w:val="00E85AF8"/>
    <w:rsid w:val="00E869C9"/>
    <w:rsid w:val="00E86D7D"/>
    <w:rsid w:val="00E87371"/>
    <w:rsid w:val="00E87AB7"/>
    <w:rsid w:val="00E912C7"/>
    <w:rsid w:val="00E9174E"/>
    <w:rsid w:val="00E93FFE"/>
    <w:rsid w:val="00E95870"/>
    <w:rsid w:val="00E95F65"/>
    <w:rsid w:val="00E971C1"/>
    <w:rsid w:val="00E977D3"/>
    <w:rsid w:val="00EA1DD4"/>
    <w:rsid w:val="00EA2407"/>
    <w:rsid w:val="00EB1699"/>
    <w:rsid w:val="00EB347D"/>
    <w:rsid w:val="00EB6B22"/>
    <w:rsid w:val="00EB7F61"/>
    <w:rsid w:val="00EC7ABE"/>
    <w:rsid w:val="00ED3226"/>
    <w:rsid w:val="00ED555C"/>
    <w:rsid w:val="00ED7D93"/>
    <w:rsid w:val="00EE277A"/>
    <w:rsid w:val="00EE3371"/>
    <w:rsid w:val="00EE3CF9"/>
    <w:rsid w:val="00EE45A8"/>
    <w:rsid w:val="00EE4D99"/>
    <w:rsid w:val="00EE736A"/>
    <w:rsid w:val="00EE7C1F"/>
    <w:rsid w:val="00EF1765"/>
    <w:rsid w:val="00EF621B"/>
    <w:rsid w:val="00EF6CE1"/>
    <w:rsid w:val="00F0120A"/>
    <w:rsid w:val="00F013DE"/>
    <w:rsid w:val="00F0164F"/>
    <w:rsid w:val="00F017D1"/>
    <w:rsid w:val="00F02456"/>
    <w:rsid w:val="00F026BF"/>
    <w:rsid w:val="00F02AE7"/>
    <w:rsid w:val="00F031CE"/>
    <w:rsid w:val="00F05C48"/>
    <w:rsid w:val="00F115BE"/>
    <w:rsid w:val="00F11EBF"/>
    <w:rsid w:val="00F15ABF"/>
    <w:rsid w:val="00F17080"/>
    <w:rsid w:val="00F1745C"/>
    <w:rsid w:val="00F17A8F"/>
    <w:rsid w:val="00F20C9D"/>
    <w:rsid w:val="00F21564"/>
    <w:rsid w:val="00F21E4D"/>
    <w:rsid w:val="00F222EF"/>
    <w:rsid w:val="00F229AB"/>
    <w:rsid w:val="00F23338"/>
    <w:rsid w:val="00F24CB9"/>
    <w:rsid w:val="00F263C2"/>
    <w:rsid w:val="00F279B6"/>
    <w:rsid w:val="00F3164E"/>
    <w:rsid w:val="00F31991"/>
    <w:rsid w:val="00F32B9F"/>
    <w:rsid w:val="00F35D41"/>
    <w:rsid w:val="00F367FE"/>
    <w:rsid w:val="00F371E5"/>
    <w:rsid w:val="00F40576"/>
    <w:rsid w:val="00F40938"/>
    <w:rsid w:val="00F415BB"/>
    <w:rsid w:val="00F4169B"/>
    <w:rsid w:val="00F41C39"/>
    <w:rsid w:val="00F4230A"/>
    <w:rsid w:val="00F439B4"/>
    <w:rsid w:val="00F44171"/>
    <w:rsid w:val="00F4583F"/>
    <w:rsid w:val="00F4789E"/>
    <w:rsid w:val="00F50489"/>
    <w:rsid w:val="00F508DD"/>
    <w:rsid w:val="00F50FF1"/>
    <w:rsid w:val="00F53C3C"/>
    <w:rsid w:val="00F546E8"/>
    <w:rsid w:val="00F613B5"/>
    <w:rsid w:val="00F61F2D"/>
    <w:rsid w:val="00F6247B"/>
    <w:rsid w:val="00F63819"/>
    <w:rsid w:val="00F64277"/>
    <w:rsid w:val="00F667A3"/>
    <w:rsid w:val="00F66FEC"/>
    <w:rsid w:val="00F67ED7"/>
    <w:rsid w:val="00F71F22"/>
    <w:rsid w:val="00F7505E"/>
    <w:rsid w:val="00F75563"/>
    <w:rsid w:val="00F760B4"/>
    <w:rsid w:val="00F770DE"/>
    <w:rsid w:val="00F77BC2"/>
    <w:rsid w:val="00F82C5D"/>
    <w:rsid w:val="00F864B6"/>
    <w:rsid w:val="00F86542"/>
    <w:rsid w:val="00F87A24"/>
    <w:rsid w:val="00F935A7"/>
    <w:rsid w:val="00F93B8E"/>
    <w:rsid w:val="00F94E59"/>
    <w:rsid w:val="00F94FD7"/>
    <w:rsid w:val="00FA16D8"/>
    <w:rsid w:val="00FA1769"/>
    <w:rsid w:val="00FA493C"/>
    <w:rsid w:val="00FA510D"/>
    <w:rsid w:val="00FA68DB"/>
    <w:rsid w:val="00FB1D0E"/>
    <w:rsid w:val="00FB3B37"/>
    <w:rsid w:val="00FB4A19"/>
    <w:rsid w:val="00FB5637"/>
    <w:rsid w:val="00FB6695"/>
    <w:rsid w:val="00FB6D71"/>
    <w:rsid w:val="00FB7547"/>
    <w:rsid w:val="00FC05E4"/>
    <w:rsid w:val="00FC12AD"/>
    <w:rsid w:val="00FC1DB8"/>
    <w:rsid w:val="00FC6B19"/>
    <w:rsid w:val="00FD3647"/>
    <w:rsid w:val="00FD46FF"/>
    <w:rsid w:val="00FD5A2A"/>
    <w:rsid w:val="00FD7284"/>
    <w:rsid w:val="00FE23D0"/>
    <w:rsid w:val="00FE781C"/>
    <w:rsid w:val="00FF06F9"/>
    <w:rsid w:val="00FF2638"/>
    <w:rsid w:val="00FF6372"/>
    <w:rsid w:val="00FF6D8E"/>
    <w:rsid w:val="00FF78A4"/>
    <w:rsid w:val="0161F2C2"/>
    <w:rsid w:val="0165FEA5"/>
    <w:rsid w:val="01A26EC2"/>
    <w:rsid w:val="01CF63FC"/>
    <w:rsid w:val="01F29B6D"/>
    <w:rsid w:val="022A6A88"/>
    <w:rsid w:val="026133C9"/>
    <w:rsid w:val="02A5F2C9"/>
    <w:rsid w:val="02DA4ED7"/>
    <w:rsid w:val="02DAC252"/>
    <w:rsid w:val="03111813"/>
    <w:rsid w:val="0312550E"/>
    <w:rsid w:val="0338B388"/>
    <w:rsid w:val="039DC2DF"/>
    <w:rsid w:val="0455C520"/>
    <w:rsid w:val="049EF1BA"/>
    <w:rsid w:val="04CE65F3"/>
    <w:rsid w:val="04CEDF13"/>
    <w:rsid w:val="04D0F61C"/>
    <w:rsid w:val="0503B380"/>
    <w:rsid w:val="0559CF25"/>
    <w:rsid w:val="055DD2B9"/>
    <w:rsid w:val="05A51863"/>
    <w:rsid w:val="05B36BB3"/>
    <w:rsid w:val="05B43ED4"/>
    <w:rsid w:val="05C7703C"/>
    <w:rsid w:val="064C8693"/>
    <w:rsid w:val="068D06BD"/>
    <w:rsid w:val="0706787A"/>
    <w:rsid w:val="070E86D6"/>
    <w:rsid w:val="076230CA"/>
    <w:rsid w:val="07729F1F"/>
    <w:rsid w:val="07B8C5F1"/>
    <w:rsid w:val="08138BE1"/>
    <w:rsid w:val="08140856"/>
    <w:rsid w:val="08658DEE"/>
    <w:rsid w:val="08730AA1"/>
    <w:rsid w:val="087BB5D1"/>
    <w:rsid w:val="08980400"/>
    <w:rsid w:val="089C880A"/>
    <w:rsid w:val="093A75C6"/>
    <w:rsid w:val="098E034E"/>
    <w:rsid w:val="09CF2656"/>
    <w:rsid w:val="0A66093E"/>
    <w:rsid w:val="0ABDA2B2"/>
    <w:rsid w:val="0BB8A551"/>
    <w:rsid w:val="0BF2C65D"/>
    <w:rsid w:val="0C0E46CA"/>
    <w:rsid w:val="0C498956"/>
    <w:rsid w:val="0D04CFB1"/>
    <w:rsid w:val="0D1BE397"/>
    <w:rsid w:val="0DB6BF4D"/>
    <w:rsid w:val="0DC73056"/>
    <w:rsid w:val="0E57B660"/>
    <w:rsid w:val="0ECD6CF0"/>
    <w:rsid w:val="0ECF7141"/>
    <w:rsid w:val="0F519F12"/>
    <w:rsid w:val="0F752085"/>
    <w:rsid w:val="0FED13C6"/>
    <w:rsid w:val="1065A14E"/>
    <w:rsid w:val="108854E7"/>
    <w:rsid w:val="108ACA33"/>
    <w:rsid w:val="10A5557A"/>
    <w:rsid w:val="10A5BCB1"/>
    <w:rsid w:val="10BEB315"/>
    <w:rsid w:val="115A4498"/>
    <w:rsid w:val="11A85458"/>
    <w:rsid w:val="11EBBE4D"/>
    <w:rsid w:val="12134F8D"/>
    <w:rsid w:val="1219C4A1"/>
    <w:rsid w:val="1252BF3C"/>
    <w:rsid w:val="12D6A9D6"/>
    <w:rsid w:val="1335008E"/>
    <w:rsid w:val="137E4A8A"/>
    <w:rsid w:val="1395F066"/>
    <w:rsid w:val="13B59502"/>
    <w:rsid w:val="13C6B726"/>
    <w:rsid w:val="13F7BA57"/>
    <w:rsid w:val="14B4A860"/>
    <w:rsid w:val="14C5AAB5"/>
    <w:rsid w:val="153F6001"/>
    <w:rsid w:val="1569CFE9"/>
    <w:rsid w:val="1575B652"/>
    <w:rsid w:val="16054FDF"/>
    <w:rsid w:val="1635F893"/>
    <w:rsid w:val="163AA7A7"/>
    <w:rsid w:val="1667E610"/>
    <w:rsid w:val="16741B0A"/>
    <w:rsid w:val="167BFCD8"/>
    <w:rsid w:val="169AC2A4"/>
    <w:rsid w:val="16B57AD2"/>
    <w:rsid w:val="16C1F216"/>
    <w:rsid w:val="17001C70"/>
    <w:rsid w:val="17D98603"/>
    <w:rsid w:val="17E573F8"/>
    <w:rsid w:val="1830E150"/>
    <w:rsid w:val="187E2442"/>
    <w:rsid w:val="18A8B681"/>
    <w:rsid w:val="18CE339F"/>
    <w:rsid w:val="1924FF6B"/>
    <w:rsid w:val="19C133AD"/>
    <w:rsid w:val="19DD29BD"/>
    <w:rsid w:val="1A2F5E12"/>
    <w:rsid w:val="1A905DF3"/>
    <w:rsid w:val="1AA79EEC"/>
    <w:rsid w:val="1AC83548"/>
    <w:rsid w:val="1B6E33C7"/>
    <w:rsid w:val="1B764E69"/>
    <w:rsid w:val="1C06FB8C"/>
    <w:rsid w:val="1C789B17"/>
    <w:rsid w:val="1CC71926"/>
    <w:rsid w:val="1CD0407B"/>
    <w:rsid w:val="1D8B2E7F"/>
    <w:rsid w:val="1E72B126"/>
    <w:rsid w:val="1EB118F8"/>
    <w:rsid w:val="1F6AC6DF"/>
    <w:rsid w:val="1FA58EA1"/>
    <w:rsid w:val="2037BF26"/>
    <w:rsid w:val="205A81C3"/>
    <w:rsid w:val="206E139E"/>
    <w:rsid w:val="20A042B9"/>
    <w:rsid w:val="2105A7D4"/>
    <w:rsid w:val="2166CD7E"/>
    <w:rsid w:val="21731A8A"/>
    <w:rsid w:val="21B2D57C"/>
    <w:rsid w:val="21D38F87"/>
    <w:rsid w:val="21FBE53E"/>
    <w:rsid w:val="225AFF59"/>
    <w:rsid w:val="22A11451"/>
    <w:rsid w:val="24226AF8"/>
    <w:rsid w:val="246D9C51"/>
    <w:rsid w:val="24EEE23F"/>
    <w:rsid w:val="25793831"/>
    <w:rsid w:val="257BF3F8"/>
    <w:rsid w:val="257D53F5"/>
    <w:rsid w:val="26018EEC"/>
    <w:rsid w:val="26096CB2"/>
    <w:rsid w:val="260B6020"/>
    <w:rsid w:val="2632B4A9"/>
    <w:rsid w:val="263DD620"/>
    <w:rsid w:val="266588DD"/>
    <w:rsid w:val="268AB2A0"/>
    <w:rsid w:val="26FA1A4C"/>
    <w:rsid w:val="2702A1CA"/>
    <w:rsid w:val="27509711"/>
    <w:rsid w:val="2868AC4B"/>
    <w:rsid w:val="28F0EF00"/>
    <w:rsid w:val="28F15767"/>
    <w:rsid w:val="292E1350"/>
    <w:rsid w:val="29A2C6F3"/>
    <w:rsid w:val="29D05FF3"/>
    <w:rsid w:val="2A5D9F15"/>
    <w:rsid w:val="2AD27C32"/>
    <w:rsid w:val="2AE7F2D5"/>
    <w:rsid w:val="2BD2F51C"/>
    <w:rsid w:val="2BD7DEFE"/>
    <w:rsid w:val="2C5A4690"/>
    <w:rsid w:val="2C6DA78F"/>
    <w:rsid w:val="2CAF4F61"/>
    <w:rsid w:val="2CBFABC1"/>
    <w:rsid w:val="2D8ACD6E"/>
    <w:rsid w:val="2DCBF1EB"/>
    <w:rsid w:val="2DF657C0"/>
    <w:rsid w:val="2E1E650B"/>
    <w:rsid w:val="2E30068C"/>
    <w:rsid w:val="2E57F865"/>
    <w:rsid w:val="2E5CC066"/>
    <w:rsid w:val="2E6F8A00"/>
    <w:rsid w:val="2E912700"/>
    <w:rsid w:val="2E947580"/>
    <w:rsid w:val="2F2861D7"/>
    <w:rsid w:val="2F3E216A"/>
    <w:rsid w:val="2F70BD72"/>
    <w:rsid w:val="2FE39F22"/>
    <w:rsid w:val="3067688F"/>
    <w:rsid w:val="30706676"/>
    <w:rsid w:val="307B8F3C"/>
    <w:rsid w:val="3093C42D"/>
    <w:rsid w:val="30979289"/>
    <w:rsid w:val="30F46693"/>
    <w:rsid w:val="310B8A00"/>
    <w:rsid w:val="311C7CD1"/>
    <w:rsid w:val="3132634A"/>
    <w:rsid w:val="323FA008"/>
    <w:rsid w:val="32751BF1"/>
    <w:rsid w:val="329AE406"/>
    <w:rsid w:val="32B54939"/>
    <w:rsid w:val="32C0DCF4"/>
    <w:rsid w:val="3308C2BC"/>
    <w:rsid w:val="332AC07D"/>
    <w:rsid w:val="33B2AD00"/>
    <w:rsid w:val="33C2832D"/>
    <w:rsid w:val="34095C7D"/>
    <w:rsid w:val="3418E4FF"/>
    <w:rsid w:val="342EA71E"/>
    <w:rsid w:val="3457F0BC"/>
    <w:rsid w:val="3458022C"/>
    <w:rsid w:val="3464863F"/>
    <w:rsid w:val="348BADA1"/>
    <w:rsid w:val="34B5D942"/>
    <w:rsid w:val="34B71045"/>
    <w:rsid w:val="34CB30D8"/>
    <w:rsid w:val="34CB3FAC"/>
    <w:rsid w:val="352E06F6"/>
    <w:rsid w:val="356EA3E0"/>
    <w:rsid w:val="357012D4"/>
    <w:rsid w:val="35C49DDB"/>
    <w:rsid w:val="3605D46D"/>
    <w:rsid w:val="360F3BDC"/>
    <w:rsid w:val="36277E02"/>
    <w:rsid w:val="365A0DA8"/>
    <w:rsid w:val="367A889A"/>
    <w:rsid w:val="375C914B"/>
    <w:rsid w:val="3783320C"/>
    <w:rsid w:val="3789D934"/>
    <w:rsid w:val="37A1A4CE"/>
    <w:rsid w:val="37C34E63"/>
    <w:rsid w:val="37D588AA"/>
    <w:rsid w:val="38969CA7"/>
    <w:rsid w:val="393D752F"/>
    <w:rsid w:val="394402B1"/>
    <w:rsid w:val="396FB37D"/>
    <w:rsid w:val="3971590B"/>
    <w:rsid w:val="3983E3DC"/>
    <w:rsid w:val="398C9FD5"/>
    <w:rsid w:val="3A38CDE0"/>
    <w:rsid w:val="3A3B721D"/>
    <w:rsid w:val="3A4B3398"/>
    <w:rsid w:val="3A5746A8"/>
    <w:rsid w:val="3A63A8B3"/>
    <w:rsid w:val="3A6FF2E1"/>
    <w:rsid w:val="3AAE1B53"/>
    <w:rsid w:val="3AB7A2CE"/>
    <w:rsid w:val="3B4DF9BD"/>
    <w:rsid w:val="3B8E679D"/>
    <w:rsid w:val="3C8916B1"/>
    <w:rsid w:val="3CA16A56"/>
    <w:rsid w:val="3CCF7697"/>
    <w:rsid w:val="3D26A0B6"/>
    <w:rsid w:val="3E002418"/>
    <w:rsid w:val="3E6B46F8"/>
    <w:rsid w:val="3E9A7D04"/>
    <w:rsid w:val="3EA22E28"/>
    <w:rsid w:val="3F5E2548"/>
    <w:rsid w:val="3FD0F0AE"/>
    <w:rsid w:val="400E47A2"/>
    <w:rsid w:val="401F3FD1"/>
    <w:rsid w:val="4033A527"/>
    <w:rsid w:val="40342366"/>
    <w:rsid w:val="40A799CD"/>
    <w:rsid w:val="40B26AC7"/>
    <w:rsid w:val="40F417F0"/>
    <w:rsid w:val="416FF800"/>
    <w:rsid w:val="417CD500"/>
    <w:rsid w:val="4277345F"/>
    <w:rsid w:val="42AF1C57"/>
    <w:rsid w:val="42C59EEB"/>
    <w:rsid w:val="42D49712"/>
    <w:rsid w:val="42DBB2DA"/>
    <w:rsid w:val="430030BD"/>
    <w:rsid w:val="4368A064"/>
    <w:rsid w:val="439138B9"/>
    <w:rsid w:val="43B50A0D"/>
    <w:rsid w:val="4414F5FB"/>
    <w:rsid w:val="441C2F4E"/>
    <w:rsid w:val="455AC26C"/>
    <w:rsid w:val="45B34E52"/>
    <w:rsid w:val="45B7113E"/>
    <w:rsid w:val="469E214E"/>
    <w:rsid w:val="46A54BD2"/>
    <w:rsid w:val="46E490ED"/>
    <w:rsid w:val="476E9711"/>
    <w:rsid w:val="4790E581"/>
    <w:rsid w:val="47B77D14"/>
    <w:rsid w:val="47BFB61E"/>
    <w:rsid w:val="47E67586"/>
    <w:rsid w:val="4831D99A"/>
    <w:rsid w:val="48414421"/>
    <w:rsid w:val="48774AC7"/>
    <w:rsid w:val="487AB545"/>
    <w:rsid w:val="494B04A6"/>
    <w:rsid w:val="49622FF6"/>
    <w:rsid w:val="499AD1A8"/>
    <w:rsid w:val="4A543A35"/>
    <w:rsid w:val="4AA637D3"/>
    <w:rsid w:val="4AC97B48"/>
    <w:rsid w:val="4B8F5E9E"/>
    <w:rsid w:val="4C0C4584"/>
    <w:rsid w:val="4C420834"/>
    <w:rsid w:val="4C725B61"/>
    <w:rsid w:val="4C856C65"/>
    <w:rsid w:val="4C89417D"/>
    <w:rsid w:val="4CB7A834"/>
    <w:rsid w:val="4CBB4F36"/>
    <w:rsid w:val="4CBED10F"/>
    <w:rsid w:val="4D053764"/>
    <w:rsid w:val="4D07D3F7"/>
    <w:rsid w:val="4D10A475"/>
    <w:rsid w:val="4D52CB24"/>
    <w:rsid w:val="4D956A10"/>
    <w:rsid w:val="4DDEB5B4"/>
    <w:rsid w:val="4E7050ED"/>
    <w:rsid w:val="4E84186E"/>
    <w:rsid w:val="4F44201F"/>
    <w:rsid w:val="4FCAC803"/>
    <w:rsid w:val="50087909"/>
    <w:rsid w:val="500D9566"/>
    <w:rsid w:val="509D481B"/>
    <w:rsid w:val="50B651EC"/>
    <w:rsid w:val="511E9F6A"/>
    <w:rsid w:val="513B0632"/>
    <w:rsid w:val="513B9FCE"/>
    <w:rsid w:val="51490DFB"/>
    <w:rsid w:val="516FC816"/>
    <w:rsid w:val="51E82667"/>
    <w:rsid w:val="520A6E05"/>
    <w:rsid w:val="536A6ABF"/>
    <w:rsid w:val="536BCDC8"/>
    <w:rsid w:val="5446EA2B"/>
    <w:rsid w:val="548C386A"/>
    <w:rsid w:val="54FFF2FB"/>
    <w:rsid w:val="553BB0A5"/>
    <w:rsid w:val="554AB268"/>
    <w:rsid w:val="55679F81"/>
    <w:rsid w:val="5587879F"/>
    <w:rsid w:val="5589B428"/>
    <w:rsid w:val="55D3F0A3"/>
    <w:rsid w:val="55F0ADD9"/>
    <w:rsid w:val="5618316E"/>
    <w:rsid w:val="56313693"/>
    <w:rsid w:val="56602C53"/>
    <w:rsid w:val="569A9900"/>
    <w:rsid w:val="56C83801"/>
    <w:rsid w:val="57409A73"/>
    <w:rsid w:val="5759ACB4"/>
    <w:rsid w:val="578D1CEE"/>
    <w:rsid w:val="57C0E308"/>
    <w:rsid w:val="57D3D8CF"/>
    <w:rsid w:val="57F13BE3"/>
    <w:rsid w:val="5880B475"/>
    <w:rsid w:val="58BFB717"/>
    <w:rsid w:val="58DC32E9"/>
    <w:rsid w:val="58E186CA"/>
    <w:rsid w:val="59058C28"/>
    <w:rsid w:val="59E56041"/>
    <w:rsid w:val="5A10544F"/>
    <w:rsid w:val="5A3EC7D6"/>
    <w:rsid w:val="5A5B484E"/>
    <w:rsid w:val="5A71DC4F"/>
    <w:rsid w:val="5B639540"/>
    <w:rsid w:val="5BE81540"/>
    <w:rsid w:val="5C207ED0"/>
    <w:rsid w:val="5C3A8860"/>
    <w:rsid w:val="5C78B2C2"/>
    <w:rsid w:val="5CF444D2"/>
    <w:rsid w:val="5CFC2FE7"/>
    <w:rsid w:val="5D64C54E"/>
    <w:rsid w:val="5D728C6D"/>
    <w:rsid w:val="5DAA98DC"/>
    <w:rsid w:val="5DE49F3B"/>
    <w:rsid w:val="5DE687BC"/>
    <w:rsid w:val="5E049FB8"/>
    <w:rsid w:val="5E2EDFA7"/>
    <w:rsid w:val="5E915155"/>
    <w:rsid w:val="5F627BDA"/>
    <w:rsid w:val="5FE3B8EC"/>
    <w:rsid w:val="607D3829"/>
    <w:rsid w:val="610317A0"/>
    <w:rsid w:val="612B7D89"/>
    <w:rsid w:val="615B0E4C"/>
    <w:rsid w:val="6189C8AB"/>
    <w:rsid w:val="61A692C4"/>
    <w:rsid w:val="61F37EB8"/>
    <w:rsid w:val="6212D5C4"/>
    <w:rsid w:val="6221748B"/>
    <w:rsid w:val="622370CE"/>
    <w:rsid w:val="635AF002"/>
    <w:rsid w:val="63818D49"/>
    <w:rsid w:val="63B7305B"/>
    <w:rsid w:val="64944ADD"/>
    <w:rsid w:val="6495F8CA"/>
    <w:rsid w:val="64B04551"/>
    <w:rsid w:val="64B72A0F"/>
    <w:rsid w:val="6500FB78"/>
    <w:rsid w:val="6510FFAC"/>
    <w:rsid w:val="65180DFD"/>
    <w:rsid w:val="651D5DAA"/>
    <w:rsid w:val="65EE16F1"/>
    <w:rsid w:val="673F286C"/>
    <w:rsid w:val="67446E0E"/>
    <w:rsid w:val="67F139DE"/>
    <w:rsid w:val="683BEFA7"/>
    <w:rsid w:val="68E03E6F"/>
    <w:rsid w:val="695D9B01"/>
    <w:rsid w:val="698582C1"/>
    <w:rsid w:val="69BD9670"/>
    <w:rsid w:val="6A964C85"/>
    <w:rsid w:val="6B3F122E"/>
    <w:rsid w:val="6B639199"/>
    <w:rsid w:val="6B6F000D"/>
    <w:rsid w:val="6BD1A6CB"/>
    <w:rsid w:val="6C333D2D"/>
    <w:rsid w:val="6C4CC2D1"/>
    <w:rsid w:val="6CD7B242"/>
    <w:rsid w:val="6DA8F2D4"/>
    <w:rsid w:val="6E5548CE"/>
    <w:rsid w:val="6EF6F2A3"/>
    <w:rsid w:val="702AAA93"/>
    <w:rsid w:val="70A4AE51"/>
    <w:rsid w:val="71058E09"/>
    <w:rsid w:val="71B06F25"/>
    <w:rsid w:val="723F9DF0"/>
    <w:rsid w:val="726FCFB3"/>
    <w:rsid w:val="7299E2E4"/>
    <w:rsid w:val="72A5C56F"/>
    <w:rsid w:val="730A0BF9"/>
    <w:rsid w:val="74181D4D"/>
    <w:rsid w:val="7492C678"/>
    <w:rsid w:val="7565EB67"/>
    <w:rsid w:val="7665AB31"/>
    <w:rsid w:val="76891478"/>
    <w:rsid w:val="78171B7F"/>
    <w:rsid w:val="78A4DF0C"/>
    <w:rsid w:val="7945BCCC"/>
    <w:rsid w:val="79764F6D"/>
    <w:rsid w:val="79BF04F5"/>
    <w:rsid w:val="79CD577F"/>
    <w:rsid w:val="7A1C767C"/>
    <w:rsid w:val="7AE18D2D"/>
    <w:rsid w:val="7AE7EB3B"/>
    <w:rsid w:val="7B1D4301"/>
    <w:rsid w:val="7B22DA55"/>
    <w:rsid w:val="7B40BA9C"/>
    <w:rsid w:val="7B8C8CFB"/>
    <w:rsid w:val="7C06C4D3"/>
    <w:rsid w:val="7C116C80"/>
    <w:rsid w:val="7C1F6E72"/>
    <w:rsid w:val="7C76C67D"/>
    <w:rsid w:val="7CA14A55"/>
    <w:rsid w:val="7CE3DB23"/>
    <w:rsid w:val="7DBD39B2"/>
    <w:rsid w:val="7E265E16"/>
    <w:rsid w:val="7E81B4CA"/>
    <w:rsid w:val="7EB42EEB"/>
    <w:rsid w:val="7EB4DD91"/>
    <w:rsid w:val="7EDC6D0E"/>
    <w:rsid w:val="7F257504"/>
    <w:rsid w:val="7F9BE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21DD"/>
  <w15:chartTrackingRefBased/>
  <w15:docId w15:val="{E6EC59FD-3C51-4201-912A-29F47592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7D1"/>
  </w:style>
  <w:style w:type="paragraph" w:styleId="Heading1">
    <w:name w:val="heading 1"/>
    <w:basedOn w:val="Normal"/>
    <w:next w:val="Normal"/>
    <w:link w:val="Heading1Char"/>
    <w:uiPriority w:val="9"/>
    <w:qFormat/>
    <w:rsid w:val="266588DD"/>
    <w:pPr>
      <w:ind w:firstLine="0"/>
      <w:jc w:val="center"/>
      <w:outlineLvl w:val="0"/>
    </w:pPr>
    <w:rPr>
      <w:b/>
      <w:bCs/>
    </w:rPr>
  </w:style>
  <w:style w:type="paragraph" w:styleId="Heading2">
    <w:name w:val="heading 2"/>
    <w:basedOn w:val="Normal"/>
    <w:next w:val="Normal"/>
    <w:link w:val="Heading2Char"/>
    <w:uiPriority w:val="9"/>
    <w:unhideWhenUsed/>
    <w:qFormat/>
    <w:rsid w:val="0046404F"/>
    <w:pPr>
      <w:ind w:firstLine="0"/>
      <w:outlineLvl w:val="1"/>
    </w:pPr>
    <w:rPr>
      <w:rFonts w:eastAsiaTheme="majorEastAsia" w:cstheme="majorBidi"/>
      <w:b/>
    </w:rPr>
  </w:style>
  <w:style w:type="paragraph" w:styleId="Heading3">
    <w:name w:val="heading 3"/>
    <w:basedOn w:val="Normal"/>
    <w:next w:val="Normal"/>
    <w:link w:val="Heading3Char"/>
    <w:uiPriority w:val="9"/>
    <w:unhideWhenUsed/>
    <w:qFormat/>
    <w:rsid w:val="00CE0165"/>
    <w:pPr>
      <w:ind w:firstLine="0"/>
      <w:outlineLvl w:val="2"/>
    </w:pPr>
    <w:rPr>
      <w:b/>
      <w:bCs/>
      <w:i/>
      <w:iCs/>
    </w:rPr>
  </w:style>
  <w:style w:type="paragraph" w:styleId="Heading4">
    <w:name w:val="heading 4"/>
    <w:basedOn w:val="Normal"/>
    <w:next w:val="Normal"/>
    <w:link w:val="Heading4Char"/>
    <w:uiPriority w:val="9"/>
    <w:unhideWhenUsed/>
    <w:qFormat/>
    <w:rsid w:val="00F017D1"/>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F017D1"/>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F017D1"/>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A28C8"/>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DA28C8"/>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DA28C8"/>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277"/>
    <w:pPr>
      <w:ind w:firstLine="0"/>
      <w:jc w:val="center"/>
    </w:pPr>
    <w:rPr>
      <w:rFonts w:eastAsiaTheme="majorEastAsia" w:cstheme="majorBidi"/>
      <w:b/>
      <w:bCs/>
    </w:rPr>
  </w:style>
  <w:style w:type="character" w:customStyle="1" w:styleId="TitleChar">
    <w:name w:val="Title Char"/>
    <w:basedOn w:val="DefaultParagraphFont"/>
    <w:link w:val="Title"/>
    <w:uiPriority w:val="10"/>
    <w:rsid w:val="00F64277"/>
    <w:rPr>
      <w:rFonts w:eastAsiaTheme="majorEastAsia" w:cstheme="majorBidi"/>
      <w:b/>
      <w:bCs/>
    </w:rPr>
  </w:style>
  <w:style w:type="paragraph" w:styleId="Subtitle">
    <w:name w:val="Subtitle"/>
    <w:basedOn w:val="Normal"/>
    <w:next w:val="Normal"/>
    <w:link w:val="SubtitleChar"/>
    <w:uiPriority w:val="11"/>
    <w:qFormat/>
    <w:rsid w:val="00F017D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14B51"/>
    <w:rPr>
      <w:rFonts w:ascii="Georgia" w:eastAsia="Georgia" w:hAnsi="Georgia" w:cs="Georgia"/>
      <w:i/>
      <w:color w:val="666666"/>
      <w:sz w:val="48"/>
      <w:szCs w:val="48"/>
    </w:rPr>
  </w:style>
  <w:style w:type="paragraph" w:styleId="ListParagraph">
    <w:name w:val="List Paragraph"/>
    <w:basedOn w:val="Normal"/>
    <w:uiPriority w:val="34"/>
    <w:qFormat/>
    <w:rsid w:val="00BA442E"/>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46404F"/>
    <w:rPr>
      <w:rFonts w:eastAsiaTheme="majorEastAsia" w:cstheme="majorBidi"/>
      <w:b/>
    </w:rPr>
  </w:style>
  <w:style w:type="character" w:customStyle="1" w:styleId="Heading3Char">
    <w:name w:val="Heading 3 Char"/>
    <w:basedOn w:val="DefaultParagraphFont"/>
    <w:link w:val="Heading3"/>
    <w:uiPriority w:val="9"/>
    <w:rsid w:val="00CE0165"/>
    <w:rPr>
      <w:b/>
      <w:bCs/>
      <w:i/>
      <w:i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4FCAC803"/>
    <w:pPr>
      <w:tabs>
        <w:tab w:val="center" w:pos="4680"/>
        <w:tab w:val="right" w:pos="9360"/>
      </w:tabs>
    </w:pPr>
  </w:style>
  <w:style w:type="character" w:customStyle="1" w:styleId="HeaderChar">
    <w:name w:val="Header Char"/>
    <w:basedOn w:val="DefaultParagraphFont"/>
    <w:link w:val="Header"/>
    <w:uiPriority w:val="99"/>
    <w:rsid w:val="0093093E"/>
  </w:style>
  <w:style w:type="paragraph" w:styleId="Footer">
    <w:name w:val="footer"/>
    <w:basedOn w:val="Normal"/>
    <w:link w:val="FooterChar"/>
    <w:uiPriority w:val="99"/>
    <w:unhideWhenUsed/>
    <w:rsid w:val="4FCAC803"/>
    <w:pPr>
      <w:tabs>
        <w:tab w:val="center" w:pos="4680"/>
        <w:tab w:val="right" w:pos="9360"/>
      </w:tabs>
    </w:pPr>
  </w:style>
  <w:style w:type="character" w:customStyle="1" w:styleId="FooterChar">
    <w:name w:val="Footer Char"/>
    <w:basedOn w:val="DefaultParagraphFont"/>
    <w:link w:val="Footer"/>
    <w:uiPriority w:val="99"/>
    <w:rsid w:val="0093093E"/>
  </w:style>
  <w:style w:type="character" w:customStyle="1" w:styleId="Heading1Char">
    <w:name w:val="Heading 1 Char"/>
    <w:basedOn w:val="DefaultParagraphFont"/>
    <w:link w:val="Heading1"/>
    <w:uiPriority w:val="9"/>
    <w:rsid w:val="266588DD"/>
    <w:rPr>
      <w:b/>
      <w:bCs/>
    </w:rPr>
  </w:style>
  <w:style w:type="character" w:customStyle="1" w:styleId="Heading4Char">
    <w:name w:val="Heading 4 Char"/>
    <w:basedOn w:val="DefaultParagraphFont"/>
    <w:link w:val="Heading4"/>
    <w:uiPriority w:val="9"/>
    <w:rsid w:val="00F017D1"/>
    <w:rPr>
      <w:b/>
    </w:rPr>
  </w:style>
  <w:style w:type="character" w:customStyle="1" w:styleId="Heading5Char">
    <w:name w:val="Heading 5 Char"/>
    <w:basedOn w:val="DefaultParagraphFont"/>
    <w:link w:val="Heading5"/>
    <w:uiPriority w:val="9"/>
    <w:semiHidden/>
    <w:rsid w:val="00F017D1"/>
    <w:rPr>
      <w:b/>
      <w:sz w:val="22"/>
      <w:szCs w:val="22"/>
    </w:rPr>
  </w:style>
  <w:style w:type="character" w:customStyle="1" w:styleId="Heading6Char">
    <w:name w:val="Heading 6 Char"/>
    <w:basedOn w:val="DefaultParagraphFont"/>
    <w:link w:val="Heading6"/>
    <w:uiPriority w:val="9"/>
    <w:semiHidden/>
    <w:rsid w:val="00F017D1"/>
    <w:rPr>
      <w:b/>
      <w:sz w:val="20"/>
      <w:szCs w:val="20"/>
    </w:rPr>
  </w:style>
  <w:style w:type="table" w:styleId="PlainTable2">
    <w:name w:val="Plain Table 2"/>
    <w:basedOn w:val="TableNormal"/>
    <w:uiPriority w:val="42"/>
    <w:rsid w:val="0082774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C01806"/>
    <w:pPr>
      <w:spacing w:after="200"/>
    </w:pPr>
    <w:rPr>
      <w:b/>
      <w:iCs/>
      <w:color w:val="44546A" w:themeColor="text2"/>
      <w:szCs w:val="18"/>
    </w:rPr>
  </w:style>
  <w:style w:type="character" w:customStyle="1" w:styleId="Heading7Char">
    <w:name w:val="Heading 7 Char"/>
    <w:basedOn w:val="DefaultParagraphFont"/>
    <w:link w:val="Heading7"/>
    <w:uiPriority w:val="9"/>
    <w:rsid w:val="00DA28C8"/>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DA28C8"/>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DA28C8"/>
    <w:rPr>
      <w:rFonts w:asciiTheme="majorHAnsi" w:eastAsiaTheme="majorEastAsia" w:hAnsiTheme="majorHAnsi" w:cstheme="majorBidi"/>
      <w:i/>
      <w:iCs/>
      <w:color w:val="272727"/>
      <w:sz w:val="21"/>
      <w:szCs w:val="21"/>
    </w:rPr>
  </w:style>
  <w:style w:type="paragraph" w:styleId="Quote">
    <w:name w:val="Quote"/>
    <w:basedOn w:val="Normal"/>
    <w:next w:val="Normal"/>
    <w:link w:val="QuoteChar"/>
    <w:uiPriority w:val="29"/>
    <w:qFormat/>
    <w:rsid w:val="00DA28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28C8"/>
    <w:rPr>
      <w:i/>
      <w:iCs/>
      <w:color w:val="404040" w:themeColor="text1" w:themeTint="BF"/>
    </w:rPr>
  </w:style>
  <w:style w:type="paragraph" w:styleId="IntenseQuote">
    <w:name w:val="Intense Quote"/>
    <w:basedOn w:val="Normal"/>
    <w:next w:val="Normal"/>
    <w:link w:val="IntenseQuoteChar"/>
    <w:uiPriority w:val="30"/>
    <w:qFormat/>
    <w:rsid w:val="00DA28C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28C8"/>
    <w:rPr>
      <w:i/>
      <w:iCs/>
      <w:color w:val="4472C4" w:themeColor="accent1"/>
    </w:rPr>
  </w:style>
  <w:style w:type="paragraph" w:styleId="TOC1">
    <w:name w:val="toc 1"/>
    <w:basedOn w:val="Normal"/>
    <w:next w:val="Normal"/>
    <w:uiPriority w:val="39"/>
    <w:unhideWhenUsed/>
    <w:rsid w:val="00DA28C8"/>
    <w:pPr>
      <w:spacing w:after="100"/>
    </w:pPr>
  </w:style>
  <w:style w:type="paragraph" w:styleId="TOC2">
    <w:name w:val="toc 2"/>
    <w:basedOn w:val="Normal"/>
    <w:next w:val="Normal"/>
    <w:uiPriority w:val="39"/>
    <w:unhideWhenUsed/>
    <w:rsid w:val="00DA28C8"/>
    <w:pPr>
      <w:spacing w:after="100"/>
      <w:ind w:left="220"/>
    </w:pPr>
  </w:style>
  <w:style w:type="paragraph" w:styleId="TOC3">
    <w:name w:val="toc 3"/>
    <w:basedOn w:val="Normal"/>
    <w:next w:val="Normal"/>
    <w:uiPriority w:val="39"/>
    <w:unhideWhenUsed/>
    <w:rsid w:val="00DA28C8"/>
    <w:pPr>
      <w:spacing w:after="100"/>
      <w:ind w:left="440"/>
    </w:pPr>
  </w:style>
  <w:style w:type="paragraph" w:styleId="TOC4">
    <w:name w:val="toc 4"/>
    <w:basedOn w:val="Normal"/>
    <w:next w:val="Normal"/>
    <w:uiPriority w:val="39"/>
    <w:unhideWhenUsed/>
    <w:rsid w:val="00DA28C8"/>
    <w:pPr>
      <w:spacing w:after="100"/>
      <w:ind w:left="660"/>
    </w:pPr>
  </w:style>
  <w:style w:type="paragraph" w:styleId="TOC5">
    <w:name w:val="toc 5"/>
    <w:basedOn w:val="Normal"/>
    <w:next w:val="Normal"/>
    <w:uiPriority w:val="39"/>
    <w:unhideWhenUsed/>
    <w:rsid w:val="00DA28C8"/>
    <w:pPr>
      <w:spacing w:after="100"/>
      <w:ind w:left="880"/>
    </w:pPr>
  </w:style>
  <w:style w:type="paragraph" w:styleId="TOC6">
    <w:name w:val="toc 6"/>
    <w:basedOn w:val="Normal"/>
    <w:next w:val="Normal"/>
    <w:uiPriority w:val="39"/>
    <w:unhideWhenUsed/>
    <w:rsid w:val="00DA28C8"/>
    <w:pPr>
      <w:spacing w:after="100"/>
      <w:ind w:left="1100"/>
    </w:pPr>
  </w:style>
  <w:style w:type="paragraph" w:styleId="TOC7">
    <w:name w:val="toc 7"/>
    <w:basedOn w:val="Normal"/>
    <w:next w:val="Normal"/>
    <w:uiPriority w:val="39"/>
    <w:unhideWhenUsed/>
    <w:rsid w:val="00DA28C8"/>
    <w:pPr>
      <w:spacing w:after="100"/>
      <w:ind w:left="1320"/>
    </w:pPr>
  </w:style>
  <w:style w:type="paragraph" w:styleId="TOC8">
    <w:name w:val="toc 8"/>
    <w:basedOn w:val="Normal"/>
    <w:next w:val="Normal"/>
    <w:uiPriority w:val="39"/>
    <w:unhideWhenUsed/>
    <w:rsid w:val="00DA28C8"/>
    <w:pPr>
      <w:spacing w:after="100"/>
      <w:ind w:left="1540"/>
    </w:pPr>
  </w:style>
  <w:style w:type="paragraph" w:styleId="TOC9">
    <w:name w:val="toc 9"/>
    <w:basedOn w:val="Normal"/>
    <w:next w:val="Normal"/>
    <w:uiPriority w:val="39"/>
    <w:unhideWhenUsed/>
    <w:rsid w:val="00DA28C8"/>
    <w:pPr>
      <w:spacing w:after="100"/>
      <w:ind w:left="1760"/>
    </w:pPr>
  </w:style>
  <w:style w:type="paragraph" w:styleId="EndnoteText">
    <w:name w:val="endnote text"/>
    <w:basedOn w:val="Normal"/>
    <w:link w:val="EndnoteTextChar"/>
    <w:uiPriority w:val="99"/>
    <w:semiHidden/>
    <w:unhideWhenUsed/>
    <w:rsid w:val="00DA28C8"/>
    <w:rPr>
      <w:sz w:val="20"/>
      <w:szCs w:val="20"/>
    </w:rPr>
  </w:style>
  <w:style w:type="character" w:customStyle="1" w:styleId="EndnoteTextChar">
    <w:name w:val="Endnote Text Char"/>
    <w:basedOn w:val="DefaultParagraphFont"/>
    <w:link w:val="EndnoteText"/>
    <w:uiPriority w:val="99"/>
    <w:semiHidden/>
    <w:rsid w:val="00DA28C8"/>
    <w:rPr>
      <w:sz w:val="20"/>
      <w:szCs w:val="20"/>
    </w:rPr>
  </w:style>
  <w:style w:type="paragraph" w:styleId="FootnoteText">
    <w:name w:val="footnote text"/>
    <w:basedOn w:val="Normal"/>
    <w:link w:val="FootnoteTextChar"/>
    <w:uiPriority w:val="99"/>
    <w:semiHidden/>
    <w:unhideWhenUsed/>
    <w:rsid w:val="00DA28C8"/>
    <w:rPr>
      <w:sz w:val="20"/>
      <w:szCs w:val="20"/>
    </w:rPr>
  </w:style>
  <w:style w:type="character" w:customStyle="1" w:styleId="FootnoteTextChar">
    <w:name w:val="Footnote Text Char"/>
    <w:basedOn w:val="DefaultParagraphFont"/>
    <w:link w:val="FootnoteText"/>
    <w:uiPriority w:val="99"/>
    <w:semiHidden/>
    <w:rsid w:val="00DA28C8"/>
    <w:rPr>
      <w:sz w:val="20"/>
      <w:szCs w:val="20"/>
    </w:rPr>
  </w:style>
  <w:style w:type="paragraph" w:customStyle="1" w:styleId="Reference">
    <w:name w:val="Reference"/>
    <w:basedOn w:val="Normal"/>
    <w:qFormat/>
    <w:rsid w:val="00D52739"/>
    <w:pPr>
      <w:ind w:left="720" w:hanging="720"/>
    </w:pPr>
  </w:style>
  <w:style w:type="character" w:styleId="UnresolvedMention">
    <w:name w:val="Unresolved Mention"/>
    <w:basedOn w:val="DefaultParagraphFont"/>
    <w:uiPriority w:val="99"/>
    <w:semiHidden/>
    <w:unhideWhenUsed/>
    <w:rsid w:val="000736E7"/>
    <w:rPr>
      <w:color w:val="605E5C"/>
      <w:shd w:val="clear" w:color="auto" w:fill="E1DFDD"/>
    </w:rPr>
  </w:style>
  <w:style w:type="paragraph" w:customStyle="1" w:styleId="Code">
    <w:name w:val="Code"/>
    <w:basedOn w:val="HTMLPreformatted"/>
    <w:link w:val="CodeChar"/>
    <w:qFormat/>
    <w:rsid w:val="004F7E83"/>
    <w:pPr>
      <w:spacing w:line="244" w:lineRule="atLeast"/>
    </w:pPr>
    <w:rPr>
      <w:color w:val="000000"/>
      <w:sz w:val="24"/>
    </w:rPr>
  </w:style>
  <w:style w:type="character" w:customStyle="1" w:styleId="CodeChar">
    <w:name w:val="Code Char"/>
    <w:basedOn w:val="DefaultParagraphFont"/>
    <w:link w:val="Code"/>
    <w:rsid w:val="004F7E83"/>
    <w:rPr>
      <w:rFonts w:ascii="Courier New" w:hAnsi="Courier New" w:cs="Courier New"/>
      <w:color w:val="000000"/>
      <w:szCs w:val="20"/>
    </w:rPr>
  </w:style>
  <w:style w:type="character" w:styleId="FollowedHyperlink">
    <w:name w:val="FollowedHyperlink"/>
    <w:basedOn w:val="DefaultParagraphFont"/>
    <w:uiPriority w:val="99"/>
    <w:semiHidden/>
    <w:unhideWhenUsed/>
    <w:rsid w:val="00E869C9"/>
    <w:rPr>
      <w:color w:val="954F72" w:themeColor="followedHyperlink"/>
      <w:u w:val="single"/>
    </w:rPr>
  </w:style>
  <w:style w:type="paragraph" w:customStyle="1" w:styleId="msonormal0">
    <w:name w:val="msonormal"/>
    <w:basedOn w:val="Normal"/>
    <w:rsid w:val="00A93AEB"/>
    <w:pPr>
      <w:spacing w:before="100" w:beforeAutospacing="1" w:after="100" w:afterAutospacing="1" w:line="240" w:lineRule="auto"/>
      <w:ind w:firstLine="0"/>
    </w:pPr>
  </w:style>
  <w:style w:type="paragraph" w:styleId="HTMLPreformatted">
    <w:name w:val="HTML Preformatted"/>
    <w:basedOn w:val="Normal"/>
    <w:link w:val="HTMLPreformattedChar"/>
    <w:uiPriority w:val="99"/>
    <w:semiHidden/>
    <w:unhideWhenUsed/>
    <w:rsid w:val="00A9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3AEB"/>
    <w:rPr>
      <w:rFonts w:ascii="Courier New" w:hAnsi="Courier New" w:cs="Courier New"/>
      <w:sz w:val="20"/>
      <w:szCs w:val="20"/>
    </w:rPr>
  </w:style>
  <w:style w:type="character" w:customStyle="1" w:styleId="n">
    <w:name w:val="n"/>
    <w:basedOn w:val="DefaultParagraphFont"/>
    <w:rsid w:val="00A93AEB"/>
  </w:style>
  <w:style w:type="character" w:customStyle="1" w:styleId="o">
    <w:name w:val="o"/>
    <w:basedOn w:val="DefaultParagraphFont"/>
    <w:rsid w:val="00A93AEB"/>
  </w:style>
  <w:style w:type="character" w:customStyle="1" w:styleId="p">
    <w:name w:val="p"/>
    <w:basedOn w:val="DefaultParagraphFont"/>
    <w:rsid w:val="00A93AEB"/>
  </w:style>
  <w:style w:type="character" w:customStyle="1" w:styleId="s1">
    <w:name w:val="s1"/>
    <w:basedOn w:val="DefaultParagraphFont"/>
    <w:rsid w:val="00A93AEB"/>
  </w:style>
  <w:style w:type="character" w:customStyle="1" w:styleId="mi">
    <w:name w:val="mi"/>
    <w:basedOn w:val="DefaultParagraphFont"/>
    <w:rsid w:val="00A93AEB"/>
  </w:style>
  <w:style w:type="paragraph" w:styleId="NormalWeb">
    <w:name w:val="Normal (Web)"/>
    <w:basedOn w:val="Normal"/>
    <w:uiPriority w:val="99"/>
    <w:semiHidden/>
    <w:unhideWhenUsed/>
    <w:rsid w:val="00A93AEB"/>
    <w:pPr>
      <w:spacing w:before="100" w:beforeAutospacing="1" w:after="100" w:afterAutospacing="1" w:line="240" w:lineRule="auto"/>
      <w:ind w:firstLine="0"/>
    </w:pPr>
  </w:style>
  <w:style w:type="character" w:customStyle="1" w:styleId="nb">
    <w:name w:val="nb"/>
    <w:basedOn w:val="DefaultParagraphFont"/>
    <w:rsid w:val="00A93AEB"/>
  </w:style>
  <w:style w:type="character" w:styleId="HTMLCode">
    <w:name w:val="HTML Code"/>
    <w:basedOn w:val="DefaultParagraphFont"/>
    <w:uiPriority w:val="99"/>
    <w:semiHidden/>
    <w:unhideWhenUsed/>
    <w:rsid w:val="00A93AEB"/>
    <w:rPr>
      <w:rFonts w:ascii="Courier New" w:eastAsia="Times New Roman" w:hAnsi="Courier New" w:cs="Courier New"/>
      <w:sz w:val="20"/>
      <w:szCs w:val="20"/>
    </w:rPr>
  </w:style>
  <w:style w:type="character" w:customStyle="1" w:styleId="kc">
    <w:name w:val="kc"/>
    <w:basedOn w:val="DefaultParagraphFont"/>
    <w:rsid w:val="00A93AEB"/>
  </w:style>
  <w:style w:type="character" w:customStyle="1" w:styleId="c1">
    <w:name w:val="c1"/>
    <w:basedOn w:val="DefaultParagraphFont"/>
    <w:rsid w:val="00A93AEB"/>
  </w:style>
  <w:style w:type="character" w:customStyle="1" w:styleId="mf">
    <w:name w:val="mf"/>
    <w:basedOn w:val="DefaultParagraphFont"/>
    <w:rsid w:val="00A93AEB"/>
  </w:style>
  <w:style w:type="character" w:customStyle="1" w:styleId="k">
    <w:name w:val="k"/>
    <w:basedOn w:val="DefaultParagraphFont"/>
    <w:rsid w:val="00A93AEB"/>
  </w:style>
  <w:style w:type="character" w:customStyle="1" w:styleId="ow">
    <w:name w:val="ow"/>
    <w:basedOn w:val="DefaultParagraphFont"/>
    <w:rsid w:val="00A93AEB"/>
  </w:style>
  <w:style w:type="character" w:customStyle="1" w:styleId="kn">
    <w:name w:val="kn"/>
    <w:basedOn w:val="DefaultParagraphFont"/>
    <w:rsid w:val="00A93AEB"/>
  </w:style>
  <w:style w:type="character" w:customStyle="1" w:styleId="nn">
    <w:name w:val="nn"/>
    <w:basedOn w:val="DefaultParagraphFont"/>
    <w:rsid w:val="00A93AEB"/>
  </w:style>
  <w:style w:type="paragraph" w:styleId="Revision">
    <w:name w:val="Revision"/>
    <w:hidden/>
    <w:uiPriority w:val="99"/>
    <w:semiHidden/>
    <w:rsid w:val="00DD6032"/>
    <w:pPr>
      <w:spacing w:line="240" w:lineRule="auto"/>
      <w:ind w:firstLine="0"/>
    </w:pPr>
  </w:style>
  <w:style w:type="character" w:styleId="PlaceholderText">
    <w:name w:val="Placeholder Text"/>
    <w:basedOn w:val="DefaultParagraphFont"/>
    <w:uiPriority w:val="99"/>
    <w:semiHidden/>
    <w:rsid w:val="00A758C7"/>
    <w:rPr>
      <w:color w:val="808080"/>
    </w:rPr>
  </w:style>
  <w:style w:type="table" w:styleId="GridTable5Dark-Accent5">
    <w:name w:val="Grid Table 5 Dark Accent 5"/>
    <w:basedOn w:val="TableNormal"/>
    <w:uiPriority w:val="50"/>
    <w:rsid w:val="003B53F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092">
      <w:bodyDiv w:val="1"/>
      <w:marLeft w:val="0"/>
      <w:marRight w:val="0"/>
      <w:marTop w:val="0"/>
      <w:marBottom w:val="0"/>
      <w:divBdr>
        <w:top w:val="none" w:sz="0" w:space="0" w:color="auto"/>
        <w:left w:val="none" w:sz="0" w:space="0" w:color="auto"/>
        <w:bottom w:val="none" w:sz="0" w:space="0" w:color="auto"/>
        <w:right w:val="none" w:sz="0" w:space="0" w:color="auto"/>
      </w:divBdr>
    </w:div>
    <w:div w:id="184757142">
      <w:bodyDiv w:val="1"/>
      <w:marLeft w:val="0"/>
      <w:marRight w:val="0"/>
      <w:marTop w:val="0"/>
      <w:marBottom w:val="0"/>
      <w:divBdr>
        <w:top w:val="none" w:sz="0" w:space="0" w:color="auto"/>
        <w:left w:val="none" w:sz="0" w:space="0" w:color="auto"/>
        <w:bottom w:val="none" w:sz="0" w:space="0" w:color="auto"/>
        <w:right w:val="none" w:sz="0" w:space="0" w:color="auto"/>
      </w:divBdr>
    </w:div>
    <w:div w:id="277682572">
      <w:bodyDiv w:val="1"/>
      <w:marLeft w:val="0"/>
      <w:marRight w:val="0"/>
      <w:marTop w:val="0"/>
      <w:marBottom w:val="0"/>
      <w:divBdr>
        <w:top w:val="none" w:sz="0" w:space="0" w:color="auto"/>
        <w:left w:val="none" w:sz="0" w:space="0" w:color="auto"/>
        <w:bottom w:val="none" w:sz="0" w:space="0" w:color="auto"/>
        <w:right w:val="none" w:sz="0" w:space="0" w:color="auto"/>
      </w:divBdr>
    </w:div>
    <w:div w:id="295258282">
      <w:bodyDiv w:val="1"/>
      <w:marLeft w:val="0"/>
      <w:marRight w:val="0"/>
      <w:marTop w:val="0"/>
      <w:marBottom w:val="0"/>
      <w:divBdr>
        <w:top w:val="none" w:sz="0" w:space="0" w:color="auto"/>
        <w:left w:val="none" w:sz="0" w:space="0" w:color="auto"/>
        <w:bottom w:val="none" w:sz="0" w:space="0" w:color="auto"/>
        <w:right w:val="none" w:sz="0" w:space="0" w:color="auto"/>
      </w:divBdr>
    </w:div>
    <w:div w:id="714819973">
      <w:bodyDiv w:val="1"/>
      <w:marLeft w:val="0"/>
      <w:marRight w:val="0"/>
      <w:marTop w:val="0"/>
      <w:marBottom w:val="0"/>
      <w:divBdr>
        <w:top w:val="none" w:sz="0" w:space="0" w:color="auto"/>
        <w:left w:val="none" w:sz="0" w:space="0" w:color="auto"/>
        <w:bottom w:val="none" w:sz="0" w:space="0" w:color="auto"/>
        <w:right w:val="none" w:sz="0" w:space="0" w:color="auto"/>
      </w:divBdr>
    </w:div>
    <w:div w:id="831525770">
      <w:bodyDiv w:val="1"/>
      <w:marLeft w:val="0"/>
      <w:marRight w:val="0"/>
      <w:marTop w:val="0"/>
      <w:marBottom w:val="0"/>
      <w:divBdr>
        <w:top w:val="none" w:sz="0" w:space="0" w:color="auto"/>
        <w:left w:val="none" w:sz="0" w:space="0" w:color="auto"/>
        <w:bottom w:val="none" w:sz="0" w:space="0" w:color="auto"/>
        <w:right w:val="none" w:sz="0" w:space="0" w:color="auto"/>
      </w:divBdr>
    </w:div>
    <w:div w:id="839388701">
      <w:bodyDiv w:val="1"/>
      <w:marLeft w:val="0"/>
      <w:marRight w:val="0"/>
      <w:marTop w:val="0"/>
      <w:marBottom w:val="0"/>
      <w:divBdr>
        <w:top w:val="none" w:sz="0" w:space="0" w:color="auto"/>
        <w:left w:val="none" w:sz="0" w:space="0" w:color="auto"/>
        <w:bottom w:val="none" w:sz="0" w:space="0" w:color="auto"/>
        <w:right w:val="none" w:sz="0" w:space="0" w:color="auto"/>
      </w:divBdr>
    </w:div>
    <w:div w:id="856433066">
      <w:bodyDiv w:val="1"/>
      <w:marLeft w:val="0"/>
      <w:marRight w:val="0"/>
      <w:marTop w:val="0"/>
      <w:marBottom w:val="0"/>
      <w:divBdr>
        <w:top w:val="none" w:sz="0" w:space="0" w:color="auto"/>
        <w:left w:val="none" w:sz="0" w:space="0" w:color="auto"/>
        <w:bottom w:val="none" w:sz="0" w:space="0" w:color="auto"/>
        <w:right w:val="none" w:sz="0" w:space="0" w:color="auto"/>
      </w:divBdr>
    </w:div>
    <w:div w:id="955527704">
      <w:bodyDiv w:val="1"/>
      <w:marLeft w:val="0"/>
      <w:marRight w:val="0"/>
      <w:marTop w:val="0"/>
      <w:marBottom w:val="0"/>
      <w:divBdr>
        <w:top w:val="none" w:sz="0" w:space="0" w:color="auto"/>
        <w:left w:val="none" w:sz="0" w:space="0" w:color="auto"/>
        <w:bottom w:val="none" w:sz="0" w:space="0" w:color="auto"/>
        <w:right w:val="none" w:sz="0" w:space="0" w:color="auto"/>
      </w:divBdr>
    </w:div>
    <w:div w:id="979728775">
      <w:bodyDiv w:val="1"/>
      <w:marLeft w:val="0"/>
      <w:marRight w:val="0"/>
      <w:marTop w:val="0"/>
      <w:marBottom w:val="0"/>
      <w:divBdr>
        <w:top w:val="none" w:sz="0" w:space="0" w:color="auto"/>
        <w:left w:val="none" w:sz="0" w:space="0" w:color="auto"/>
        <w:bottom w:val="none" w:sz="0" w:space="0" w:color="auto"/>
        <w:right w:val="none" w:sz="0" w:space="0" w:color="auto"/>
      </w:divBdr>
    </w:div>
    <w:div w:id="1126505815">
      <w:bodyDiv w:val="1"/>
      <w:marLeft w:val="0"/>
      <w:marRight w:val="0"/>
      <w:marTop w:val="0"/>
      <w:marBottom w:val="0"/>
      <w:divBdr>
        <w:top w:val="none" w:sz="0" w:space="0" w:color="auto"/>
        <w:left w:val="none" w:sz="0" w:space="0" w:color="auto"/>
        <w:bottom w:val="none" w:sz="0" w:space="0" w:color="auto"/>
        <w:right w:val="none" w:sz="0" w:space="0" w:color="auto"/>
      </w:divBdr>
    </w:div>
    <w:div w:id="1138494078">
      <w:bodyDiv w:val="1"/>
      <w:marLeft w:val="0"/>
      <w:marRight w:val="0"/>
      <w:marTop w:val="0"/>
      <w:marBottom w:val="0"/>
      <w:divBdr>
        <w:top w:val="none" w:sz="0" w:space="0" w:color="auto"/>
        <w:left w:val="none" w:sz="0" w:space="0" w:color="auto"/>
        <w:bottom w:val="none" w:sz="0" w:space="0" w:color="auto"/>
        <w:right w:val="none" w:sz="0" w:space="0" w:color="auto"/>
      </w:divBdr>
    </w:div>
    <w:div w:id="1230917063">
      <w:bodyDiv w:val="1"/>
      <w:marLeft w:val="0"/>
      <w:marRight w:val="0"/>
      <w:marTop w:val="0"/>
      <w:marBottom w:val="0"/>
      <w:divBdr>
        <w:top w:val="none" w:sz="0" w:space="0" w:color="auto"/>
        <w:left w:val="none" w:sz="0" w:space="0" w:color="auto"/>
        <w:bottom w:val="none" w:sz="0" w:space="0" w:color="auto"/>
        <w:right w:val="none" w:sz="0" w:space="0" w:color="auto"/>
      </w:divBdr>
    </w:div>
    <w:div w:id="1242447548">
      <w:bodyDiv w:val="1"/>
      <w:marLeft w:val="0"/>
      <w:marRight w:val="0"/>
      <w:marTop w:val="0"/>
      <w:marBottom w:val="0"/>
      <w:divBdr>
        <w:top w:val="none" w:sz="0" w:space="0" w:color="auto"/>
        <w:left w:val="none" w:sz="0" w:space="0" w:color="auto"/>
        <w:bottom w:val="none" w:sz="0" w:space="0" w:color="auto"/>
        <w:right w:val="none" w:sz="0" w:space="0" w:color="auto"/>
      </w:divBdr>
    </w:div>
    <w:div w:id="1243643181">
      <w:bodyDiv w:val="1"/>
      <w:marLeft w:val="0"/>
      <w:marRight w:val="0"/>
      <w:marTop w:val="0"/>
      <w:marBottom w:val="0"/>
      <w:divBdr>
        <w:top w:val="none" w:sz="0" w:space="0" w:color="auto"/>
        <w:left w:val="none" w:sz="0" w:space="0" w:color="auto"/>
        <w:bottom w:val="none" w:sz="0" w:space="0" w:color="auto"/>
        <w:right w:val="none" w:sz="0" w:space="0" w:color="auto"/>
      </w:divBdr>
    </w:div>
    <w:div w:id="1320234824">
      <w:bodyDiv w:val="1"/>
      <w:marLeft w:val="0"/>
      <w:marRight w:val="0"/>
      <w:marTop w:val="0"/>
      <w:marBottom w:val="0"/>
      <w:divBdr>
        <w:top w:val="none" w:sz="0" w:space="0" w:color="auto"/>
        <w:left w:val="none" w:sz="0" w:space="0" w:color="auto"/>
        <w:bottom w:val="none" w:sz="0" w:space="0" w:color="auto"/>
        <w:right w:val="none" w:sz="0" w:space="0" w:color="auto"/>
      </w:divBdr>
    </w:div>
    <w:div w:id="1362394283">
      <w:bodyDiv w:val="1"/>
      <w:marLeft w:val="0"/>
      <w:marRight w:val="0"/>
      <w:marTop w:val="0"/>
      <w:marBottom w:val="0"/>
      <w:divBdr>
        <w:top w:val="none" w:sz="0" w:space="0" w:color="auto"/>
        <w:left w:val="none" w:sz="0" w:space="0" w:color="auto"/>
        <w:bottom w:val="none" w:sz="0" w:space="0" w:color="auto"/>
        <w:right w:val="none" w:sz="0" w:space="0" w:color="auto"/>
      </w:divBdr>
    </w:div>
    <w:div w:id="1383095620">
      <w:bodyDiv w:val="1"/>
      <w:marLeft w:val="0"/>
      <w:marRight w:val="0"/>
      <w:marTop w:val="0"/>
      <w:marBottom w:val="0"/>
      <w:divBdr>
        <w:top w:val="none" w:sz="0" w:space="0" w:color="auto"/>
        <w:left w:val="none" w:sz="0" w:space="0" w:color="auto"/>
        <w:bottom w:val="none" w:sz="0" w:space="0" w:color="auto"/>
        <w:right w:val="none" w:sz="0" w:space="0" w:color="auto"/>
      </w:divBdr>
    </w:div>
    <w:div w:id="1421755624">
      <w:bodyDiv w:val="1"/>
      <w:marLeft w:val="0"/>
      <w:marRight w:val="0"/>
      <w:marTop w:val="0"/>
      <w:marBottom w:val="0"/>
      <w:divBdr>
        <w:top w:val="none" w:sz="0" w:space="0" w:color="auto"/>
        <w:left w:val="none" w:sz="0" w:space="0" w:color="auto"/>
        <w:bottom w:val="none" w:sz="0" w:space="0" w:color="auto"/>
        <w:right w:val="none" w:sz="0" w:space="0" w:color="auto"/>
      </w:divBdr>
    </w:div>
    <w:div w:id="1461268471">
      <w:bodyDiv w:val="1"/>
      <w:marLeft w:val="0"/>
      <w:marRight w:val="0"/>
      <w:marTop w:val="0"/>
      <w:marBottom w:val="0"/>
      <w:divBdr>
        <w:top w:val="none" w:sz="0" w:space="0" w:color="auto"/>
        <w:left w:val="none" w:sz="0" w:space="0" w:color="auto"/>
        <w:bottom w:val="none" w:sz="0" w:space="0" w:color="auto"/>
        <w:right w:val="none" w:sz="0" w:space="0" w:color="auto"/>
      </w:divBdr>
    </w:div>
    <w:div w:id="1483690372">
      <w:bodyDiv w:val="1"/>
      <w:marLeft w:val="0"/>
      <w:marRight w:val="0"/>
      <w:marTop w:val="0"/>
      <w:marBottom w:val="0"/>
      <w:divBdr>
        <w:top w:val="none" w:sz="0" w:space="0" w:color="auto"/>
        <w:left w:val="none" w:sz="0" w:space="0" w:color="auto"/>
        <w:bottom w:val="none" w:sz="0" w:space="0" w:color="auto"/>
        <w:right w:val="none" w:sz="0" w:space="0" w:color="auto"/>
      </w:divBdr>
    </w:div>
    <w:div w:id="1494373721">
      <w:bodyDiv w:val="1"/>
      <w:marLeft w:val="0"/>
      <w:marRight w:val="0"/>
      <w:marTop w:val="0"/>
      <w:marBottom w:val="0"/>
      <w:divBdr>
        <w:top w:val="none" w:sz="0" w:space="0" w:color="auto"/>
        <w:left w:val="none" w:sz="0" w:space="0" w:color="auto"/>
        <w:bottom w:val="none" w:sz="0" w:space="0" w:color="auto"/>
        <w:right w:val="none" w:sz="0" w:space="0" w:color="auto"/>
      </w:divBdr>
    </w:div>
    <w:div w:id="1507983397">
      <w:bodyDiv w:val="1"/>
      <w:marLeft w:val="0"/>
      <w:marRight w:val="0"/>
      <w:marTop w:val="0"/>
      <w:marBottom w:val="0"/>
      <w:divBdr>
        <w:top w:val="none" w:sz="0" w:space="0" w:color="auto"/>
        <w:left w:val="none" w:sz="0" w:space="0" w:color="auto"/>
        <w:bottom w:val="none" w:sz="0" w:space="0" w:color="auto"/>
        <w:right w:val="none" w:sz="0" w:space="0" w:color="auto"/>
      </w:divBdr>
    </w:div>
    <w:div w:id="1573932127">
      <w:bodyDiv w:val="1"/>
      <w:marLeft w:val="0"/>
      <w:marRight w:val="0"/>
      <w:marTop w:val="0"/>
      <w:marBottom w:val="0"/>
      <w:divBdr>
        <w:top w:val="none" w:sz="0" w:space="0" w:color="auto"/>
        <w:left w:val="none" w:sz="0" w:space="0" w:color="auto"/>
        <w:bottom w:val="none" w:sz="0" w:space="0" w:color="auto"/>
        <w:right w:val="none" w:sz="0" w:space="0" w:color="auto"/>
      </w:divBdr>
    </w:div>
    <w:div w:id="1790851880">
      <w:bodyDiv w:val="1"/>
      <w:marLeft w:val="0"/>
      <w:marRight w:val="0"/>
      <w:marTop w:val="0"/>
      <w:marBottom w:val="0"/>
      <w:divBdr>
        <w:top w:val="none" w:sz="0" w:space="0" w:color="auto"/>
        <w:left w:val="none" w:sz="0" w:space="0" w:color="auto"/>
        <w:bottom w:val="none" w:sz="0" w:space="0" w:color="auto"/>
        <w:right w:val="none" w:sz="0" w:space="0" w:color="auto"/>
      </w:divBdr>
    </w:div>
    <w:div w:id="1827670140">
      <w:bodyDiv w:val="1"/>
      <w:marLeft w:val="0"/>
      <w:marRight w:val="0"/>
      <w:marTop w:val="0"/>
      <w:marBottom w:val="0"/>
      <w:divBdr>
        <w:top w:val="none" w:sz="0" w:space="0" w:color="auto"/>
        <w:left w:val="none" w:sz="0" w:space="0" w:color="auto"/>
        <w:bottom w:val="none" w:sz="0" w:space="0" w:color="auto"/>
        <w:right w:val="none" w:sz="0" w:space="0" w:color="auto"/>
      </w:divBdr>
    </w:div>
    <w:div w:id="1851293549">
      <w:bodyDiv w:val="1"/>
      <w:marLeft w:val="0"/>
      <w:marRight w:val="0"/>
      <w:marTop w:val="0"/>
      <w:marBottom w:val="0"/>
      <w:divBdr>
        <w:top w:val="none" w:sz="0" w:space="0" w:color="auto"/>
        <w:left w:val="none" w:sz="0" w:space="0" w:color="auto"/>
        <w:bottom w:val="none" w:sz="0" w:space="0" w:color="auto"/>
        <w:right w:val="none" w:sz="0" w:space="0" w:color="auto"/>
      </w:divBdr>
      <w:divsChild>
        <w:div w:id="1298678416">
          <w:marLeft w:val="0"/>
          <w:marRight w:val="0"/>
          <w:marTop w:val="0"/>
          <w:marBottom w:val="0"/>
          <w:divBdr>
            <w:top w:val="none" w:sz="0" w:space="0" w:color="auto"/>
            <w:left w:val="none" w:sz="0" w:space="0" w:color="auto"/>
            <w:bottom w:val="none" w:sz="0" w:space="0" w:color="auto"/>
            <w:right w:val="none" w:sz="0" w:space="0" w:color="auto"/>
          </w:divBdr>
          <w:divsChild>
            <w:div w:id="1076320965">
              <w:marLeft w:val="0"/>
              <w:marRight w:val="0"/>
              <w:marTop w:val="0"/>
              <w:marBottom w:val="0"/>
              <w:divBdr>
                <w:top w:val="none" w:sz="0" w:space="0" w:color="auto"/>
                <w:left w:val="none" w:sz="0" w:space="0" w:color="auto"/>
                <w:bottom w:val="none" w:sz="0" w:space="0" w:color="auto"/>
                <w:right w:val="none" w:sz="0" w:space="0" w:color="auto"/>
              </w:divBdr>
              <w:divsChild>
                <w:div w:id="953362543">
                  <w:marLeft w:val="0"/>
                  <w:marRight w:val="0"/>
                  <w:marTop w:val="0"/>
                  <w:marBottom w:val="0"/>
                  <w:divBdr>
                    <w:top w:val="none" w:sz="0" w:space="0" w:color="auto"/>
                    <w:left w:val="none" w:sz="0" w:space="0" w:color="auto"/>
                    <w:bottom w:val="none" w:sz="0" w:space="0" w:color="auto"/>
                    <w:right w:val="none" w:sz="0" w:space="0" w:color="auto"/>
                  </w:divBdr>
                  <w:divsChild>
                    <w:div w:id="11637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4487">
          <w:marLeft w:val="0"/>
          <w:marRight w:val="0"/>
          <w:marTop w:val="0"/>
          <w:marBottom w:val="0"/>
          <w:divBdr>
            <w:top w:val="none" w:sz="0" w:space="0" w:color="auto"/>
            <w:left w:val="none" w:sz="0" w:space="0" w:color="auto"/>
            <w:bottom w:val="none" w:sz="0" w:space="0" w:color="auto"/>
            <w:right w:val="none" w:sz="0" w:space="0" w:color="auto"/>
          </w:divBdr>
          <w:divsChild>
            <w:div w:id="980114681">
              <w:marLeft w:val="0"/>
              <w:marRight w:val="0"/>
              <w:marTop w:val="0"/>
              <w:marBottom w:val="0"/>
              <w:divBdr>
                <w:top w:val="none" w:sz="0" w:space="0" w:color="auto"/>
                <w:left w:val="none" w:sz="0" w:space="0" w:color="auto"/>
                <w:bottom w:val="none" w:sz="0" w:space="0" w:color="auto"/>
                <w:right w:val="none" w:sz="0" w:space="0" w:color="auto"/>
              </w:divBdr>
              <w:divsChild>
                <w:div w:id="629557852">
                  <w:marLeft w:val="0"/>
                  <w:marRight w:val="0"/>
                  <w:marTop w:val="0"/>
                  <w:marBottom w:val="0"/>
                  <w:divBdr>
                    <w:top w:val="none" w:sz="0" w:space="0" w:color="auto"/>
                    <w:left w:val="none" w:sz="0" w:space="0" w:color="auto"/>
                    <w:bottom w:val="none" w:sz="0" w:space="0" w:color="auto"/>
                    <w:right w:val="none" w:sz="0" w:space="0" w:color="auto"/>
                  </w:divBdr>
                  <w:divsChild>
                    <w:div w:id="760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282">
          <w:marLeft w:val="0"/>
          <w:marRight w:val="0"/>
          <w:marTop w:val="0"/>
          <w:marBottom w:val="0"/>
          <w:divBdr>
            <w:top w:val="none" w:sz="0" w:space="0" w:color="auto"/>
            <w:left w:val="none" w:sz="0" w:space="0" w:color="auto"/>
            <w:bottom w:val="none" w:sz="0" w:space="0" w:color="auto"/>
            <w:right w:val="none" w:sz="0" w:space="0" w:color="auto"/>
          </w:divBdr>
          <w:divsChild>
            <w:div w:id="908225878">
              <w:marLeft w:val="0"/>
              <w:marRight w:val="0"/>
              <w:marTop w:val="0"/>
              <w:marBottom w:val="0"/>
              <w:divBdr>
                <w:top w:val="none" w:sz="0" w:space="0" w:color="auto"/>
                <w:left w:val="none" w:sz="0" w:space="0" w:color="auto"/>
                <w:bottom w:val="none" w:sz="0" w:space="0" w:color="auto"/>
                <w:right w:val="none" w:sz="0" w:space="0" w:color="auto"/>
              </w:divBdr>
              <w:divsChild>
                <w:div w:id="309405907">
                  <w:marLeft w:val="0"/>
                  <w:marRight w:val="0"/>
                  <w:marTop w:val="0"/>
                  <w:marBottom w:val="0"/>
                  <w:divBdr>
                    <w:top w:val="none" w:sz="0" w:space="0" w:color="auto"/>
                    <w:left w:val="none" w:sz="0" w:space="0" w:color="auto"/>
                    <w:bottom w:val="none" w:sz="0" w:space="0" w:color="auto"/>
                    <w:right w:val="none" w:sz="0" w:space="0" w:color="auto"/>
                  </w:divBdr>
                  <w:divsChild>
                    <w:div w:id="609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6316">
          <w:marLeft w:val="0"/>
          <w:marRight w:val="0"/>
          <w:marTop w:val="0"/>
          <w:marBottom w:val="0"/>
          <w:divBdr>
            <w:top w:val="none" w:sz="0" w:space="0" w:color="auto"/>
            <w:left w:val="none" w:sz="0" w:space="0" w:color="auto"/>
            <w:bottom w:val="none" w:sz="0" w:space="0" w:color="auto"/>
            <w:right w:val="none" w:sz="0" w:space="0" w:color="auto"/>
          </w:divBdr>
          <w:divsChild>
            <w:div w:id="1881161988">
              <w:marLeft w:val="0"/>
              <w:marRight w:val="0"/>
              <w:marTop w:val="0"/>
              <w:marBottom w:val="0"/>
              <w:divBdr>
                <w:top w:val="none" w:sz="0" w:space="0" w:color="auto"/>
                <w:left w:val="none" w:sz="0" w:space="0" w:color="auto"/>
                <w:bottom w:val="none" w:sz="0" w:space="0" w:color="auto"/>
                <w:right w:val="none" w:sz="0" w:space="0" w:color="auto"/>
              </w:divBdr>
              <w:divsChild>
                <w:div w:id="1174343013">
                  <w:marLeft w:val="0"/>
                  <w:marRight w:val="0"/>
                  <w:marTop w:val="0"/>
                  <w:marBottom w:val="0"/>
                  <w:divBdr>
                    <w:top w:val="none" w:sz="0" w:space="0" w:color="auto"/>
                    <w:left w:val="none" w:sz="0" w:space="0" w:color="auto"/>
                    <w:bottom w:val="none" w:sz="0" w:space="0" w:color="auto"/>
                    <w:right w:val="none" w:sz="0" w:space="0" w:color="auto"/>
                  </w:divBdr>
                  <w:divsChild>
                    <w:div w:id="788550166">
                      <w:marLeft w:val="0"/>
                      <w:marRight w:val="0"/>
                      <w:marTop w:val="0"/>
                      <w:marBottom w:val="0"/>
                      <w:divBdr>
                        <w:top w:val="none" w:sz="0" w:space="0" w:color="auto"/>
                        <w:left w:val="none" w:sz="0" w:space="0" w:color="auto"/>
                        <w:bottom w:val="none" w:sz="0" w:space="0" w:color="auto"/>
                        <w:right w:val="none" w:sz="0" w:space="0" w:color="auto"/>
                      </w:divBdr>
                      <w:divsChild>
                        <w:div w:id="86461290">
                          <w:marLeft w:val="0"/>
                          <w:marRight w:val="0"/>
                          <w:marTop w:val="0"/>
                          <w:marBottom w:val="0"/>
                          <w:divBdr>
                            <w:top w:val="none" w:sz="0" w:space="0" w:color="auto"/>
                            <w:left w:val="none" w:sz="0" w:space="0" w:color="auto"/>
                            <w:bottom w:val="none" w:sz="0" w:space="0" w:color="auto"/>
                            <w:right w:val="none" w:sz="0" w:space="0" w:color="auto"/>
                          </w:divBdr>
                          <w:divsChild>
                            <w:div w:id="1576166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9596396">
          <w:marLeft w:val="0"/>
          <w:marRight w:val="0"/>
          <w:marTop w:val="0"/>
          <w:marBottom w:val="0"/>
          <w:divBdr>
            <w:top w:val="none" w:sz="0" w:space="0" w:color="auto"/>
            <w:left w:val="none" w:sz="0" w:space="0" w:color="auto"/>
            <w:bottom w:val="none" w:sz="0" w:space="0" w:color="auto"/>
            <w:right w:val="none" w:sz="0" w:space="0" w:color="auto"/>
          </w:divBdr>
          <w:divsChild>
            <w:div w:id="1672485136">
              <w:marLeft w:val="0"/>
              <w:marRight w:val="0"/>
              <w:marTop w:val="0"/>
              <w:marBottom w:val="0"/>
              <w:divBdr>
                <w:top w:val="none" w:sz="0" w:space="0" w:color="auto"/>
                <w:left w:val="none" w:sz="0" w:space="0" w:color="auto"/>
                <w:bottom w:val="none" w:sz="0" w:space="0" w:color="auto"/>
                <w:right w:val="none" w:sz="0" w:space="0" w:color="auto"/>
              </w:divBdr>
              <w:divsChild>
                <w:div w:id="755859447">
                  <w:marLeft w:val="0"/>
                  <w:marRight w:val="0"/>
                  <w:marTop w:val="0"/>
                  <w:marBottom w:val="0"/>
                  <w:divBdr>
                    <w:top w:val="none" w:sz="0" w:space="0" w:color="auto"/>
                    <w:left w:val="none" w:sz="0" w:space="0" w:color="auto"/>
                    <w:bottom w:val="none" w:sz="0" w:space="0" w:color="auto"/>
                    <w:right w:val="none" w:sz="0" w:space="0" w:color="auto"/>
                  </w:divBdr>
                  <w:divsChild>
                    <w:div w:id="13764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9383">
          <w:marLeft w:val="0"/>
          <w:marRight w:val="0"/>
          <w:marTop w:val="0"/>
          <w:marBottom w:val="0"/>
          <w:divBdr>
            <w:top w:val="none" w:sz="0" w:space="0" w:color="auto"/>
            <w:left w:val="none" w:sz="0" w:space="0" w:color="auto"/>
            <w:bottom w:val="none" w:sz="0" w:space="0" w:color="auto"/>
            <w:right w:val="none" w:sz="0" w:space="0" w:color="auto"/>
          </w:divBdr>
          <w:divsChild>
            <w:div w:id="366562364">
              <w:marLeft w:val="0"/>
              <w:marRight w:val="0"/>
              <w:marTop w:val="0"/>
              <w:marBottom w:val="0"/>
              <w:divBdr>
                <w:top w:val="none" w:sz="0" w:space="0" w:color="auto"/>
                <w:left w:val="none" w:sz="0" w:space="0" w:color="auto"/>
                <w:bottom w:val="none" w:sz="0" w:space="0" w:color="auto"/>
                <w:right w:val="none" w:sz="0" w:space="0" w:color="auto"/>
              </w:divBdr>
              <w:divsChild>
                <w:div w:id="2132816947">
                  <w:marLeft w:val="0"/>
                  <w:marRight w:val="0"/>
                  <w:marTop w:val="0"/>
                  <w:marBottom w:val="0"/>
                  <w:divBdr>
                    <w:top w:val="none" w:sz="0" w:space="0" w:color="auto"/>
                    <w:left w:val="none" w:sz="0" w:space="0" w:color="auto"/>
                    <w:bottom w:val="none" w:sz="0" w:space="0" w:color="auto"/>
                    <w:right w:val="none" w:sz="0" w:space="0" w:color="auto"/>
                  </w:divBdr>
                  <w:divsChild>
                    <w:div w:id="10039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105">
          <w:marLeft w:val="0"/>
          <w:marRight w:val="0"/>
          <w:marTop w:val="0"/>
          <w:marBottom w:val="0"/>
          <w:divBdr>
            <w:top w:val="none" w:sz="0" w:space="0" w:color="auto"/>
            <w:left w:val="none" w:sz="0" w:space="0" w:color="auto"/>
            <w:bottom w:val="none" w:sz="0" w:space="0" w:color="auto"/>
            <w:right w:val="none" w:sz="0" w:space="0" w:color="auto"/>
          </w:divBdr>
          <w:divsChild>
            <w:div w:id="163909117">
              <w:marLeft w:val="0"/>
              <w:marRight w:val="0"/>
              <w:marTop w:val="0"/>
              <w:marBottom w:val="0"/>
              <w:divBdr>
                <w:top w:val="none" w:sz="0" w:space="0" w:color="auto"/>
                <w:left w:val="none" w:sz="0" w:space="0" w:color="auto"/>
                <w:bottom w:val="none" w:sz="0" w:space="0" w:color="auto"/>
                <w:right w:val="none" w:sz="0" w:space="0" w:color="auto"/>
              </w:divBdr>
              <w:divsChild>
                <w:div w:id="1303273639">
                  <w:marLeft w:val="0"/>
                  <w:marRight w:val="0"/>
                  <w:marTop w:val="0"/>
                  <w:marBottom w:val="0"/>
                  <w:divBdr>
                    <w:top w:val="none" w:sz="0" w:space="0" w:color="auto"/>
                    <w:left w:val="none" w:sz="0" w:space="0" w:color="auto"/>
                    <w:bottom w:val="none" w:sz="0" w:space="0" w:color="auto"/>
                    <w:right w:val="none" w:sz="0" w:space="0" w:color="auto"/>
                  </w:divBdr>
                  <w:divsChild>
                    <w:div w:id="402216147">
                      <w:marLeft w:val="0"/>
                      <w:marRight w:val="0"/>
                      <w:marTop w:val="0"/>
                      <w:marBottom w:val="0"/>
                      <w:divBdr>
                        <w:top w:val="none" w:sz="0" w:space="0" w:color="auto"/>
                        <w:left w:val="none" w:sz="0" w:space="0" w:color="auto"/>
                        <w:bottom w:val="none" w:sz="0" w:space="0" w:color="auto"/>
                        <w:right w:val="none" w:sz="0" w:space="0" w:color="auto"/>
                      </w:divBdr>
                      <w:divsChild>
                        <w:div w:id="767502893">
                          <w:marLeft w:val="0"/>
                          <w:marRight w:val="0"/>
                          <w:marTop w:val="0"/>
                          <w:marBottom w:val="0"/>
                          <w:divBdr>
                            <w:top w:val="none" w:sz="0" w:space="0" w:color="auto"/>
                            <w:left w:val="none" w:sz="0" w:space="0" w:color="auto"/>
                            <w:bottom w:val="none" w:sz="0" w:space="0" w:color="auto"/>
                            <w:right w:val="none" w:sz="0" w:space="0" w:color="auto"/>
                          </w:divBdr>
                          <w:divsChild>
                            <w:div w:id="1347748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7962597">
          <w:marLeft w:val="0"/>
          <w:marRight w:val="0"/>
          <w:marTop w:val="0"/>
          <w:marBottom w:val="0"/>
          <w:divBdr>
            <w:top w:val="none" w:sz="0" w:space="0" w:color="auto"/>
            <w:left w:val="none" w:sz="0" w:space="0" w:color="auto"/>
            <w:bottom w:val="none" w:sz="0" w:space="0" w:color="auto"/>
            <w:right w:val="none" w:sz="0" w:space="0" w:color="auto"/>
          </w:divBdr>
          <w:divsChild>
            <w:div w:id="1427581616">
              <w:marLeft w:val="0"/>
              <w:marRight w:val="0"/>
              <w:marTop w:val="0"/>
              <w:marBottom w:val="0"/>
              <w:divBdr>
                <w:top w:val="none" w:sz="0" w:space="0" w:color="auto"/>
                <w:left w:val="none" w:sz="0" w:space="0" w:color="auto"/>
                <w:bottom w:val="none" w:sz="0" w:space="0" w:color="auto"/>
                <w:right w:val="none" w:sz="0" w:space="0" w:color="auto"/>
              </w:divBdr>
              <w:divsChild>
                <w:div w:id="1891455284">
                  <w:marLeft w:val="0"/>
                  <w:marRight w:val="0"/>
                  <w:marTop w:val="0"/>
                  <w:marBottom w:val="0"/>
                  <w:divBdr>
                    <w:top w:val="none" w:sz="0" w:space="0" w:color="auto"/>
                    <w:left w:val="none" w:sz="0" w:space="0" w:color="auto"/>
                    <w:bottom w:val="none" w:sz="0" w:space="0" w:color="auto"/>
                    <w:right w:val="none" w:sz="0" w:space="0" w:color="auto"/>
                  </w:divBdr>
                  <w:divsChild>
                    <w:div w:id="233660362">
                      <w:marLeft w:val="0"/>
                      <w:marRight w:val="0"/>
                      <w:marTop w:val="0"/>
                      <w:marBottom w:val="0"/>
                      <w:divBdr>
                        <w:top w:val="none" w:sz="0" w:space="0" w:color="auto"/>
                        <w:left w:val="none" w:sz="0" w:space="0" w:color="auto"/>
                        <w:bottom w:val="none" w:sz="0" w:space="0" w:color="auto"/>
                        <w:right w:val="none" w:sz="0" w:space="0" w:color="auto"/>
                      </w:divBdr>
                      <w:divsChild>
                        <w:div w:id="1804274699">
                          <w:marLeft w:val="0"/>
                          <w:marRight w:val="0"/>
                          <w:marTop w:val="0"/>
                          <w:marBottom w:val="0"/>
                          <w:divBdr>
                            <w:top w:val="none" w:sz="0" w:space="0" w:color="auto"/>
                            <w:left w:val="none" w:sz="0" w:space="0" w:color="auto"/>
                            <w:bottom w:val="none" w:sz="0" w:space="0" w:color="auto"/>
                            <w:right w:val="none" w:sz="0" w:space="0" w:color="auto"/>
                          </w:divBdr>
                          <w:divsChild>
                            <w:div w:id="978605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8270887">
          <w:marLeft w:val="0"/>
          <w:marRight w:val="0"/>
          <w:marTop w:val="0"/>
          <w:marBottom w:val="0"/>
          <w:divBdr>
            <w:top w:val="none" w:sz="0" w:space="0" w:color="auto"/>
            <w:left w:val="none" w:sz="0" w:space="0" w:color="auto"/>
            <w:bottom w:val="none" w:sz="0" w:space="0" w:color="auto"/>
            <w:right w:val="none" w:sz="0" w:space="0" w:color="auto"/>
          </w:divBdr>
          <w:divsChild>
            <w:div w:id="377047630">
              <w:marLeft w:val="0"/>
              <w:marRight w:val="0"/>
              <w:marTop w:val="0"/>
              <w:marBottom w:val="0"/>
              <w:divBdr>
                <w:top w:val="none" w:sz="0" w:space="0" w:color="auto"/>
                <w:left w:val="none" w:sz="0" w:space="0" w:color="auto"/>
                <w:bottom w:val="none" w:sz="0" w:space="0" w:color="auto"/>
                <w:right w:val="none" w:sz="0" w:space="0" w:color="auto"/>
              </w:divBdr>
              <w:divsChild>
                <w:div w:id="1077290210">
                  <w:marLeft w:val="0"/>
                  <w:marRight w:val="0"/>
                  <w:marTop w:val="0"/>
                  <w:marBottom w:val="0"/>
                  <w:divBdr>
                    <w:top w:val="none" w:sz="0" w:space="0" w:color="auto"/>
                    <w:left w:val="none" w:sz="0" w:space="0" w:color="auto"/>
                    <w:bottom w:val="none" w:sz="0" w:space="0" w:color="auto"/>
                    <w:right w:val="none" w:sz="0" w:space="0" w:color="auto"/>
                  </w:divBdr>
                  <w:divsChild>
                    <w:div w:id="8325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7211">
          <w:marLeft w:val="0"/>
          <w:marRight w:val="0"/>
          <w:marTop w:val="0"/>
          <w:marBottom w:val="0"/>
          <w:divBdr>
            <w:top w:val="none" w:sz="0" w:space="0" w:color="auto"/>
            <w:left w:val="none" w:sz="0" w:space="0" w:color="auto"/>
            <w:bottom w:val="none" w:sz="0" w:space="0" w:color="auto"/>
            <w:right w:val="none" w:sz="0" w:space="0" w:color="auto"/>
          </w:divBdr>
          <w:divsChild>
            <w:div w:id="731346050">
              <w:marLeft w:val="0"/>
              <w:marRight w:val="0"/>
              <w:marTop w:val="0"/>
              <w:marBottom w:val="0"/>
              <w:divBdr>
                <w:top w:val="none" w:sz="0" w:space="0" w:color="auto"/>
                <w:left w:val="none" w:sz="0" w:space="0" w:color="auto"/>
                <w:bottom w:val="none" w:sz="0" w:space="0" w:color="auto"/>
                <w:right w:val="none" w:sz="0" w:space="0" w:color="auto"/>
              </w:divBdr>
              <w:divsChild>
                <w:div w:id="2013872330">
                  <w:marLeft w:val="0"/>
                  <w:marRight w:val="0"/>
                  <w:marTop w:val="0"/>
                  <w:marBottom w:val="0"/>
                  <w:divBdr>
                    <w:top w:val="none" w:sz="0" w:space="0" w:color="auto"/>
                    <w:left w:val="none" w:sz="0" w:space="0" w:color="auto"/>
                    <w:bottom w:val="none" w:sz="0" w:space="0" w:color="auto"/>
                    <w:right w:val="none" w:sz="0" w:space="0" w:color="auto"/>
                  </w:divBdr>
                  <w:divsChild>
                    <w:div w:id="138613898">
                      <w:marLeft w:val="0"/>
                      <w:marRight w:val="0"/>
                      <w:marTop w:val="0"/>
                      <w:marBottom w:val="0"/>
                      <w:divBdr>
                        <w:top w:val="none" w:sz="0" w:space="0" w:color="auto"/>
                        <w:left w:val="none" w:sz="0" w:space="0" w:color="auto"/>
                        <w:bottom w:val="none" w:sz="0" w:space="0" w:color="auto"/>
                        <w:right w:val="none" w:sz="0" w:space="0" w:color="auto"/>
                      </w:divBdr>
                      <w:divsChild>
                        <w:div w:id="1337466645">
                          <w:marLeft w:val="0"/>
                          <w:marRight w:val="0"/>
                          <w:marTop w:val="0"/>
                          <w:marBottom w:val="0"/>
                          <w:divBdr>
                            <w:top w:val="none" w:sz="0" w:space="0" w:color="auto"/>
                            <w:left w:val="none" w:sz="0" w:space="0" w:color="auto"/>
                            <w:bottom w:val="none" w:sz="0" w:space="0" w:color="auto"/>
                            <w:right w:val="none" w:sz="0" w:space="0" w:color="auto"/>
                          </w:divBdr>
                          <w:divsChild>
                            <w:div w:id="2011834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3129388">
          <w:marLeft w:val="0"/>
          <w:marRight w:val="0"/>
          <w:marTop w:val="0"/>
          <w:marBottom w:val="0"/>
          <w:divBdr>
            <w:top w:val="none" w:sz="0" w:space="0" w:color="auto"/>
            <w:left w:val="none" w:sz="0" w:space="0" w:color="auto"/>
            <w:bottom w:val="none" w:sz="0" w:space="0" w:color="auto"/>
            <w:right w:val="none" w:sz="0" w:space="0" w:color="auto"/>
          </w:divBdr>
          <w:divsChild>
            <w:div w:id="1267276939">
              <w:marLeft w:val="0"/>
              <w:marRight w:val="0"/>
              <w:marTop w:val="0"/>
              <w:marBottom w:val="0"/>
              <w:divBdr>
                <w:top w:val="none" w:sz="0" w:space="0" w:color="auto"/>
                <w:left w:val="none" w:sz="0" w:space="0" w:color="auto"/>
                <w:bottom w:val="none" w:sz="0" w:space="0" w:color="auto"/>
                <w:right w:val="none" w:sz="0" w:space="0" w:color="auto"/>
              </w:divBdr>
              <w:divsChild>
                <w:div w:id="822477272">
                  <w:marLeft w:val="0"/>
                  <w:marRight w:val="0"/>
                  <w:marTop w:val="0"/>
                  <w:marBottom w:val="0"/>
                  <w:divBdr>
                    <w:top w:val="none" w:sz="0" w:space="0" w:color="auto"/>
                    <w:left w:val="none" w:sz="0" w:space="0" w:color="auto"/>
                    <w:bottom w:val="none" w:sz="0" w:space="0" w:color="auto"/>
                    <w:right w:val="none" w:sz="0" w:space="0" w:color="auto"/>
                  </w:divBdr>
                  <w:divsChild>
                    <w:div w:id="19767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173">
          <w:marLeft w:val="0"/>
          <w:marRight w:val="0"/>
          <w:marTop w:val="0"/>
          <w:marBottom w:val="0"/>
          <w:divBdr>
            <w:top w:val="none" w:sz="0" w:space="0" w:color="auto"/>
            <w:left w:val="none" w:sz="0" w:space="0" w:color="auto"/>
            <w:bottom w:val="none" w:sz="0" w:space="0" w:color="auto"/>
            <w:right w:val="none" w:sz="0" w:space="0" w:color="auto"/>
          </w:divBdr>
          <w:divsChild>
            <w:div w:id="2127312752">
              <w:marLeft w:val="0"/>
              <w:marRight w:val="0"/>
              <w:marTop w:val="0"/>
              <w:marBottom w:val="0"/>
              <w:divBdr>
                <w:top w:val="none" w:sz="0" w:space="0" w:color="auto"/>
                <w:left w:val="none" w:sz="0" w:space="0" w:color="auto"/>
                <w:bottom w:val="none" w:sz="0" w:space="0" w:color="auto"/>
                <w:right w:val="none" w:sz="0" w:space="0" w:color="auto"/>
              </w:divBdr>
              <w:divsChild>
                <w:div w:id="2042781195">
                  <w:marLeft w:val="0"/>
                  <w:marRight w:val="0"/>
                  <w:marTop w:val="0"/>
                  <w:marBottom w:val="0"/>
                  <w:divBdr>
                    <w:top w:val="none" w:sz="0" w:space="0" w:color="auto"/>
                    <w:left w:val="none" w:sz="0" w:space="0" w:color="auto"/>
                    <w:bottom w:val="none" w:sz="0" w:space="0" w:color="auto"/>
                    <w:right w:val="none" w:sz="0" w:space="0" w:color="auto"/>
                  </w:divBdr>
                  <w:divsChild>
                    <w:div w:id="276135004">
                      <w:marLeft w:val="0"/>
                      <w:marRight w:val="0"/>
                      <w:marTop w:val="0"/>
                      <w:marBottom w:val="0"/>
                      <w:divBdr>
                        <w:top w:val="none" w:sz="0" w:space="0" w:color="auto"/>
                        <w:left w:val="none" w:sz="0" w:space="0" w:color="auto"/>
                        <w:bottom w:val="none" w:sz="0" w:space="0" w:color="auto"/>
                        <w:right w:val="none" w:sz="0" w:space="0" w:color="auto"/>
                      </w:divBdr>
                      <w:divsChild>
                        <w:div w:id="1403023118">
                          <w:marLeft w:val="0"/>
                          <w:marRight w:val="0"/>
                          <w:marTop w:val="0"/>
                          <w:marBottom w:val="0"/>
                          <w:divBdr>
                            <w:top w:val="none" w:sz="0" w:space="0" w:color="auto"/>
                            <w:left w:val="none" w:sz="0" w:space="0" w:color="auto"/>
                            <w:bottom w:val="none" w:sz="0" w:space="0" w:color="auto"/>
                            <w:right w:val="none" w:sz="0" w:space="0" w:color="auto"/>
                          </w:divBdr>
                          <w:divsChild>
                            <w:div w:id="193285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6387647">
          <w:marLeft w:val="0"/>
          <w:marRight w:val="0"/>
          <w:marTop w:val="0"/>
          <w:marBottom w:val="0"/>
          <w:divBdr>
            <w:top w:val="none" w:sz="0" w:space="0" w:color="auto"/>
            <w:left w:val="none" w:sz="0" w:space="0" w:color="auto"/>
            <w:bottom w:val="none" w:sz="0" w:space="0" w:color="auto"/>
            <w:right w:val="none" w:sz="0" w:space="0" w:color="auto"/>
          </w:divBdr>
          <w:divsChild>
            <w:div w:id="222716401">
              <w:marLeft w:val="0"/>
              <w:marRight w:val="0"/>
              <w:marTop w:val="0"/>
              <w:marBottom w:val="0"/>
              <w:divBdr>
                <w:top w:val="none" w:sz="0" w:space="0" w:color="auto"/>
                <w:left w:val="none" w:sz="0" w:space="0" w:color="auto"/>
                <w:bottom w:val="none" w:sz="0" w:space="0" w:color="auto"/>
                <w:right w:val="none" w:sz="0" w:space="0" w:color="auto"/>
              </w:divBdr>
              <w:divsChild>
                <w:div w:id="1365711927">
                  <w:marLeft w:val="0"/>
                  <w:marRight w:val="0"/>
                  <w:marTop w:val="0"/>
                  <w:marBottom w:val="0"/>
                  <w:divBdr>
                    <w:top w:val="none" w:sz="0" w:space="0" w:color="auto"/>
                    <w:left w:val="none" w:sz="0" w:space="0" w:color="auto"/>
                    <w:bottom w:val="none" w:sz="0" w:space="0" w:color="auto"/>
                    <w:right w:val="none" w:sz="0" w:space="0" w:color="auto"/>
                  </w:divBdr>
                  <w:divsChild>
                    <w:div w:id="8000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6467">
          <w:marLeft w:val="0"/>
          <w:marRight w:val="0"/>
          <w:marTop w:val="0"/>
          <w:marBottom w:val="0"/>
          <w:divBdr>
            <w:top w:val="none" w:sz="0" w:space="0" w:color="auto"/>
            <w:left w:val="none" w:sz="0" w:space="0" w:color="auto"/>
            <w:bottom w:val="none" w:sz="0" w:space="0" w:color="auto"/>
            <w:right w:val="none" w:sz="0" w:space="0" w:color="auto"/>
          </w:divBdr>
          <w:divsChild>
            <w:div w:id="1045249478">
              <w:marLeft w:val="0"/>
              <w:marRight w:val="0"/>
              <w:marTop w:val="0"/>
              <w:marBottom w:val="0"/>
              <w:divBdr>
                <w:top w:val="none" w:sz="0" w:space="0" w:color="auto"/>
                <w:left w:val="none" w:sz="0" w:space="0" w:color="auto"/>
                <w:bottom w:val="none" w:sz="0" w:space="0" w:color="auto"/>
                <w:right w:val="none" w:sz="0" w:space="0" w:color="auto"/>
              </w:divBdr>
              <w:divsChild>
                <w:div w:id="370881564">
                  <w:marLeft w:val="0"/>
                  <w:marRight w:val="0"/>
                  <w:marTop w:val="0"/>
                  <w:marBottom w:val="0"/>
                  <w:divBdr>
                    <w:top w:val="none" w:sz="0" w:space="0" w:color="auto"/>
                    <w:left w:val="none" w:sz="0" w:space="0" w:color="auto"/>
                    <w:bottom w:val="none" w:sz="0" w:space="0" w:color="auto"/>
                    <w:right w:val="none" w:sz="0" w:space="0" w:color="auto"/>
                  </w:divBdr>
                  <w:divsChild>
                    <w:div w:id="534275006">
                      <w:marLeft w:val="0"/>
                      <w:marRight w:val="0"/>
                      <w:marTop w:val="0"/>
                      <w:marBottom w:val="0"/>
                      <w:divBdr>
                        <w:top w:val="none" w:sz="0" w:space="0" w:color="auto"/>
                        <w:left w:val="none" w:sz="0" w:space="0" w:color="auto"/>
                        <w:bottom w:val="none" w:sz="0" w:space="0" w:color="auto"/>
                        <w:right w:val="none" w:sz="0" w:space="0" w:color="auto"/>
                      </w:divBdr>
                      <w:divsChild>
                        <w:div w:id="1012533186">
                          <w:marLeft w:val="0"/>
                          <w:marRight w:val="0"/>
                          <w:marTop w:val="0"/>
                          <w:marBottom w:val="0"/>
                          <w:divBdr>
                            <w:top w:val="none" w:sz="0" w:space="0" w:color="auto"/>
                            <w:left w:val="none" w:sz="0" w:space="0" w:color="auto"/>
                            <w:bottom w:val="none" w:sz="0" w:space="0" w:color="auto"/>
                            <w:right w:val="none" w:sz="0" w:space="0" w:color="auto"/>
                          </w:divBdr>
                          <w:divsChild>
                            <w:div w:id="474951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2748306">
          <w:marLeft w:val="0"/>
          <w:marRight w:val="0"/>
          <w:marTop w:val="0"/>
          <w:marBottom w:val="0"/>
          <w:divBdr>
            <w:top w:val="none" w:sz="0" w:space="0" w:color="auto"/>
            <w:left w:val="none" w:sz="0" w:space="0" w:color="auto"/>
            <w:bottom w:val="none" w:sz="0" w:space="0" w:color="auto"/>
            <w:right w:val="none" w:sz="0" w:space="0" w:color="auto"/>
          </w:divBdr>
          <w:divsChild>
            <w:div w:id="1819682965">
              <w:marLeft w:val="0"/>
              <w:marRight w:val="0"/>
              <w:marTop w:val="0"/>
              <w:marBottom w:val="0"/>
              <w:divBdr>
                <w:top w:val="none" w:sz="0" w:space="0" w:color="auto"/>
                <w:left w:val="none" w:sz="0" w:space="0" w:color="auto"/>
                <w:bottom w:val="none" w:sz="0" w:space="0" w:color="auto"/>
                <w:right w:val="none" w:sz="0" w:space="0" w:color="auto"/>
              </w:divBdr>
              <w:divsChild>
                <w:div w:id="1590430003">
                  <w:marLeft w:val="0"/>
                  <w:marRight w:val="0"/>
                  <w:marTop w:val="0"/>
                  <w:marBottom w:val="0"/>
                  <w:divBdr>
                    <w:top w:val="none" w:sz="0" w:space="0" w:color="auto"/>
                    <w:left w:val="none" w:sz="0" w:space="0" w:color="auto"/>
                    <w:bottom w:val="none" w:sz="0" w:space="0" w:color="auto"/>
                    <w:right w:val="none" w:sz="0" w:space="0" w:color="auto"/>
                  </w:divBdr>
                  <w:divsChild>
                    <w:div w:id="1983926584">
                      <w:marLeft w:val="0"/>
                      <w:marRight w:val="0"/>
                      <w:marTop w:val="0"/>
                      <w:marBottom w:val="0"/>
                      <w:divBdr>
                        <w:top w:val="none" w:sz="0" w:space="0" w:color="auto"/>
                        <w:left w:val="none" w:sz="0" w:space="0" w:color="auto"/>
                        <w:bottom w:val="none" w:sz="0" w:space="0" w:color="auto"/>
                        <w:right w:val="none" w:sz="0" w:space="0" w:color="auto"/>
                      </w:divBdr>
                      <w:divsChild>
                        <w:div w:id="87700730">
                          <w:marLeft w:val="0"/>
                          <w:marRight w:val="0"/>
                          <w:marTop w:val="0"/>
                          <w:marBottom w:val="0"/>
                          <w:divBdr>
                            <w:top w:val="none" w:sz="0" w:space="0" w:color="auto"/>
                            <w:left w:val="none" w:sz="0" w:space="0" w:color="auto"/>
                            <w:bottom w:val="none" w:sz="0" w:space="0" w:color="auto"/>
                            <w:right w:val="none" w:sz="0" w:space="0" w:color="auto"/>
                          </w:divBdr>
                          <w:divsChild>
                            <w:div w:id="1341540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5729680">
          <w:marLeft w:val="0"/>
          <w:marRight w:val="0"/>
          <w:marTop w:val="0"/>
          <w:marBottom w:val="0"/>
          <w:divBdr>
            <w:top w:val="none" w:sz="0" w:space="0" w:color="auto"/>
            <w:left w:val="none" w:sz="0" w:space="0" w:color="auto"/>
            <w:bottom w:val="none" w:sz="0" w:space="0" w:color="auto"/>
            <w:right w:val="none" w:sz="0" w:space="0" w:color="auto"/>
          </w:divBdr>
          <w:divsChild>
            <w:div w:id="775519712">
              <w:marLeft w:val="0"/>
              <w:marRight w:val="0"/>
              <w:marTop w:val="0"/>
              <w:marBottom w:val="0"/>
              <w:divBdr>
                <w:top w:val="none" w:sz="0" w:space="0" w:color="auto"/>
                <w:left w:val="none" w:sz="0" w:space="0" w:color="auto"/>
                <w:bottom w:val="none" w:sz="0" w:space="0" w:color="auto"/>
                <w:right w:val="none" w:sz="0" w:space="0" w:color="auto"/>
              </w:divBdr>
              <w:divsChild>
                <w:div w:id="1969583343">
                  <w:marLeft w:val="0"/>
                  <w:marRight w:val="0"/>
                  <w:marTop w:val="0"/>
                  <w:marBottom w:val="0"/>
                  <w:divBdr>
                    <w:top w:val="none" w:sz="0" w:space="0" w:color="auto"/>
                    <w:left w:val="none" w:sz="0" w:space="0" w:color="auto"/>
                    <w:bottom w:val="none" w:sz="0" w:space="0" w:color="auto"/>
                    <w:right w:val="none" w:sz="0" w:space="0" w:color="auto"/>
                  </w:divBdr>
                  <w:divsChild>
                    <w:div w:id="4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3918">
          <w:marLeft w:val="0"/>
          <w:marRight w:val="0"/>
          <w:marTop w:val="0"/>
          <w:marBottom w:val="0"/>
          <w:divBdr>
            <w:top w:val="none" w:sz="0" w:space="0" w:color="auto"/>
            <w:left w:val="none" w:sz="0" w:space="0" w:color="auto"/>
            <w:bottom w:val="none" w:sz="0" w:space="0" w:color="auto"/>
            <w:right w:val="none" w:sz="0" w:space="0" w:color="auto"/>
          </w:divBdr>
          <w:divsChild>
            <w:div w:id="1226718637">
              <w:marLeft w:val="0"/>
              <w:marRight w:val="0"/>
              <w:marTop w:val="0"/>
              <w:marBottom w:val="0"/>
              <w:divBdr>
                <w:top w:val="none" w:sz="0" w:space="0" w:color="auto"/>
                <w:left w:val="none" w:sz="0" w:space="0" w:color="auto"/>
                <w:bottom w:val="none" w:sz="0" w:space="0" w:color="auto"/>
                <w:right w:val="none" w:sz="0" w:space="0" w:color="auto"/>
              </w:divBdr>
              <w:divsChild>
                <w:div w:id="326442995">
                  <w:marLeft w:val="0"/>
                  <w:marRight w:val="0"/>
                  <w:marTop w:val="0"/>
                  <w:marBottom w:val="0"/>
                  <w:divBdr>
                    <w:top w:val="none" w:sz="0" w:space="0" w:color="auto"/>
                    <w:left w:val="none" w:sz="0" w:space="0" w:color="auto"/>
                    <w:bottom w:val="none" w:sz="0" w:space="0" w:color="auto"/>
                    <w:right w:val="none" w:sz="0" w:space="0" w:color="auto"/>
                  </w:divBdr>
                  <w:divsChild>
                    <w:div w:id="970090283">
                      <w:marLeft w:val="0"/>
                      <w:marRight w:val="0"/>
                      <w:marTop w:val="0"/>
                      <w:marBottom w:val="0"/>
                      <w:divBdr>
                        <w:top w:val="none" w:sz="0" w:space="0" w:color="auto"/>
                        <w:left w:val="none" w:sz="0" w:space="0" w:color="auto"/>
                        <w:bottom w:val="none" w:sz="0" w:space="0" w:color="auto"/>
                        <w:right w:val="none" w:sz="0" w:space="0" w:color="auto"/>
                      </w:divBdr>
                      <w:divsChild>
                        <w:div w:id="606161046">
                          <w:marLeft w:val="0"/>
                          <w:marRight w:val="0"/>
                          <w:marTop w:val="0"/>
                          <w:marBottom w:val="0"/>
                          <w:divBdr>
                            <w:top w:val="none" w:sz="0" w:space="0" w:color="auto"/>
                            <w:left w:val="none" w:sz="0" w:space="0" w:color="auto"/>
                            <w:bottom w:val="none" w:sz="0" w:space="0" w:color="auto"/>
                            <w:right w:val="none" w:sz="0" w:space="0" w:color="auto"/>
                          </w:divBdr>
                          <w:divsChild>
                            <w:div w:id="350884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6110423">
          <w:marLeft w:val="0"/>
          <w:marRight w:val="0"/>
          <w:marTop w:val="0"/>
          <w:marBottom w:val="0"/>
          <w:divBdr>
            <w:top w:val="none" w:sz="0" w:space="0" w:color="auto"/>
            <w:left w:val="none" w:sz="0" w:space="0" w:color="auto"/>
            <w:bottom w:val="none" w:sz="0" w:space="0" w:color="auto"/>
            <w:right w:val="none" w:sz="0" w:space="0" w:color="auto"/>
          </w:divBdr>
          <w:divsChild>
            <w:div w:id="2096241285">
              <w:marLeft w:val="0"/>
              <w:marRight w:val="0"/>
              <w:marTop w:val="0"/>
              <w:marBottom w:val="0"/>
              <w:divBdr>
                <w:top w:val="none" w:sz="0" w:space="0" w:color="auto"/>
                <w:left w:val="none" w:sz="0" w:space="0" w:color="auto"/>
                <w:bottom w:val="none" w:sz="0" w:space="0" w:color="auto"/>
                <w:right w:val="none" w:sz="0" w:space="0" w:color="auto"/>
              </w:divBdr>
              <w:divsChild>
                <w:div w:id="2006129405">
                  <w:marLeft w:val="0"/>
                  <w:marRight w:val="0"/>
                  <w:marTop w:val="0"/>
                  <w:marBottom w:val="0"/>
                  <w:divBdr>
                    <w:top w:val="none" w:sz="0" w:space="0" w:color="auto"/>
                    <w:left w:val="none" w:sz="0" w:space="0" w:color="auto"/>
                    <w:bottom w:val="none" w:sz="0" w:space="0" w:color="auto"/>
                    <w:right w:val="none" w:sz="0" w:space="0" w:color="auto"/>
                  </w:divBdr>
                  <w:divsChild>
                    <w:div w:id="1153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5156">
          <w:marLeft w:val="0"/>
          <w:marRight w:val="0"/>
          <w:marTop w:val="0"/>
          <w:marBottom w:val="0"/>
          <w:divBdr>
            <w:top w:val="none" w:sz="0" w:space="0" w:color="auto"/>
            <w:left w:val="none" w:sz="0" w:space="0" w:color="auto"/>
            <w:bottom w:val="none" w:sz="0" w:space="0" w:color="auto"/>
            <w:right w:val="none" w:sz="0" w:space="0" w:color="auto"/>
          </w:divBdr>
          <w:divsChild>
            <w:div w:id="1545558172">
              <w:marLeft w:val="0"/>
              <w:marRight w:val="0"/>
              <w:marTop w:val="0"/>
              <w:marBottom w:val="0"/>
              <w:divBdr>
                <w:top w:val="none" w:sz="0" w:space="0" w:color="auto"/>
                <w:left w:val="none" w:sz="0" w:space="0" w:color="auto"/>
                <w:bottom w:val="none" w:sz="0" w:space="0" w:color="auto"/>
                <w:right w:val="none" w:sz="0" w:space="0" w:color="auto"/>
              </w:divBdr>
              <w:divsChild>
                <w:div w:id="1074934336">
                  <w:marLeft w:val="0"/>
                  <w:marRight w:val="0"/>
                  <w:marTop w:val="0"/>
                  <w:marBottom w:val="0"/>
                  <w:divBdr>
                    <w:top w:val="none" w:sz="0" w:space="0" w:color="auto"/>
                    <w:left w:val="none" w:sz="0" w:space="0" w:color="auto"/>
                    <w:bottom w:val="none" w:sz="0" w:space="0" w:color="auto"/>
                    <w:right w:val="none" w:sz="0" w:space="0" w:color="auto"/>
                  </w:divBdr>
                  <w:divsChild>
                    <w:div w:id="813792823">
                      <w:marLeft w:val="0"/>
                      <w:marRight w:val="0"/>
                      <w:marTop w:val="0"/>
                      <w:marBottom w:val="0"/>
                      <w:divBdr>
                        <w:top w:val="none" w:sz="0" w:space="0" w:color="auto"/>
                        <w:left w:val="none" w:sz="0" w:space="0" w:color="auto"/>
                        <w:bottom w:val="none" w:sz="0" w:space="0" w:color="auto"/>
                        <w:right w:val="none" w:sz="0" w:space="0" w:color="auto"/>
                      </w:divBdr>
                      <w:divsChild>
                        <w:div w:id="682705005">
                          <w:marLeft w:val="0"/>
                          <w:marRight w:val="0"/>
                          <w:marTop w:val="0"/>
                          <w:marBottom w:val="0"/>
                          <w:divBdr>
                            <w:top w:val="none" w:sz="0" w:space="0" w:color="auto"/>
                            <w:left w:val="none" w:sz="0" w:space="0" w:color="auto"/>
                            <w:bottom w:val="none" w:sz="0" w:space="0" w:color="auto"/>
                            <w:right w:val="none" w:sz="0" w:space="0" w:color="auto"/>
                          </w:divBdr>
                          <w:divsChild>
                            <w:div w:id="223218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000414">
          <w:marLeft w:val="0"/>
          <w:marRight w:val="0"/>
          <w:marTop w:val="0"/>
          <w:marBottom w:val="0"/>
          <w:divBdr>
            <w:top w:val="none" w:sz="0" w:space="0" w:color="auto"/>
            <w:left w:val="none" w:sz="0" w:space="0" w:color="auto"/>
            <w:bottom w:val="none" w:sz="0" w:space="0" w:color="auto"/>
            <w:right w:val="none" w:sz="0" w:space="0" w:color="auto"/>
          </w:divBdr>
          <w:divsChild>
            <w:div w:id="776024447">
              <w:marLeft w:val="0"/>
              <w:marRight w:val="0"/>
              <w:marTop w:val="0"/>
              <w:marBottom w:val="0"/>
              <w:divBdr>
                <w:top w:val="none" w:sz="0" w:space="0" w:color="auto"/>
                <w:left w:val="none" w:sz="0" w:space="0" w:color="auto"/>
                <w:bottom w:val="none" w:sz="0" w:space="0" w:color="auto"/>
                <w:right w:val="none" w:sz="0" w:space="0" w:color="auto"/>
              </w:divBdr>
              <w:divsChild>
                <w:div w:id="1608998089">
                  <w:marLeft w:val="0"/>
                  <w:marRight w:val="0"/>
                  <w:marTop w:val="0"/>
                  <w:marBottom w:val="0"/>
                  <w:divBdr>
                    <w:top w:val="none" w:sz="0" w:space="0" w:color="auto"/>
                    <w:left w:val="none" w:sz="0" w:space="0" w:color="auto"/>
                    <w:bottom w:val="none" w:sz="0" w:space="0" w:color="auto"/>
                    <w:right w:val="none" w:sz="0" w:space="0" w:color="auto"/>
                  </w:divBdr>
                  <w:divsChild>
                    <w:div w:id="1310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741">
          <w:marLeft w:val="0"/>
          <w:marRight w:val="0"/>
          <w:marTop w:val="0"/>
          <w:marBottom w:val="0"/>
          <w:divBdr>
            <w:top w:val="none" w:sz="0" w:space="0" w:color="auto"/>
            <w:left w:val="none" w:sz="0" w:space="0" w:color="auto"/>
            <w:bottom w:val="none" w:sz="0" w:space="0" w:color="auto"/>
            <w:right w:val="none" w:sz="0" w:space="0" w:color="auto"/>
          </w:divBdr>
          <w:divsChild>
            <w:div w:id="213782179">
              <w:marLeft w:val="0"/>
              <w:marRight w:val="0"/>
              <w:marTop w:val="0"/>
              <w:marBottom w:val="0"/>
              <w:divBdr>
                <w:top w:val="none" w:sz="0" w:space="0" w:color="auto"/>
                <w:left w:val="none" w:sz="0" w:space="0" w:color="auto"/>
                <w:bottom w:val="none" w:sz="0" w:space="0" w:color="auto"/>
                <w:right w:val="none" w:sz="0" w:space="0" w:color="auto"/>
              </w:divBdr>
              <w:divsChild>
                <w:div w:id="1215045471">
                  <w:marLeft w:val="0"/>
                  <w:marRight w:val="0"/>
                  <w:marTop w:val="0"/>
                  <w:marBottom w:val="0"/>
                  <w:divBdr>
                    <w:top w:val="none" w:sz="0" w:space="0" w:color="auto"/>
                    <w:left w:val="none" w:sz="0" w:space="0" w:color="auto"/>
                    <w:bottom w:val="none" w:sz="0" w:space="0" w:color="auto"/>
                    <w:right w:val="none" w:sz="0" w:space="0" w:color="auto"/>
                  </w:divBdr>
                  <w:divsChild>
                    <w:div w:id="988901896">
                      <w:marLeft w:val="0"/>
                      <w:marRight w:val="0"/>
                      <w:marTop w:val="0"/>
                      <w:marBottom w:val="0"/>
                      <w:divBdr>
                        <w:top w:val="none" w:sz="0" w:space="0" w:color="auto"/>
                        <w:left w:val="none" w:sz="0" w:space="0" w:color="auto"/>
                        <w:bottom w:val="none" w:sz="0" w:space="0" w:color="auto"/>
                        <w:right w:val="none" w:sz="0" w:space="0" w:color="auto"/>
                      </w:divBdr>
                      <w:divsChild>
                        <w:div w:id="88699336">
                          <w:marLeft w:val="0"/>
                          <w:marRight w:val="0"/>
                          <w:marTop w:val="0"/>
                          <w:marBottom w:val="0"/>
                          <w:divBdr>
                            <w:top w:val="none" w:sz="0" w:space="0" w:color="auto"/>
                            <w:left w:val="none" w:sz="0" w:space="0" w:color="auto"/>
                            <w:bottom w:val="none" w:sz="0" w:space="0" w:color="auto"/>
                            <w:right w:val="none" w:sz="0" w:space="0" w:color="auto"/>
                          </w:divBdr>
                          <w:divsChild>
                            <w:div w:id="172887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2405011">
          <w:marLeft w:val="0"/>
          <w:marRight w:val="0"/>
          <w:marTop w:val="0"/>
          <w:marBottom w:val="0"/>
          <w:divBdr>
            <w:top w:val="none" w:sz="0" w:space="0" w:color="auto"/>
            <w:left w:val="none" w:sz="0" w:space="0" w:color="auto"/>
            <w:bottom w:val="none" w:sz="0" w:space="0" w:color="auto"/>
            <w:right w:val="none" w:sz="0" w:space="0" w:color="auto"/>
          </w:divBdr>
          <w:divsChild>
            <w:div w:id="1835337804">
              <w:marLeft w:val="0"/>
              <w:marRight w:val="0"/>
              <w:marTop w:val="0"/>
              <w:marBottom w:val="0"/>
              <w:divBdr>
                <w:top w:val="none" w:sz="0" w:space="0" w:color="auto"/>
                <w:left w:val="none" w:sz="0" w:space="0" w:color="auto"/>
                <w:bottom w:val="none" w:sz="0" w:space="0" w:color="auto"/>
                <w:right w:val="none" w:sz="0" w:space="0" w:color="auto"/>
              </w:divBdr>
              <w:divsChild>
                <w:div w:id="409665756">
                  <w:marLeft w:val="0"/>
                  <w:marRight w:val="0"/>
                  <w:marTop w:val="0"/>
                  <w:marBottom w:val="0"/>
                  <w:divBdr>
                    <w:top w:val="none" w:sz="0" w:space="0" w:color="auto"/>
                    <w:left w:val="none" w:sz="0" w:space="0" w:color="auto"/>
                    <w:bottom w:val="none" w:sz="0" w:space="0" w:color="auto"/>
                    <w:right w:val="none" w:sz="0" w:space="0" w:color="auto"/>
                  </w:divBdr>
                  <w:divsChild>
                    <w:div w:id="851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6517">
          <w:marLeft w:val="0"/>
          <w:marRight w:val="0"/>
          <w:marTop w:val="0"/>
          <w:marBottom w:val="0"/>
          <w:divBdr>
            <w:top w:val="none" w:sz="0" w:space="0" w:color="auto"/>
            <w:left w:val="none" w:sz="0" w:space="0" w:color="auto"/>
            <w:bottom w:val="none" w:sz="0" w:space="0" w:color="auto"/>
            <w:right w:val="none" w:sz="0" w:space="0" w:color="auto"/>
          </w:divBdr>
          <w:divsChild>
            <w:div w:id="220021437">
              <w:marLeft w:val="0"/>
              <w:marRight w:val="0"/>
              <w:marTop w:val="0"/>
              <w:marBottom w:val="0"/>
              <w:divBdr>
                <w:top w:val="none" w:sz="0" w:space="0" w:color="auto"/>
                <w:left w:val="none" w:sz="0" w:space="0" w:color="auto"/>
                <w:bottom w:val="none" w:sz="0" w:space="0" w:color="auto"/>
                <w:right w:val="none" w:sz="0" w:space="0" w:color="auto"/>
              </w:divBdr>
              <w:divsChild>
                <w:div w:id="1436167148">
                  <w:marLeft w:val="0"/>
                  <w:marRight w:val="0"/>
                  <w:marTop w:val="0"/>
                  <w:marBottom w:val="0"/>
                  <w:divBdr>
                    <w:top w:val="none" w:sz="0" w:space="0" w:color="auto"/>
                    <w:left w:val="none" w:sz="0" w:space="0" w:color="auto"/>
                    <w:bottom w:val="none" w:sz="0" w:space="0" w:color="auto"/>
                    <w:right w:val="none" w:sz="0" w:space="0" w:color="auto"/>
                  </w:divBdr>
                  <w:divsChild>
                    <w:div w:id="2086685243">
                      <w:marLeft w:val="0"/>
                      <w:marRight w:val="0"/>
                      <w:marTop w:val="0"/>
                      <w:marBottom w:val="0"/>
                      <w:divBdr>
                        <w:top w:val="none" w:sz="0" w:space="0" w:color="auto"/>
                        <w:left w:val="none" w:sz="0" w:space="0" w:color="auto"/>
                        <w:bottom w:val="none" w:sz="0" w:space="0" w:color="auto"/>
                        <w:right w:val="none" w:sz="0" w:space="0" w:color="auto"/>
                      </w:divBdr>
                      <w:divsChild>
                        <w:div w:id="1962177604">
                          <w:marLeft w:val="0"/>
                          <w:marRight w:val="0"/>
                          <w:marTop w:val="0"/>
                          <w:marBottom w:val="0"/>
                          <w:divBdr>
                            <w:top w:val="none" w:sz="0" w:space="0" w:color="auto"/>
                            <w:left w:val="none" w:sz="0" w:space="0" w:color="auto"/>
                            <w:bottom w:val="none" w:sz="0" w:space="0" w:color="auto"/>
                            <w:right w:val="none" w:sz="0" w:space="0" w:color="auto"/>
                          </w:divBdr>
                          <w:divsChild>
                            <w:div w:id="1427266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489495">
          <w:marLeft w:val="0"/>
          <w:marRight w:val="0"/>
          <w:marTop w:val="0"/>
          <w:marBottom w:val="0"/>
          <w:divBdr>
            <w:top w:val="none" w:sz="0" w:space="0" w:color="auto"/>
            <w:left w:val="none" w:sz="0" w:space="0" w:color="auto"/>
            <w:bottom w:val="none" w:sz="0" w:space="0" w:color="auto"/>
            <w:right w:val="none" w:sz="0" w:space="0" w:color="auto"/>
          </w:divBdr>
          <w:divsChild>
            <w:div w:id="1578517427">
              <w:marLeft w:val="0"/>
              <w:marRight w:val="0"/>
              <w:marTop w:val="0"/>
              <w:marBottom w:val="0"/>
              <w:divBdr>
                <w:top w:val="none" w:sz="0" w:space="0" w:color="auto"/>
                <w:left w:val="none" w:sz="0" w:space="0" w:color="auto"/>
                <w:bottom w:val="none" w:sz="0" w:space="0" w:color="auto"/>
                <w:right w:val="none" w:sz="0" w:space="0" w:color="auto"/>
              </w:divBdr>
              <w:divsChild>
                <w:div w:id="814377236">
                  <w:marLeft w:val="0"/>
                  <w:marRight w:val="0"/>
                  <w:marTop w:val="0"/>
                  <w:marBottom w:val="0"/>
                  <w:divBdr>
                    <w:top w:val="none" w:sz="0" w:space="0" w:color="auto"/>
                    <w:left w:val="none" w:sz="0" w:space="0" w:color="auto"/>
                    <w:bottom w:val="none" w:sz="0" w:space="0" w:color="auto"/>
                    <w:right w:val="none" w:sz="0" w:space="0" w:color="auto"/>
                  </w:divBdr>
                  <w:divsChild>
                    <w:div w:id="1966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7815">
          <w:marLeft w:val="0"/>
          <w:marRight w:val="0"/>
          <w:marTop w:val="0"/>
          <w:marBottom w:val="0"/>
          <w:divBdr>
            <w:top w:val="none" w:sz="0" w:space="0" w:color="auto"/>
            <w:left w:val="none" w:sz="0" w:space="0" w:color="auto"/>
            <w:bottom w:val="none" w:sz="0" w:space="0" w:color="auto"/>
            <w:right w:val="none" w:sz="0" w:space="0" w:color="auto"/>
          </w:divBdr>
          <w:divsChild>
            <w:div w:id="3019810">
              <w:marLeft w:val="0"/>
              <w:marRight w:val="0"/>
              <w:marTop w:val="0"/>
              <w:marBottom w:val="0"/>
              <w:divBdr>
                <w:top w:val="none" w:sz="0" w:space="0" w:color="auto"/>
                <w:left w:val="none" w:sz="0" w:space="0" w:color="auto"/>
                <w:bottom w:val="none" w:sz="0" w:space="0" w:color="auto"/>
                <w:right w:val="none" w:sz="0" w:space="0" w:color="auto"/>
              </w:divBdr>
              <w:divsChild>
                <w:div w:id="1237403663">
                  <w:marLeft w:val="0"/>
                  <w:marRight w:val="0"/>
                  <w:marTop w:val="0"/>
                  <w:marBottom w:val="0"/>
                  <w:divBdr>
                    <w:top w:val="none" w:sz="0" w:space="0" w:color="auto"/>
                    <w:left w:val="none" w:sz="0" w:space="0" w:color="auto"/>
                    <w:bottom w:val="none" w:sz="0" w:space="0" w:color="auto"/>
                    <w:right w:val="none" w:sz="0" w:space="0" w:color="auto"/>
                  </w:divBdr>
                  <w:divsChild>
                    <w:div w:id="51346249">
                      <w:marLeft w:val="0"/>
                      <w:marRight w:val="0"/>
                      <w:marTop w:val="0"/>
                      <w:marBottom w:val="0"/>
                      <w:divBdr>
                        <w:top w:val="none" w:sz="0" w:space="0" w:color="auto"/>
                        <w:left w:val="none" w:sz="0" w:space="0" w:color="auto"/>
                        <w:bottom w:val="none" w:sz="0" w:space="0" w:color="auto"/>
                        <w:right w:val="none" w:sz="0" w:space="0" w:color="auto"/>
                      </w:divBdr>
                      <w:divsChild>
                        <w:div w:id="317225442">
                          <w:marLeft w:val="0"/>
                          <w:marRight w:val="0"/>
                          <w:marTop w:val="0"/>
                          <w:marBottom w:val="0"/>
                          <w:divBdr>
                            <w:top w:val="none" w:sz="0" w:space="0" w:color="auto"/>
                            <w:left w:val="none" w:sz="0" w:space="0" w:color="auto"/>
                            <w:bottom w:val="none" w:sz="0" w:space="0" w:color="auto"/>
                            <w:right w:val="none" w:sz="0" w:space="0" w:color="auto"/>
                          </w:divBdr>
                          <w:divsChild>
                            <w:div w:id="211756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8228227">
          <w:marLeft w:val="0"/>
          <w:marRight w:val="0"/>
          <w:marTop w:val="0"/>
          <w:marBottom w:val="0"/>
          <w:divBdr>
            <w:top w:val="none" w:sz="0" w:space="0" w:color="auto"/>
            <w:left w:val="none" w:sz="0" w:space="0" w:color="auto"/>
            <w:bottom w:val="none" w:sz="0" w:space="0" w:color="auto"/>
            <w:right w:val="none" w:sz="0" w:space="0" w:color="auto"/>
          </w:divBdr>
          <w:divsChild>
            <w:div w:id="1323269487">
              <w:marLeft w:val="0"/>
              <w:marRight w:val="0"/>
              <w:marTop w:val="0"/>
              <w:marBottom w:val="0"/>
              <w:divBdr>
                <w:top w:val="none" w:sz="0" w:space="0" w:color="auto"/>
                <w:left w:val="none" w:sz="0" w:space="0" w:color="auto"/>
                <w:bottom w:val="none" w:sz="0" w:space="0" w:color="auto"/>
                <w:right w:val="none" w:sz="0" w:space="0" w:color="auto"/>
              </w:divBdr>
              <w:divsChild>
                <w:div w:id="1799293848">
                  <w:marLeft w:val="0"/>
                  <w:marRight w:val="0"/>
                  <w:marTop w:val="0"/>
                  <w:marBottom w:val="0"/>
                  <w:divBdr>
                    <w:top w:val="none" w:sz="0" w:space="0" w:color="auto"/>
                    <w:left w:val="none" w:sz="0" w:space="0" w:color="auto"/>
                    <w:bottom w:val="none" w:sz="0" w:space="0" w:color="auto"/>
                    <w:right w:val="none" w:sz="0" w:space="0" w:color="auto"/>
                  </w:divBdr>
                  <w:divsChild>
                    <w:div w:id="13343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4792">
          <w:marLeft w:val="0"/>
          <w:marRight w:val="0"/>
          <w:marTop w:val="0"/>
          <w:marBottom w:val="0"/>
          <w:divBdr>
            <w:top w:val="none" w:sz="0" w:space="0" w:color="auto"/>
            <w:left w:val="none" w:sz="0" w:space="0" w:color="auto"/>
            <w:bottom w:val="none" w:sz="0" w:space="0" w:color="auto"/>
            <w:right w:val="none" w:sz="0" w:space="0" w:color="auto"/>
          </w:divBdr>
          <w:divsChild>
            <w:div w:id="523324902">
              <w:marLeft w:val="0"/>
              <w:marRight w:val="0"/>
              <w:marTop w:val="0"/>
              <w:marBottom w:val="0"/>
              <w:divBdr>
                <w:top w:val="none" w:sz="0" w:space="0" w:color="auto"/>
                <w:left w:val="none" w:sz="0" w:space="0" w:color="auto"/>
                <w:bottom w:val="none" w:sz="0" w:space="0" w:color="auto"/>
                <w:right w:val="none" w:sz="0" w:space="0" w:color="auto"/>
              </w:divBdr>
              <w:divsChild>
                <w:div w:id="335302162">
                  <w:marLeft w:val="0"/>
                  <w:marRight w:val="0"/>
                  <w:marTop w:val="0"/>
                  <w:marBottom w:val="0"/>
                  <w:divBdr>
                    <w:top w:val="none" w:sz="0" w:space="0" w:color="auto"/>
                    <w:left w:val="none" w:sz="0" w:space="0" w:color="auto"/>
                    <w:bottom w:val="none" w:sz="0" w:space="0" w:color="auto"/>
                    <w:right w:val="none" w:sz="0" w:space="0" w:color="auto"/>
                  </w:divBdr>
                  <w:divsChild>
                    <w:div w:id="982126827">
                      <w:marLeft w:val="0"/>
                      <w:marRight w:val="0"/>
                      <w:marTop w:val="0"/>
                      <w:marBottom w:val="0"/>
                      <w:divBdr>
                        <w:top w:val="none" w:sz="0" w:space="0" w:color="auto"/>
                        <w:left w:val="none" w:sz="0" w:space="0" w:color="auto"/>
                        <w:bottom w:val="none" w:sz="0" w:space="0" w:color="auto"/>
                        <w:right w:val="none" w:sz="0" w:space="0" w:color="auto"/>
                      </w:divBdr>
                      <w:divsChild>
                        <w:div w:id="60105141">
                          <w:marLeft w:val="0"/>
                          <w:marRight w:val="0"/>
                          <w:marTop w:val="0"/>
                          <w:marBottom w:val="0"/>
                          <w:divBdr>
                            <w:top w:val="none" w:sz="0" w:space="0" w:color="auto"/>
                            <w:left w:val="none" w:sz="0" w:space="0" w:color="auto"/>
                            <w:bottom w:val="none" w:sz="0" w:space="0" w:color="auto"/>
                            <w:right w:val="none" w:sz="0" w:space="0" w:color="auto"/>
                          </w:divBdr>
                          <w:divsChild>
                            <w:div w:id="1719430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679146">
          <w:marLeft w:val="0"/>
          <w:marRight w:val="0"/>
          <w:marTop w:val="0"/>
          <w:marBottom w:val="0"/>
          <w:divBdr>
            <w:top w:val="none" w:sz="0" w:space="0" w:color="auto"/>
            <w:left w:val="none" w:sz="0" w:space="0" w:color="auto"/>
            <w:bottom w:val="none" w:sz="0" w:space="0" w:color="auto"/>
            <w:right w:val="none" w:sz="0" w:space="0" w:color="auto"/>
          </w:divBdr>
          <w:divsChild>
            <w:div w:id="263803893">
              <w:marLeft w:val="0"/>
              <w:marRight w:val="0"/>
              <w:marTop w:val="0"/>
              <w:marBottom w:val="0"/>
              <w:divBdr>
                <w:top w:val="none" w:sz="0" w:space="0" w:color="auto"/>
                <w:left w:val="none" w:sz="0" w:space="0" w:color="auto"/>
                <w:bottom w:val="none" w:sz="0" w:space="0" w:color="auto"/>
                <w:right w:val="none" w:sz="0" w:space="0" w:color="auto"/>
              </w:divBdr>
              <w:divsChild>
                <w:div w:id="2113474551">
                  <w:marLeft w:val="0"/>
                  <w:marRight w:val="0"/>
                  <w:marTop w:val="0"/>
                  <w:marBottom w:val="0"/>
                  <w:divBdr>
                    <w:top w:val="none" w:sz="0" w:space="0" w:color="auto"/>
                    <w:left w:val="none" w:sz="0" w:space="0" w:color="auto"/>
                    <w:bottom w:val="none" w:sz="0" w:space="0" w:color="auto"/>
                    <w:right w:val="none" w:sz="0" w:space="0" w:color="auto"/>
                  </w:divBdr>
                  <w:divsChild>
                    <w:div w:id="3168162">
                      <w:marLeft w:val="0"/>
                      <w:marRight w:val="0"/>
                      <w:marTop w:val="0"/>
                      <w:marBottom w:val="0"/>
                      <w:divBdr>
                        <w:top w:val="none" w:sz="0" w:space="0" w:color="auto"/>
                        <w:left w:val="none" w:sz="0" w:space="0" w:color="auto"/>
                        <w:bottom w:val="none" w:sz="0" w:space="0" w:color="auto"/>
                        <w:right w:val="none" w:sz="0" w:space="0" w:color="auto"/>
                      </w:divBdr>
                      <w:divsChild>
                        <w:div w:id="825822692">
                          <w:marLeft w:val="0"/>
                          <w:marRight w:val="0"/>
                          <w:marTop w:val="0"/>
                          <w:marBottom w:val="0"/>
                          <w:divBdr>
                            <w:top w:val="none" w:sz="0" w:space="0" w:color="auto"/>
                            <w:left w:val="none" w:sz="0" w:space="0" w:color="auto"/>
                            <w:bottom w:val="none" w:sz="0" w:space="0" w:color="auto"/>
                            <w:right w:val="none" w:sz="0" w:space="0" w:color="auto"/>
                          </w:divBdr>
                          <w:divsChild>
                            <w:div w:id="1728145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1690360">
          <w:marLeft w:val="0"/>
          <w:marRight w:val="0"/>
          <w:marTop w:val="0"/>
          <w:marBottom w:val="0"/>
          <w:divBdr>
            <w:top w:val="none" w:sz="0" w:space="0" w:color="auto"/>
            <w:left w:val="none" w:sz="0" w:space="0" w:color="auto"/>
            <w:bottom w:val="none" w:sz="0" w:space="0" w:color="auto"/>
            <w:right w:val="none" w:sz="0" w:space="0" w:color="auto"/>
          </w:divBdr>
          <w:divsChild>
            <w:div w:id="1787576744">
              <w:marLeft w:val="0"/>
              <w:marRight w:val="0"/>
              <w:marTop w:val="0"/>
              <w:marBottom w:val="0"/>
              <w:divBdr>
                <w:top w:val="none" w:sz="0" w:space="0" w:color="auto"/>
                <w:left w:val="none" w:sz="0" w:space="0" w:color="auto"/>
                <w:bottom w:val="none" w:sz="0" w:space="0" w:color="auto"/>
                <w:right w:val="none" w:sz="0" w:space="0" w:color="auto"/>
              </w:divBdr>
              <w:divsChild>
                <w:div w:id="435368659">
                  <w:marLeft w:val="0"/>
                  <w:marRight w:val="0"/>
                  <w:marTop w:val="0"/>
                  <w:marBottom w:val="0"/>
                  <w:divBdr>
                    <w:top w:val="none" w:sz="0" w:space="0" w:color="auto"/>
                    <w:left w:val="none" w:sz="0" w:space="0" w:color="auto"/>
                    <w:bottom w:val="none" w:sz="0" w:space="0" w:color="auto"/>
                    <w:right w:val="none" w:sz="0" w:space="0" w:color="auto"/>
                  </w:divBdr>
                  <w:divsChild>
                    <w:div w:id="1199663839">
                      <w:marLeft w:val="0"/>
                      <w:marRight w:val="0"/>
                      <w:marTop w:val="0"/>
                      <w:marBottom w:val="0"/>
                      <w:divBdr>
                        <w:top w:val="none" w:sz="0" w:space="0" w:color="auto"/>
                        <w:left w:val="none" w:sz="0" w:space="0" w:color="auto"/>
                        <w:bottom w:val="none" w:sz="0" w:space="0" w:color="auto"/>
                        <w:right w:val="none" w:sz="0" w:space="0" w:color="auto"/>
                      </w:divBdr>
                      <w:divsChild>
                        <w:div w:id="534657720">
                          <w:marLeft w:val="0"/>
                          <w:marRight w:val="0"/>
                          <w:marTop w:val="0"/>
                          <w:marBottom w:val="0"/>
                          <w:divBdr>
                            <w:top w:val="none" w:sz="0" w:space="0" w:color="auto"/>
                            <w:left w:val="none" w:sz="0" w:space="0" w:color="auto"/>
                            <w:bottom w:val="none" w:sz="0" w:space="0" w:color="auto"/>
                            <w:right w:val="none" w:sz="0" w:space="0" w:color="auto"/>
                          </w:divBdr>
                          <w:divsChild>
                            <w:div w:id="2119131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9939076">
          <w:marLeft w:val="0"/>
          <w:marRight w:val="0"/>
          <w:marTop w:val="0"/>
          <w:marBottom w:val="0"/>
          <w:divBdr>
            <w:top w:val="none" w:sz="0" w:space="0" w:color="auto"/>
            <w:left w:val="none" w:sz="0" w:space="0" w:color="auto"/>
            <w:bottom w:val="none" w:sz="0" w:space="0" w:color="auto"/>
            <w:right w:val="none" w:sz="0" w:space="0" w:color="auto"/>
          </w:divBdr>
          <w:divsChild>
            <w:div w:id="1373774641">
              <w:marLeft w:val="0"/>
              <w:marRight w:val="0"/>
              <w:marTop w:val="0"/>
              <w:marBottom w:val="0"/>
              <w:divBdr>
                <w:top w:val="none" w:sz="0" w:space="0" w:color="auto"/>
                <w:left w:val="none" w:sz="0" w:space="0" w:color="auto"/>
                <w:bottom w:val="none" w:sz="0" w:space="0" w:color="auto"/>
                <w:right w:val="none" w:sz="0" w:space="0" w:color="auto"/>
              </w:divBdr>
              <w:divsChild>
                <w:div w:id="1083987673">
                  <w:marLeft w:val="0"/>
                  <w:marRight w:val="0"/>
                  <w:marTop w:val="0"/>
                  <w:marBottom w:val="0"/>
                  <w:divBdr>
                    <w:top w:val="none" w:sz="0" w:space="0" w:color="auto"/>
                    <w:left w:val="none" w:sz="0" w:space="0" w:color="auto"/>
                    <w:bottom w:val="none" w:sz="0" w:space="0" w:color="auto"/>
                    <w:right w:val="none" w:sz="0" w:space="0" w:color="auto"/>
                  </w:divBdr>
                  <w:divsChild>
                    <w:div w:id="315113975">
                      <w:marLeft w:val="0"/>
                      <w:marRight w:val="0"/>
                      <w:marTop w:val="0"/>
                      <w:marBottom w:val="0"/>
                      <w:divBdr>
                        <w:top w:val="none" w:sz="0" w:space="0" w:color="auto"/>
                        <w:left w:val="none" w:sz="0" w:space="0" w:color="auto"/>
                        <w:bottom w:val="none" w:sz="0" w:space="0" w:color="auto"/>
                        <w:right w:val="none" w:sz="0" w:space="0" w:color="auto"/>
                      </w:divBdr>
                      <w:divsChild>
                        <w:div w:id="1405451256">
                          <w:marLeft w:val="0"/>
                          <w:marRight w:val="0"/>
                          <w:marTop w:val="0"/>
                          <w:marBottom w:val="0"/>
                          <w:divBdr>
                            <w:top w:val="none" w:sz="0" w:space="0" w:color="auto"/>
                            <w:left w:val="none" w:sz="0" w:space="0" w:color="auto"/>
                            <w:bottom w:val="none" w:sz="0" w:space="0" w:color="auto"/>
                            <w:right w:val="none" w:sz="0" w:space="0" w:color="auto"/>
                          </w:divBdr>
                          <w:divsChild>
                            <w:div w:id="464354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722313">
          <w:marLeft w:val="0"/>
          <w:marRight w:val="0"/>
          <w:marTop w:val="0"/>
          <w:marBottom w:val="0"/>
          <w:divBdr>
            <w:top w:val="none" w:sz="0" w:space="0" w:color="auto"/>
            <w:left w:val="none" w:sz="0" w:space="0" w:color="auto"/>
            <w:bottom w:val="none" w:sz="0" w:space="0" w:color="auto"/>
            <w:right w:val="none" w:sz="0" w:space="0" w:color="auto"/>
          </w:divBdr>
          <w:divsChild>
            <w:div w:id="335310362">
              <w:marLeft w:val="0"/>
              <w:marRight w:val="0"/>
              <w:marTop w:val="0"/>
              <w:marBottom w:val="0"/>
              <w:divBdr>
                <w:top w:val="none" w:sz="0" w:space="0" w:color="auto"/>
                <w:left w:val="none" w:sz="0" w:space="0" w:color="auto"/>
                <w:bottom w:val="none" w:sz="0" w:space="0" w:color="auto"/>
                <w:right w:val="none" w:sz="0" w:space="0" w:color="auto"/>
              </w:divBdr>
              <w:divsChild>
                <w:div w:id="1075203872">
                  <w:marLeft w:val="0"/>
                  <w:marRight w:val="0"/>
                  <w:marTop w:val="0"/>
                  <w:marBottom w:val="0"/>
                  <w:divBdr>
                    <w:top w:val="none" w:sz="0" w:space="0" w:color="auto"/>
                    <w:left w:val="none" w:sz="0" w:space="0" w:color="auto"/>
                    <w:bottom w:val="none" w:sz="0" w:space="0" w:color="auto"/>
                    <w:right w:val="none" w:sz="0" w:space="0" w:color="auto"/>
                  </w:divBdr>
                  <w:divsChild>
                    <w:div w:id="1203132223">
                      <w:marLeft w:val="0"/>
                      <w:marRight w:val="0"/>
                      <w:marTop w:val="0"/>
                      <w:marBottom w:val="0"/>
                      <w:divBdr>
                        <w:top w:val="none" w:sz="0" w:space="0" w:color="auto"/>
                        <w:left w:val="none" w:sz="0" w:space="0" w:color="auto"/>
                        <w:bottom w:val="none" w:sz="0" w:space="0" w:color="auto"/>
                        <w:right w:val="none" w:sz="0" w:space="0" w:color="auto"/>
                      </w:divBdr>
                      <w:divsChild>
                        <w:div w:id="1530921729">
                          <w:marLeft w:val="0"/>
                          <w:marRight w:val="0"/>
                          <w:marTop w:val="0"/>
                          <w:marBottom w:val="0"/>
                          <w:divBdr>
                            <w:top w:val="none" w:sz="0" w:space="0" w:color="auto"/>
                            <w:left w:val="none" w:sz="0" w:space="0" w:color="auto"/>
                            <w:bottom w:val="none" w:sz="0" w:space="0" w:color="auto"/>
                            <w:right w:val="none" w:sz="0" w:space="0" w:color="auto"/>
                          </w:divBdr>
                          <w:divsChild>
                            <w:div w:id="1801486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8553157">
          <w:marLeft w:val="0"/>
          <w:marRight w:val="0"/>
          <w:marTop w:val="0"/>
          <w:marBottom w:val="0"/>
          <w:divBdr>
            <w:top w:val="none" w:sz="0" w:space="0" w:color="auto"/>
            <w:left w:val="none" w:sz="0" w:space="0" w:color="auto"/>
            <w:bottom w:val="none" w:sz="0" w:space="0" w:color="auto"/>
            <w:right w:val="none" w:sz="0" w:space="0" w:color="auto"/>
          </w:divBdr>
          <w:divsChild>
            <w:div w:id="93940085">
              <w:marLeft w:val="0"/>
              <w:marRight w:val="0"/>
              <w:marTop w:val="0"/>
              <w:marBottom w:val="0"/>
              <w:divBdr>
                <w:top w:val="none" w:sz="0" w:space="0" w:color="auto"/>
                <w:left w:val="none" w:sz="0" w:space="0" w:color="auto"/>
                <w:bottom w:val="none" w:sz="0" w:space="0" w:color="auto"/>
                <w:right w:val="none" w:sz="0" w:space="0" w:color="auto"/>
              </w:divBdr>
              <w:divsChild>
                <w:div w:id="274405928">
                  <w:marLeft w:val="0"/>
                  <w:marRight w:val="0"/>
                  <w:marTop w:val="0"/>
                  <w:marBottom w:val="0"/>
                  <w:divBdr>
                    <w:top w:val="none" w:sz="0" w:space="0" w:color="auto"/>
                    <w:left w:val="none" w:sz="0" w:space="0" w:color="auto"/>
                    <w:bottom w:val="none" w:sz="0" w:space="0" w:color="auto"/>
                    <w:right w:val="none" w:sz="0" w:space="0" w:color="auto"/>
                  </w:divBdr>
                  <w:divsChild>
                    <w:div w:id="538930241">
                      <w:marLeft w:val="0"/>
                      <w:marRight w:val="0"/>
                      <w:marTop w:val="0"/>
                      <w:marBottom w:val="0"/>
                      <w:divBdr>
                        <w:top w:val="none" w:sz="0" w:space="0" w:color="auto"/>
                        <w:left w:val="none" w:sz="0" w:space="0" w:color="auto"/>
                        <w:bottom w:val="none" w:sz="0" w:space="0" w:color="auto"/>
                        <w:right w:val="none" w:sz="0" w:space="0" w:color="auto"/>
                      </w:divBdr>
                      <w:divsChild>
                        <w:div w:id="753942573">
                          <w:marLeft w:val="0"/>
                          <w:marRight w:val="0"/>
                          <w:marTop w:val="0"/>
                          <w:marBottom w:val="0"/>
                          <w:divBdr>
                            <w:top w:val="none" w:sz="0" w:space="0" w:color="auto"/>
                            <w:left w:val="none" w:sz="0" w:space="0" w:color="auto"/>
                            <w:bottom w:val="none" w:sz="0" w:space="0" w:color="auto"/>
                            <w:right w:val="none" w:sz="0" w:space="0" w:color="auto"/>
                          </w:divBdr>
                          <w:divsChild>
                            <w:div w:id="1178538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1645921">
          <w:marLeft w:val="0"/>
          <w:marRight w:val="0"/>
          <w:marTop w:val="0"/>
          <w:marBottom w:val="0"/>
          <w:divBdr>
            <w:top w:val="none" w:sz="0" w:space="0" w:color="auto"/>
            <w:left w:val="none" w:sz="0" w:space="0" w:color="auto"/>
            <w:bottom w:val="none" w:sz="0" w:space="0" w:color="auto"/>
            <w:right w:val="none" w:sz="0" w:space="0" w:color="auto"/>
          </w:divBdr>
          <w:divsChild>
            <w:div w:id="1710297934">
              <w:marLeft w:val="0"/>
              <w:marRight w:val="0"/>
              <w:marTop w:val="0"/>
              <w:marBottom w:val="0"/>
              <w:divBdr>
                <w:top w:val="none" w:sz="0" w:space="0" w:color="auto"/>
                <w:left w:val="none" w:sz="0" w:space="0" w:color="auto"/>
                <w:bottom w:val="none" w:sz="0" w:space="0" w:color="auto"/>
                <w:right w:val="none" w:sz="0" w:space="0" w:color="auto"/>
              </w:divBdr>
              <w:divsChild>
                <w:div w:id="674914577">
                  <w:marLeft w:val="0"/>
                  <w:marRight w:val="0"/>
                  <w:marTop w:val="0"/>
                  <w:marBottom w:val="0"/>
                  <w:divBdr>
                    <w:top w:val="none" w:sz="0" w:space="0" w:color="auto"/>
                    <w:left w:val="none" w:sz="0" w:space="0" w:color="auto"/>
                    <w:bottom w:val="none" w:sz="0" w:space="0" w:color="auto"/>
                    <w:right w:val="none" w:sz="0" w:space="0" w:color="auto"/>
                  </w:divBdr>
                  <w:divsChild>
                    <w:div w:id="30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0536">
          <w:marLeft w:val="0"/>
          <w:marRight w:val="0"/>
          <w:marTop w:val="0"/>
          <w:marBottom w:val="0"/>
          <w:divBdr>
            <w:top w:val="none" w:sz="0" w:space="0" w:color="auto"/>
            <w:left w:val="none" w:sz="0" w:space="0" w:color="auto"/>
            <w:bottom w:val="none" w:sz="0" w:space="0" w:color="auto"/>
            <w:right w:val="none" w:sz="0" w:space="0" w:color="auto"/>
          </w:divBdr>
          <w:divsChild>
            <w:div w:id="274678275">
              <w:marLeft w:val="0"/>
              <w:marRight w:val="0"/>
              <w:marTop w:val="0"/>
              <w:marBottom w:val="0"/>
              <w:divBdr>
                <w:top w:val="none" w:sz="0" w:space="0" w:color="auto"/>
                <w:left w:val="none" w:sz="0" w:space="0" w:color="auto"/>
                <w:bottom w:val="none" w:sz="0" w:space="0" w:color="auto"/>
                <w:right w:val="none" w:sz="0" w:space="0" w:color="auto"/>
              </w:divBdr>
              <w:divsChild>
                <w:div w:id="1303272672">
                  <w:marLeft w:val="0"/>
                  <w:marRight w:val="0"/>
                  <w:marTop w:val="0"/>
                  <w:marBottom w:val="0"/>
                  <w:divBdr>
                    <w:top w:val="none" w:sz="0" w:space="0" w:color="auto"/>
                    <w:left w:val="none" w:sz="0" w:space="0" w:color="auto"/>
                    <w:bottom w:val="none" w:sz="0" w:space="0" w:color="auto"/>
                    <w:right w:val="none" w:sz="0" w:space="0" w:color="auto"/>
                  </w:divBdr>
                  <w:divsChild>
                    <w:div w:id="149837325">
                      <w:marLeft w:val="0"/>
                      <w:marRight w:val="0"/>
                      <w:marTop w:val="0"/>
                      <w:marBottom w:val="0"/>
                      <w:divBdr>
                        <w:top w:val="none" w:sz="0" w:space="0" w:color="auto"/>
                        <w:left w:val="none" w:sz="0" w:space="0" w:color="auto"/>
                        <w:bottom w:val="none" w:sz="0" w:space="0" w:color="auto"/>
                        <w:right w:val="none" w:sz="0" w:space="0" w:color="auto"/>
                      </w:divBdr>
                      <w:divsChild>
                        <w:div w:id="183832744">
                          <w:marLeft w:val="0"/>
                          <w:marRight w:val="0"/>
                          <w:marTop w:val="0"/>
                          <w:marBottom w:val="0"/>
                          <w:divBdr>
                            <w:top w:val="none" w:sz="0" w:space="0" w:color="auto"/>
                            <w:left w:val="none" w:sz="0" w:space="0" w:color="auto"/>
                            <w:bottom w:val="none" w:sz="0" w:space="0" w:color="auto"/>
                            <w:right w:val="none" w:sz="0" w:space="0" w:color="auto"/>
                          </w:divBdr>
                          <w:divsChild>
                            <w:div w:id="38368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0462895">
          <w:marLeft w:val="0"/>
          <w:marRight w:val="0"/>
          <w:marTop w:val="0"/>
          <w:marBottom w:val="0"/>
          <w:divBdr>
            <w:top w:val="none" w:sz="0" w:space="0" w:color="auto"/>
            <w:left w:val="none" w:sz="0" w:space="0" w:color="auto"/>
            <w:bottom w:val="none" w:sz="0" w:space="0" w:color="auto"/>
            <w:right w:val="none" w:sz="0" w:space="0" w:color="auto"/>
          </w:divBdr>
          <w:divsChild>
            <w:div w:id="1316226054">
              <w:marLeft w:val="0"/>
              <w:marRight w:val="0"/>
              <w:marTop w:val="0"/>
              <w:marBottom w:val="0"/>
              <w:divBdr>
                <w:top w:val="none" w:sz="0" w:space="0" w:color="auto"/>
                <w:left w:val="none" w:sz="0" w:space="0" w:color="auto"/>
                <w:bottom w:val="none" w:sz="0" w:space="0" w:color="auto"/>
                <w:right w:val="none" w:sz="0" w:space="0" w:color="auto"/>
              </w:divBdr>
              <w:divsChild>
                <w:div w:id="1514298163">
                  <w:marLeft w:val="0"/>
                  <w:marRight w:val="0"/>
                  <w:marTop w:val="0"/>
                  <w:marBottom w:val="0"/>
                  <w:divBdr>
                    <w:top w:val="none" w:sz="0" w:space="0" w:color="auto"/>
                    <w:left w:val="none" w:sz="0" w:space="0" w:color="auto"/>
                    <w:bottom w:val="none" w:sz="0" w:space="0" w:color="auto"/>
                    <w:right w:val="none" w:sz="0" w:space="0" w:color="auto"/>
                  </w:divBdr>
                  <w:divsChild>
                    <w:div w:id="538469919">
                      <w:marLeft w:val="0"/>
                      <w:marRight w:val="0"/>
                      <w:marTop w:val="0"/>
                      <w:marBottom w:val="0"/>
                      <w:divBdr>
                        <w:top w:val="none" w:sz="0" w:space="0" w:color="auto"/>
                        <w:left w:val="none" w:sz="0" w:space="0" w:color="auto"/>
                        <w:bottom w:val="none" w:sz="0" w:space="0" w:color="auto"/>
                        <w:right w:val="none" w:sz="0" w:space="0" w:color="auto"/>
                      </w:divBdr>
                      <w:divsChild>
                        <w:div w:id="135339341">
                          <w:marLeft w:val="0"/>
                          <w:marRight w:val="0"/>
                          <w:marTop w:val="0"/>
                          <w:marBottom w:val="0"/>
                          <w:divBdr>
                            <w:top w:val="none" w:sz="0" w:space="0" w:color="auto"/>
                            <w:left w:val="none" w:sz="0" w:space="0" w:color="auto"/>
                            <w:bottom w:val="none" w:sz="0" w:space="0" w:color="auto"/>
                            <w:right w:val="none" w:sz="0" w:space="0" w:color="auto"/>
                          </w:divBdr>
                          <w:divsChild>
                            <w:div w:id="1034038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5566543">
          <w:marLeft w:val="0"/>
          <w:marRight w:val="0"/>
          <w:marTop w:val="0"/>
          <w:marBottom w:val="0"/>
          <w:divBdr>
            <w:top w:val="none" w:sz="0" w:space="0" w:color="auto"/>
            <w:left w:val="none" w:sz="0" w:space="0" w:color="auto"/>
            <w:bottom w:val="none" w:sz="0" w:space="0" w:color="auto"/>
            <w:right w:val="none" w:sz="0" w:space="0" w:color="auto"/>
          </w:divBdr>
          <w:divsChild>
            <w:div w:id="124811571">
              <w:marLeft w:val="0"/>
              <w:marRight w:val="0"/>
              <w:marTop w:val="0"/>
              <w:marBottom w:val="0"/>
              <w:divBdr>
                <w:top w:val="none" w:sz="0" w:space="0" w:color="auto"/>
                <w:left w:val="none" w:sz="0" w:space="0" w:color="auto"/>
                <w:bottom w:val="none" w:sz="0" w:space="0" w:color="auto"/>
                <w:right w:val="none" w:sz="0" w:space="0" w:color="auto"/>
              </w:divBdr>
              <w:divsChild>
                <w:div w:id="1223639041">
                  <w:marLeft w:val="0"/>
                  <w:marRight w:val="0"/>
                  <w:marTop w:val="0"/>
                  <w:marBottom w:val="0"/>
                  <w:divBdr>
                    <w:top w:val="none" w:sz="0" w:space="0" w:color="auto"/>
                    <w:left w:val="none" w:sz="0" w:space="0" w:color="auto"/>
                    <w:bottom w:val="none" w:sz="0" w:space="0" w:color="auto"/>
                    <w:right w:val="none" w:sz="0" w:space="0" w:color="auto"/>
                  </w:divBdr>
                  <w:divsChild>
                    <w:div w:id="1961061425">
                      <w:marLeft w:val="0"/>
                      <w:marRight w:val="0"/>
                      <w:marTop w:val="0"/>
                      <w:marBottom w:val="0"/>
                      <w:divBdr>
                        <w:top w:val="none" w:sz="0" w:space="0" w:color="auto"/>
                        <w:left w:val="none" w:sz="0" w:space="0" w:color="auto"/>
                        <w:bottom w:val="none" w:sz="0" w:space="0" w:color="auto"/>
                        <w:right w:val="none" w:sz="0" w:space="0" w:color="auto"/>
                      </w:divBdr>
                      <w:divsChild>
                        <w:div w:id="1358199286">
                          <w:marLeft w:val="0"/>
                          <w:marRight w:val="0"/>
                          <w:marTop w:val="0"/>
                          <w:marBottom w:val="0"/>
                          <w:divBdr>
                            <w:top w:val="none" w:sz="0" w:space="0" w:color="auto"/>
                            <w:left w:val="none" w:sz="0" w:space="0" w:color="auto"/>
                            <w:bottom w:val="none" w:sz="0" w:space="0" w:color="auto"/>
                            <w:right w:val="none" w:sz="0" w:space="0" w:color="auto"/>
                          </w:divBdr>
                          <w:divsChild>
                            <w:div w:id="354044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6886342">
          <w:marLeft w:val="0"/>
          <w:marRight w:val="0"/>
          <w:marTop w:val="0"/>
          <w:marBottom w:val="0"/>
          <w:divBdr>
            <w:top w:val="none" w:sz="0" w:space="0" w:color="auto"/>
            <w:left w:val="none" w:sz="0" w:space="0" w:color="auto"/>
            <w:bottom w:val="none" w:sz="0" w:space="0" w:color="auto"/>
            <w:right w:val="none" w:sz="0" w:space="0" w:color="auto"/>
          </w:divBdr>
          <w:divsChild>
            <w:div w:id="1686518977">
              <w:marLeft w:val="0"/>
              <w:marRight w:val="0"/>
              <w:marTop w:val="0"/>
              <w:marBottom w:val="0"/>
              <w:divBdr>
                <w:top w:val="none" w:sz="0" w:space="0" w:color="auto"/>
                <w:left w:val="none" w:sz="0" w:space="0" w:color="auto"/>
                <w:bottom w:val="none" w:sz="0" w:space="0" w:color="auto"/>
                <w:right w:val="none" w:sz="0" w:space="0" w:color="auto"/>
              </w:divBdr>
              <w:divsChild>
                <w:div w:id="1928613269">
                  <w:marLeft w:val="0"/>
                  <w:marRight w:val="0"/>
                  <w:marTop w:val="0"/>
                  <w:marBottom w:val="0"/>
                  <w:divBdr>
                    <w:top w:val="none" w:sz="0" w:space="0" w:color="auto"/>
                    <w:left w:val="none" w:sz="0" w:space="0" w:color="auto"/>
                    <w:bottom w:val="none" w:sz="0" w:space="0" w:color="auto"/>
                    <w:right w:val="none" w:sz="0" w:space="0" w:color="auto"/>
                  </w:divBdr>
                  <w:divsChild>
                    <w:div w:id="1127118249">
                      <w:marLeft w:val="0"/>
                      <w:marRight w:val="0"/>
                      <w:marTop w:val="0"/>
                      <w:marBottom w:val="0"/>
                      <w:divBdr>
                        <w:top w:val="none" w:sz="0" w:space="0" w:color="auto"/>
                        <w:left w:val="none" w:sz="0" w:space="0" w:color="auto"/>
                        <w:bottom w:val="none" w:sz="0" w:space="0" w:color="auto"/>
                        <w:right w:val="none" w:sz="0" w:space="0" w:color="auto"/>
                      </w:divBdr>
                      <w:divsChild>
                        <w:div w:id="1533877752">
                          <w:marLeft w:val="0"/>
                          <w:marRight w:val="0"/>
                          <w:marTop w:val="0"/>
                          <w:marBottom w:val="0"/>
                          <w:divBdr>
                            <w:top w:val="none" w:sz="0" w:space="0" w:color="auto"/>
                            <w:left w:val="none" w:sz="0" w:space="0" w:color="auto"/>
                            <w:bottom w:val="none" w:sz="0" w:space="0" w:color="auto"/>
                            <w:right w:val="none" w:sz="0" w:space="0" w:color="auto"/>
                          </w:divBdr>
                          <w:divsChild>
                            <w:div w:id="211814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227238">
          <w:marLeft w:val="0"/>
          <w:marRight w:val="0"/>
          <w:marTop w:val="0"/>
          <w:marBottom w:val="0"/>
          <w:divBdr>
            <w:top w:val="none" w:sz="0" w:space="0" w:color="auto"/>
            <w:left w:val="none" w:sz="0" w:space="0" w:color="auto"/>
            <w:bottom w:val="none" w:sz="0" w:space="0" w:color="auto"/>
            <w:right w:val="none" w:sz="0" w:space="0" w:color="auto"/>
          </w:divBdr>
          <w:divsChild>
            <w:div w:id="1792939108">
              <w:marLeft w:val="0"/>
              <w:marRight w:val="0"/>
              <w:marTop w:val="0"/>
              <w:marBottom w:val="0"/>
              <w:divBdr>
                <w:top w:val="none" w:sz="0" w:space="0" w:color="auto"/>
                <w:left w:val="none" w:sz="0" w:space="0" w:color="auto"/>
                <w:bottom w:val="none" w:sz="0" w:space="0" w:color="auto"/>
                <w:right w:val="none" w:sz="0" w:space="0" w:color="auto"/>
              </w:divBdr>
              <w:divsChild>
                <w:div w:id="1703479639">
                  <w:marLeft w:val="0"/>
                  <w:marRight w:val="0"/>
                  <w:marTop w:val="0"/>
                  <w:marBottom w:val="0"/>
                  <w:divBdr>
                    <w:top w:val="none" w:sz="0" w:space="0" w:color="auto"/>
                    <w:left w:val="none" w:sz="0" w:space="0" w:color="auto"/>
                    <w:bottom w:val="none" w:sz="0" w:space="0" w:color="auto"/>
                    <w:right w:val="none" w:sz="0" w:space="0" w:color="auto"/>
                  </w:divBdr>
                  <w:divsChild>
                    <w:div w:id="18305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8136">
          <w:marLeft w:val="0"/>
          <w:marRight w:val="0"/>
          <w:marTop w:val="0"/>
          <w:marBottom w:val="0"/>
          <w:divBdr>
            <w:top w:val="none" w:sz="0" w:space="0" w:color="auto"/>
            <w:left w:val="none" w:sz="0" w:space="0" w:color="auto"/>
            <w:bottom w:val="none" w:sz="0" w:space="0" w:color="auto"/>
            <w:right w:val="none" w:sz="0" w:space="0" w:color="auto"/>
          </w:divBdr>
          <w:divsChild>
            <w:div w:id="1485396497">
              <w:marLeft w:val="0"/>
              <w:marRight w:val="0"/>
              <w:marTop w:val="0"/>
              <w:marBottom w:val="0"/>
              <w:divBdr>
                <w:top w:val="none" w:sz="0" w:space="0" w:color="auto"/>
                <w:left w:val="none" w:sz="0" w:space="0" w:color="auto"/>
                <w:bottom w:val="none" w:sz="0" w:space="0" w:color="auto"/>
                <w:right w:val="none" w:sz="0" w:space="0" w:color="auto"/>
              </w:divBdr>
              <w:divsChild>
                <w:div w:id="1788435">
                  <w:marLeft w:val="0"/>
                  <w:marRight w:val="0"/>
                  <w:marTop w:val="0"/>
                  <w:marBottom w:val="0"/>
                  <w:divBdr>
                    <w:top w:val="none" w:sz="0" w:space="0" w:color="auto"/>
                    <w:left w:val="none" w:sz="0" w:space="0" w:color="auto"/>
                    <w:bottom w:val="none" w:sz="0" w:space="0" w:color="auto"/>
                    <w:right w:val="none" w:sz="0" w:space="0" w:color="auto"/>
                  </w:divBdr>
                  <w:divsChild>
                    <w:div w:id="749931424">
                      <w:marLeft w:val="0"/>
                      <w:marRight w:val="0"/>
                      <w:marTop w:val="0"/>
                      <w:marBottom w:val="0"/>
                      <w:divBdr>
                        <w:top w:val="none" w:sz="0" w:space="0" w:color="auto"/>
                        <w:left w:val="none" w:sz="0" w:space="0" w:color="auto"/>
                        <w:bottom w:val="none" w:sz="0" w:space="0" w:color="auto"/>
                        <w:right w:val="none" w:sz="0" w:space="0" w:color="auto"/>
                      </w:divBdr>
                      <w:divsChild>
                        <w:div w:id="1063404303">
                          <w:marLeft w:val="0"/>
                          <w:marRight w:val="0"/>
                          <w:marTop w:val="0"/>
                          <w:marBottom w:val="0"/>
                          <w:divBdr>
                            <w:top w:val="none" w:sz="0" w:space="0" w:color="auto"/>
                            <w:left w:val="none" w:sz="0" w:space="0" w:color="auto"/>
                            <w:bottom w:val="none" w:sz="0" w:space="0" w:color="auto"/>
                            <w:right w:val="none" w:sz="0" w:space="0" w:color="auto"/>
                          </w:divBdr>
                          <w:divsChild>
                            <w:div w:id="1892183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158992">
      <w:bodyDiv w:val="1"/>
      <w:marLeft w:val="0"/>
      <w:marRight w:val="0"/>
      <w:marTop w:val="0"/>
      <w:marBottom w:val="0"/>
      <w:divBdr>
        <w:top w:val="none" w:sz="0" w:space="0" w:color="auto"/>
        <w:left w:val="none" w:sz="0" w:space="0" w:color="auto"/>
        <w:bottom w:val="none" w:sz="0" w:space="0" w:color="auto"/>
        <w:right w:val="none" w:sz="0" w:space="0" w:color="auto"/>
      </w:divBdr>
    </w:div>
    <w:div w:id="1937858732">
      <w:bodyDiv w:val="1"/>
      <w:marLeft w:val="0"/>
      <w:marRight w:val="0"/>
      <w:marTop w:val="0"/>
      <w:marBottom w:val="0"/>
      <w:divBdr>
        <w:top w:val="none" w:sz="0" w:space="0" w:color="auto"/>
        <w:left w:val="none" w:sz="0" w:space="0" w:color="auto"/>
        <w:bottom w:val="none" w:sz="0" w:space="0" w:color="auto"/>
        <w:right w:val="none" w:sz="0" w:space="0" w:color="auto"/>
      </w:divBdr>
    </w:div>
    <w:div w:id="1938559092">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
    <w:div w:id="20629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gu.hosted.panopto.com/Panopto/Pages/Viewer.aspx?id=fe65a348-f7f3-41a4-bbae-b0de00fbaa12" TargetMode="External"/><Relationship Id="rId18" Type="http://schemas.openxmlformats.org/officeDocument/2006/relationships/hyperlink" Target="https://arxiv.org/pdf/1208.5584.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hweb.bumc.bu.edu/otlt/MPH-Modules/BS/R/R5_Correlation-Regression/R5_Correlation-Regression4.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cikit-learn.org/stable/modules/compose.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ikit-learn.org/stable/modules/classes.html" TargetMode="External"/><Relationship Id="rId20" Type="http://schemas.openxmlformats.org/officeDocument/2006/relationships/hyperlink" Target="https://www.mygreatlearning.com/blog/understanding-of-lasso-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ackoverflow.com/questions/16392921/make-more-than-one-chart-in-same-ipython-notebook-cell" TargetMode="External"/><Relationship Id="rId23" Type="http://schemas.openxmlformats.org/officeDocument/2006/relationships/hyperlink" Target="https://insightr.wordpress.com/2017/06/14/when-the-lasso-fails/"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kirenz.com/post/2019-08-12-python-lasso-regression-aut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terbe.com/plog/in-python-you-sort-with-a-tuple" TargetMode="External"/><Relationship Id="rId22" Type="http://schemas.openxmlformats.org/officeDocument/2006/relationships/hyperlink" Target="https://westerngovernorsuniversity.sharepoint.com/:b:/r/sites/DataScienceTeam/Shared%20Documents/Graduate%20Team/D208/Student%20Facing%20Resources/Dr.%20Middleton%20Getting%20Started%20with%20D208(Part%20I)COIT.pdf?csf=1&amp;web=1&amp;e=CLRFM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590A787B123C4A98F008D3DA9AA82E" ma:contentTypeVersion="0" ma:contentTypeDescription="Create a new document." ma:contentTypeScope="" ma:versionID="3db6c8f465eb77fd877a672938538c3e">
  <xsd:schema xmlns:xsd="http://www.w3.org/2001/XMLSchema" xmlns:xs="http://www.w3.org/2001/XMLSchema" xmlns:p="http://schemas.microsoft.com/office/2006/metadata/properties" targetNamespace="http://schemas.microsoft.com/office/2006/metadata/properties" ma:root="true" ma:fieldsID="4e858a533c41559e35dda2865dd39c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AF780-86AD-4862-A346-D0BF1F1101B9}">
  <ds:schemaRefs>
    <ds:schemaRef ds:uri="http://schemas.openxmlformats.org/officeDocument/2006/bibliography"/>
  </ds:schemaRefs>
</ds:datastoreItem>
</file>

<file path=customXml/itemProps2.xml><?xml version="1.0" encoding="utf-8"?>
<ds:datastoreItem xmlns:ds="http://schemas.openxmlformats.org/officeDocument/2006/customXml" ds:itemID="{C853A12D-356E-4788-9839-D9860633100A}">
  <ds:schemaRefs>
    <ds:schemaRef ds:uri="http://schemas.microsoft.com/sharepoint/v3/contenttype/forms"/>
  </ds:schemaRefs>
</ds:datastoreItem>
</file>

<file path=customXml/itemProps3.xml><?xml version="1.0" encoding="utf-8"?>
<ds:datastoreItem xmlns:ds="http://schemas.openxmlformats.org/officeDocument/2006/customXml" ds:itemID="{C237A439-431A-497C-8C18-2FE63059F2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BF28A6-4811-4127-BEC1-86D41A90B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5972</TotalTime>
  <Pages>11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Haunsperger</dc:creator>
  <cp:keywords/>
  <dc:description/>
  <cp:lastModifiedBy>Douglas Haunsperger</cp:lastModifiedBy>
  <cp:revision>308</cp:revision>
  <dcterms:created xsi:type="dcterms:W3CDTF">2023-11-03T15:03:00Z</dcterms:created>
  <dcterms:modified xsi:type="dcterms:W3CDTF">2023-12-20T17:44:00Z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0x010100FB590A787B123C4A98F008D3DA9AA82E</vt:lpwstr>
  </property>
</Properties>
</file>