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14F87" w14:textId="77777777" w:rsidR="00F017D1" w:rsidRDefault="00F017D1" w:rsidP="00F64277">
      <w:pPr>
        <w:pStyle w:val="Title"/>
      </w:pPr>
    </w:p>
    <w:p w14:paraId="26CB15CA" w14:textId="77777777" w:rsidR="00F017D1" w:rsidRDefault="00F017D1" w:rsidP="00F64277">
      <w:pPr>
        <w:pStyle w:val="Title"/>
      </w:pPr>
    </w:p>
    <w:p w14:paraId="6B154D01" w14:textId="77777777" w:rsidR="00F017D1" w:rsidRDefault="00F017D1" w:rsidP="00F64277">
      <w:pPr>
        <w:pStyle w:val="Title"/>
      </w:pPr>
    </w:p>
    <w:p w14:paraId="316E1B8A" w14:textId="71BBAF29" w:rsidR="00BB293F" w:rsidRPr="00F64277" w:rsidRDefault="00614B51" w:rsidP="00F64277">
      <w:pPr>
        <w:pStyle w:val="Title"/>
      </w:pPr>
      <w:r>
        <w:t>Performance Assessment</w:t>
      </w:r>
      <w:r w:rsidR="00F017D1">
        <w:t xml:space="preserve"> </w:t>
      </w:r>
      <w:r w:rsidR="00285698">
        <w:t>D2</w:t>
      </w:r>
      <w:r w:rsidR="00285698">
        <w:t>10</w:t>
      </w:r>
      <w:r w:rsidR="00285698">
        <w:t xml:space="preserve"> </w:t>
      </w:r>
      <w:r w:rsidR="00D179F6">
        <w:t>–</w:t>
      </w:r>
      <w:r w:rsidR="16B57AD2">
        <w:t xml:space="preserve"> </w:t>
      </w:r>
      <w:r w:rsidR="00285698">
        <w:t>Representation and Reporting</w:t>
      </w:r>
      <w:r>
        <w:br/>
      </w:r>
      <w:r w:rsidR="00921ADD">
        <w:t>Part A</w:t>
      </w:r>
    </w:p>
    <w:p w14:paraId="69C6C7A2" w14:textId="77777777" w:rsidR="009A49A6" w:rsidRDefault="009A49A6" w:rsidP="009A49A6">
      <w:pPr>
        <w:jc w:val="center"/>
      </w:pPr>
    </w:p>
    <w:p w14:paraId="12DDD824" w14:textId="6564DEDE" w:rsidR="00614B51" w:rsidRDefault="00614B51" w:rsidP="00AA4923">
      <w:pPr>
        <w:ind w:firstLine="0"/>
        <w:jc w:val="center"/>
      </w:pPr>
      <w:r>
        <w:t>Doug Haunsperger</w:t>
      </w:r>
    </w:p>
    <w:p w14:paraId="7F919C4C" w14:textId="184D9038" w:rsidR="00C319A6" w:rsidRDefault="00EE45A8" w:rsidP="00AA4923">
      <w:pPr>
        <w:ind w:firstLine="0"/>
        <w:jc w:val="center"/>
      </w:pPr>
      <w:r>
        <w:t>College of IT</w:t>
      </w:r>
      <w:r w:rsidR="00C319A6">
        <w:t>, Western Governors University</w:t>
      </w:r>
    </w:p>
    <w:p w14:paraId="7ACA2C2F" w14:textId="2BA5F840" w:rsidR="000C38BE" w:rsidRDefault="00921ADD" w:rsidP="00AA4923">
      <w:pPr>
        <w:ind w:firstLine="0"/>
        <w:jc w:val="center"/>
      </w:pPr>
      <w:r>
        <w:t>January</w:t>
      </w:r>
      <w:r w:rsidR="006D0456">
        <w:t xml:space="preserve"> </w:t>
      </w:r>
      <w:r>
        <w:t>27</w:t>
      </w:r>
      <w:r w:rsidR="0559CF25">
        <w:t>, 202</w:t>
      </w:r>
      <w:r>
        <w:t>4</w:t>
      </w:r>
    </w:p>
    <w:p w14:paraId="54646CF5" w14:textId="1D33106F" w:rsidR="00C06B67" w:rsidRDefault="00C06B67">
      <w:pPr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7D97B04E" w14:textId="5DFA16FC" w:rsidR="153F6001" w:rsidRDefault="00176DB7" w:rsidP="0046404F">
      <w:pPr>
        <w:pStyle w:val="Heading2"/>
      </w:pPr>
      <w:r w:rsidRPr="00176DB7">
        <w:lastRenderedPageBreak/>
        <w:t>A</w:t>
      </w:r>
      <w:r w:rsidR="00F75563">
        <w:t>1</w:t>
      </w:r>
      <w:r w:rsidRPr="00176DB7">
        <w:t>.</w:t>
      </w:r>
      <w:r>
        <w:t xml:space="preserve"> </w:t>
      </w:r>
      <w:r w:rsidR="000818B9">
        <w:t>Data Sets</w:t>
      </w:r>
    </w:p>
    <w:p w14:paraId="27790BA9" w14:textId="13404F47" w:rsidR="00176DB7" w:rsidRDefault="004E3C6D" w:rsidP="00176DB7">
      <w:r>
        <w:t>My Tableau story dashboards</w:t>
      </w:r>
      <w:r w:rsidR="008E3BEC">
        <w:t xml:space="preserve"> </w:t>
      </w:r>
      <w:r>
        <w:t xml:space="preserve">are based on the given </w:t>
      </w:r>
      <w:r w:rsidR="007A7DC8">
        <w:t xml:space="preserve">medical data set located here: </w:t>
      </w:r>
      <w:hyperlink r:id="rId11" w:history="1">
        <w:r w:rsidR="007A7DC8" w:rsidRPr="008842B0">
          <w:rPr>
            <w:rStyle w:val="Hyperlink"/>
          </w:rPr>
          <w:t>https://access.wgu.edu/ASP3/aap/content/ds0fh43lkfd9tf85kvmd.zip</w:t>
        </w:r>
      </w:hyperlink>
    </w:p>
    <w:p w14:paraId="3CBCE34C" w14:textId="211DB444" w:rsidR="00AA2D3B" w:rsidRDefault="00AA2D3B" w:rsidP="00176DB7">
      <w:r>
        <w:t>I chose to examine 2 KPIs</w:t>
      </w:r>
      <w:r w:rsidR="00795738">
        <w:t>. The first KPI is</w:t>
      </w:r>
      <w:r>
        <w:t xml:space="preserve"> for </w:t>
      </w:r>
      <w:r w:rsidR="007B5DE2">
        <w:t xml:space="preserve">excess hospital readmissions over the level expected by Centers for Medicare &amp; Medicaid Services (CMS). </w:t>
      </w:r>
      <w:r w:rsidR="00795738">
        <w:t xml:space="preserve">The second KPI is to compare our patients’ Vitamin D blood serum levels compared to </w:t>
      </w:r>
      <w:r w:rsidR="00804998">
        <w:t>the total US population.</w:t>
      </w:r>
    </w:p>
    <w:p w14:paraId="3AB6D13C" w14:textId="3C317445" w:rsidR="007A7DC8" w:rsidRDefault="007444AD" w:rsidP="00176DB7">
      <w:r>
        <w:t xml:space="preserve">To provide data representations of the hospital readmission </w:t>
      </w:r>
      <w:r w:rsidR="004953B6">
        <w:t>KPI, I combined th</w:t>
      </w:r>
      <w:r w:rsidR="00804998">
        <w:t>e WGU medical</w:t>
      </w:r>
      <w:r w:rsidR="004953B6">
        <w:t xml:space="preserve"> data with the </w:t>
      </w:r>
      <w:r w:rsidR="0096252C">
        <w:t xml:space="preserve">CMS </w:t>
      </w:r>
      <w:r w:rsidR="005868AF">
        <w:t xml:space="preserve">Hospital Readmissions Reduction Program (HRRP) data set. The data and associated data dictionary can be found at this website: </w:t>
      </w:r>
      <w:hyperlink r:id="rId12" w:history="1">
        <w:r w:rsidR="006B31D3" w:rsidRPr="003B56C6">
          <w:rPr>
            <w:rStyle w:val="Hyperlink"/>
          </w:rPr>
          <w:t>https://data.cms.gov/provider-data/dataset/9n3s-kdb3</w:t>
        </w:r>
      </w:hyperlink>
      <w:r w:rsidR="006B31D3">
        <w:t xml:space="preserve"> </w:t>
      </w:r>
    </w:p>
    <w:p w14:paraId="040CBEE1" w14:textId="7E36588B" w:rsidR="00E46C6F" w:rsidRDefault="00804998" w:rsidP="00E46C6F">
      <w:r>
        <w:t xml:space="preserve">To provide data representations of the </w:t>
      </w:r>
      <w:r>
        <w:t>Vitamin D</w:t>
      </w:r>
      <w:r>
        <w:t xml:space="preserve"> KPI, I combined the WGU medical data with the</w:t>
      </w:r>
      <w:r>
        <w:t xml:space="preserve"> </w:t>
      </w:r>
      <w:r w:rsidR="00E46C6F">
        <w:t xml:space="preserve">2017-2018 </w:t>
      </w:r>
      <w:r w:rsidR="00E46C6F" w:rsidRPr="00E46C6F">
        <w:t>National Health and Nutrition Examination Survey</w:t>
      </w:r>
      <w:r w:rsidR="00E46C6F">
        <w:t xml:space="preserve"> (NHANES) performed by the Centers for Disease Control. </w:t>
      </w:r>
      <w:r w:rsidR="00AD5B3C">
        <w:t xml:space="preserve">I used the Demographics data from NHANES found at </w:t>
      </w:r>
      <w:hyperlink r:id="rId13" w:history="1">
        <w:r w:rsidR="00D4138A" w:rsidRPr="003B56C6">
          <w:rPr>
            <w:rStyle w:val="Hyperlink"/>
          </w:rPr>
          <w:t>https://wwwn.cdc.gov/nchs/nhanes/search/datapage.aspx?Component=Demographics&amp;Cycle=2017-2018</w:t>
        </w:r>
      </w:hyperlink>
      <w:r w:rsidR="00D4138A">
        <w:t xml:space="preserve"> and combined it with the Vitamin D data set from NHANES found at </w:t>
      </w:r>
      <w:hyperlink r:id="rId14" w:history="1">
        <w:r w:rsidR="006504F5" w:rsidRPr="003B56C6">
          <w:rPr>
            <w:rStyle w:val="Hyperlink"/>
          </w:rPr>
          <w:t>https://wwwn.cdc.gov/nchs/nhanes/search/datapage.aspx?Component=Laboratory&amp;Cycle=2017-2018</w:t>
        </w:r>
      </w:hyperlink>
      <w:r w:rsidR="006504F5">
        <w:t xml:space="preserve"> [scroll down to ‘Vitamin D’].</w:t>
      </w:r>
      <w:r w:rsidR="00AD5B3C">
        <w:t xml:space="preserve"> </w:t>
      </w:r>
    </w:p>
    <w:p w14:paraId="13BAA8EE" w14:textId="09130FCC" w:rsidR="00356C70" w:rsidRPr="00E46C6F" w:rsidRDefault="00356C70" w:rsidP="00E46C6F">
      <w:r>
        <w:t>I prepared</w:t>
      </w:r>
      <w:r w:rsidR="00E20403">
        <w:t xml:space="preserve">, cleaned, and unified the data from these datasets using the Python code in the attached Jupyter notebook </w:t>
      </w:r>
      <w:r w:rsidR="00530D48">
        <w:t>‘</w:t>
      </w:r>
      <w:r w:rsidR="00530D48" w:rsidRPr="00530D48">
        <w:t>D210_dataprep.ipynb</w:t>
      </w:r>
      <w:r w:rsidR="00530D48">
        <w:t>’.</w:t>
      </w:r>
    </w:p>
    <w:p w14:paraId="48C026BE" w14:textId="78037854" w:rsidR="006B31D3" w:rsidRPr="001726D3" w:rsidRDefault="006B31D3" w:rsidP="00176DB7"/>
    <w:p w14:paraId="1801C81C" w14:textId="1D7A48DE" w:rsidR="00F75563" w:rsidRDefault="00F75563" w:rsidP="00F75563">
      <w:pPr>
        <w:pStyle w:val="Heading2"/>
      </w:pPr>
      <w:r>
        <w:t xml:space="preserve">A2. </w:t>
      </w:r>
      <w:r w:rsidR="007C696A">
        <w:t>Dashboard Installation</w:t>
      </w:r>
    </w:p>
    <w:p w14:paraId="67A40BFC" w14:textId="77777777" w:rsidR="000C125B" w:rsidRDefault="00377D52" w:rsidP="005E0CB5">
      <w:r>
        <w:lastRenderedPageBreak/>
        <w:t>Step 1. Acquire the file ‘</w:t>
      </w:r>
      <w:hyperlink r:id="rId15" w:history="1">
        <w:r w:rsidR="00B17B25" w:rsidRPr="00B17B25">
          <w:rPr>
            <w:rStyle w:val="Hyperlink"/>
          </w:rPr>
          <w:t>unified_med_data.twbx</w:t>
        </w:r>
      </w:hyperlink>
      <w:r w:rsidR="00B17B25">
        <w:t xml:space="preserve">’ from my task submission. </w:t>
      </w:r>
      <w:r w:rsidR="00722CD1">
        <w:t xml:space="preserve">Alternately, download it from this link: </w:t>
      </w:r>
      <w:hyperlink r:id="rId16" w:history="1">
        <w:r w:rsidR="00722CD1" w:rsidRPr="003B56C6">
          <w:rPr>
            <w:rStyle w:val="Hyperlink"/>
          </w:rPr>
          <w:t>https://westerngovernorsuniversity-my.sharepoint.com/:u:/g/personal/dhaunsp_wgu_edu/Ee9lHHTjmiBIrhPNhARLG28B5Wa67q_b5Tli8Ehf4poqDw?e=m6VsRs</w:t>
        </w:r>
      </w:hyperlink>
      <w:r w:rsidR="00722CD1">
        <w:t xml:space="preserve">. Save it to your local workspace where </w:t>
      </w:r>
      <w:r w:rsidR="000C125B">
        <w:t>Tableau Desktop can access it.</w:t>
      </w:r>
    </w:p>
    <w:p w14:paraId="2491A948" w14:textId="77777777" w:rsidR="000C125B" w:rsidRDefault="000C125B" w:rsidP="005E0CB5">
      <w:r>
        <w:t>Step 2. Open Tableau Desktop</w:t>
      </w:r>
    </w:p>
    <w:p w14:paraId="33AE9433" w14:textId="77777777" w:rsidR="000F3832" w:rsidRDefault="000C125B" w:rsidP="005E0CB5">
      <w:r>
        <w:t xml:space="preserve">Step 3. </w:t>
      </w:r>
      <w:r w:rsidR="000E3301">
        <w:t>Click</w:t>
      </w:r>
      <w:r w:rsidR="000F3832">
        <w:t xml:space="preserve"> ‘File’, then ‘Open’</w:t>
      </w:r>
    </w:p>
    <w:p w14:paraId="14026B6E" w14:textId="77777777" w:rsidR="000F3832" w:rsidRDefault="000F3832" w:rsidP="005E0CB5">
      <w:r w:rsidRPr="000F3832">
        <w:drawing>
          <wp:inline distT="0" distB="0" distL="0" distR="0" wp14:anchorId="2AFC2DA9" wp14:editId="2770736E">
            <wp:extent cx="3153215" cy="3019846"/>
            <wp:effectExtent l="0" t="0" r="9525" b="9525"/>
            <wp:docPr id="20694187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418776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DA9DB" w14:textId="57B52470" w:rsidR="007B50D5" w:rsidRDefault="000F3832" w:rsidP="005E0CB5">
      <w:r>
        <w:t xml:space="preserve">Step 4. From the Open File dialog, navigate to where </w:t>
      </w:r>
      <w:r w:rsidR="008732E3">
        <w:t>the unified_med_data.twbx is saved and select it</w:t>
      </w:r>
      <w:r w:rsidR="00000D27">
        <w:t>, then click ‘Open’</w:t>
      </w:r>
      <w:r w:rsidR="008732E3">
        <w:t>.</w:t>
      </w:r>
    </w:p>
    <w:p w14:paraId="51CF12EB" w14:textId="114E006F" w:rsidR="00000D27" w:rsidRDefault="00000D27" w:rsidP="00D44943">
      <w:pPr>
        <w:ind w:firstLine="0"/>
      </w:pPr>
      <w:r w:rsidRPr="00000D27">
        <w:lastRenderedPageBreak/>
        <w:drawing>
          <wp:inline distT="0" distB="0" distL="0" distR="0" wp14:anchorId="787363E2" wp14:editId="70D0B315">
            <wp:extent cx="5943600" cy="3503295"/>
            <wp:effectExtent l="0" t="0" r="0" b="1905"/>
            <wp:docPr id="195957125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571254" name="Picture 1" descr="A screenshot of a computer pro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8A49D" w14:textId="77777777" w:rsidR="00D44943" w:rsidRDefault="00B17B25" w:rsidP="005E0CB5">
      <w:r>
        <w:t xml:space="preserve"> </w:t>
      </w:r>
      <w:r w:rsidR="00E57022">
        <w:t xml:space="preserve">Step 5. This should load the Intro page of </w:t>
      </w:r>
      <w:r w:rsidR="000F605C">
        <w:t xml:space="preserve">my Story. If not, please select the ‘D210’ Story page along the bottom and click the ‘Intro’ </w:t>
      </w:r>
      <w:r w:rsidR="00D44943">
        <w:t>page caption box.</w:t>
      </w:r>
    </w:p>
    <w:p w14:paraId="597EA2FF" w14:textId="5D808093" w:rsidR="00B17B25" w:rsidRDefault="00D44943" w:rsidP="00D44943">
      <w:pPr>
        <w:ind w:firstLine="0"/>
      </w:pPr>
      <w:r w:rsidRPr="00D44943">
        <w:drawing>
          <wp:inline distT="0" distB="0" distL="0" distR="0" wp14:anchorId="25D17A6B" wp14:editId="0842302C">
            <wp:extent cx="5943600" cy="3216910"/>
            <wp:effectExtent l="0" t="0" r="0" b="2540"/>
            <wp:docPr id="60917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1736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605C">
        <w:t xml:space="preserve"> </w:t>
      </w:r>
    </w:p>
    <w:p w14:paraId="617A8B5C" w14:textId="2C335E1B" w:rsidR="006A6F25" w:rsidRDefault="006A6F25" w:rsidP="006A6F25">
      <w:r>
        <w:lastRenderedPageBreak/>
        <w:t>S</w:t>
      </w:r>
      <w:r w:rsidR="005B0F0A">
        <w:t>tep 6. The two KPI dashboard pages can be accessed by clicking their respective page caption boxes.</w:t>
      </w:r>
    </w:p>
    <w:p w14:paraId="33CD5302" w14:textId="04BB2FF9" w:rsidR="00794921" w:rsidRDefault="00794921" w:rsidP="00794921">
      <w:pPr>
        <w:pStyle w:val="Heading2"/>
      </w:pPr>
      <w:r>
        <w:t>A3.</w:t>
      </w:r>
      <w:r w:rsidR="006061C8">
        <w:t xml:space="preserve"> Dashboard Navigation</w:t>
      </w:r>
    </w:p>
    <w:p w14:paraId="128A8AAE" w14:textId="569B17B2" w:rsidR="009F2915" w:rsidRDefault="009F2915" w:rsidP="009F2915">
      <w:pPr>
        <w:pStyle w:val="Heading3"/>
      </w:pPr>
      <w:r>
        <w:t>Hospital Readmission Rates</w:t>
      </w:r>
    </w:p>
    <w:p w14:paraId="62112526" w14:textId="483ACB00" w:rsidR="006061C8" w:rsidRDefault="001D4952" w:rsidP="006061C8">
      <w:r>
        <w:t xml:space="preserve">On the ‘Hospital Readmission Rates’ dashboard page, the user is presented with </w:t>
      </w:r>
      <w:r w:rsidR="007A62BE">
        <w:t xml:space="preserve">4 maps, and in the center, the overall KPI figure for excess readmissions in our hospital system vs </w:t>
      </w:r>
      <w:r w:rsidR="00E906E5">
        <w:t xml:space="preserve">nationwide predicted rates by CMS. This indicates that our hospital system’s readmission rate is </w:t>
      </w:r>
      <w:r w:rsidR="005653A0">
        <w:t>over 20 percentage points higher than CMS would predict.</w:t>
      </w:r>
    </w:p>
    <w:p w14:paraId="0EEAFDC5" w14:textId="2E40D8DB" w:rsidR="005653A0" w:rsidRDefault="005653A0" w:rsidP="006061C8">
      <w:r>
        <w:t xml:space="preserve">The top left map shows CMS’ predicted hospital readmission rate </w:t>
      </w:r>
      <w:r w:rsidR="00C95B25">
        <w:t>for each state (or region, when the bottom left map is used to highlight). The top right map shows our system’s readmission rate for each state or region.</w:t>
      </w:r>
      <w:r w:rsidR="00383270">
        <w:t xml:space="preserve"> These maps are both colored using the ‘Blue’ </w:t>
      </w:r>
      <w:r w:rsidR="00464FC3">
        <w:t>palette in Tableau but with the range adjusted to show that the CMS values are much lower (lighter blue) than our system’s values (darker blue).</w:t>
      </w:r>
    </w:p>
    <w:p w14:paraId="3AF1C7F0" w14:textId="1E041F5A" w:rsidR="00805EFE" w:rsidRDefault="00805EFE" w:rsidP="006061C8">
      <w:r>
        <w:t xml:space="preserve">The bottom two maps show </w:t>
      </w:r>
      <w:r w:rsidR="00062675">
        <w:t xml:space="preserve">the difference or excess readmission rate between our results and the CMS predictions. The bottom left map shows the data grouped by region for our regional VPs, </w:t>
      </w:r>
      <w:r w:rsidR="006C4E70">
        <w:t xml:space="preserve">while the bottom right map shows state-level data for further drill-down. Any of the regions or states can be clicked on to highlight their data in </w:t>
      </w:r>
      <w:r w:rsidR="006A7591">
        <w:t>the selected map as well as the corresponding data in the top maps.</w:t>
      </w:r>
      <w:r w:rsidR="0061169D">
        <w:t xml:space="preserve"> The maps can </w:t>
      </w:r>
      <w:r w:rsidR="00207815">
        <w:t xml:space="preserve">be interacted with individually </w:t>
      </w:r>
      <w:r w:rsidR="00C33680">
        <w:t>(dragging to pan, scrolling the mousewheel to zoom, etc.)</w:t>
      </w:r>
      <w:r w:rsidR="00E75722">
        <w:t xml:space="preserve">. Please note that if the Pacific Coast region is selected, its data marker shows over the state of Alaska in all maps, </w:t>
      </w:r>
      <w:r w:rsidR="00045A53">
        <w:t>so the map should be zoomed out enough to see that.</w:t>
      </w:r>
    </w:p>
    <w:p w14:paraId="037E113B" w14:textId="280E2151" w:rsidR="009F2915" w:rsidRDefault="009F2915" w:rsidP="009F2915">
      <w:pPr>
        <w:pStyle w:val="Heading3"/>
      </w:pPr>
      <w:r>
        <w:t>Vitamin D Control</w:t>
      </w:r>
    </w:p>
    <w:p w14:paraId="295EB22E" w14:textId="6D4DE74F" w:rsidR="009F2915" w:rsidRPr="009F2915" w:rsidRDefault="00B86076" w:rsidP="009F2915">
      <w:r>
        <w:lastRenderedPageBreak/>
        <w:t xml:space="preserve">This dashboard shows our patient’s Vitamin D levels </w:t>
      </w:r>
      <w:r w:rsidR="00FF5246">
        <w:t xml:space="preserve">(bottom) </w:t>
      </w:r>
      <w:r>
        <w:t xml:space="preserve">compared to </w:t>
      </w:r>
      <w:r w:rsidR="00FF5246">
        <w:t xml:space="preserve">a national sample from the NHANES survey (top) in histogram format. Floating over the bottom histogram </w:t>
      </w:r>
      <w:r w:rsidR="00234747">
        <w:t>is the KPI of median Vitamin D blood serum level for the selected population.</w:t>
      </w:r>
      <w:r w:rsidR="002E11C0">
        <w:t xml:space="preserve"> The histograms are colored by </w:t>
      </w:r>
      <w:r w:rsidR="00DC00A6">
        <w:t>gender</w:t>
      </w:r>
      <w:r w:rsidR="001B7F68">
        <w:t>. They are also</w:t>
      </w:r>
      <w:r w:rsidR="002E11C0">
        <w:t xml:space="preserve"> broken up by age (20 year bins) which can be highlighted together</w:t>
      </w:r>
      <w:r w:rsidR="00562E49">
        <w:t xml:space="preserve"> using the Highlight Age (bin) tool at the bottom right. In addition, </w:t>
      </w:r>
      <w:r w:rsidR="001B7F68">
        <w:t xml:space="preserve">multi-selections </w:t>
      </w:r>
      <w:r w:rsidR="00562E49">
        <w:t>filters exist for Age, Marital status, and Income level.</w:t>
      </w:r>
      <w:r w:rsidR="00C0372C">
        <w:t xml:space="preserve"> The income bins were chosen to match those in the NHANES data, and null Marital status was kept, since a large proportion </w:t>
      </w:r>
      <w:r w:rsidR="000A6B64">
        <w:t>(3685 / 9254)</w:t>
      </w:r>
      <w:r w:rsidR="000A6B64">
        <w:t xml:space="preserve"> </w:t>
      </w:r>
      <w:r w:rsidR="00C0372C">
        <w:t xml:space="preserve">of the NHANES </w:t>
      </w:r>
      <w:r w:rsidR="00022F76">
        <w:t>respondents</w:t>
      </w:r>
      <w:r w:rsidR="00B20AC2">
        <w:t xml:space="preserve"> </w:t>
      </w:r>
      <w:r w:rsidR="00022F76">
        <w:t>had missing data for this variable</w:t>
      </w:r>
      <w:r w:rsidR="00115BEC">
        <w:t xml:space="preserve"> (see CDC </w:t>
      </w:r>
      <w:r w:rsidR="00493DCC">
        <w:t xml:space="preserve">NHANES DEMO_J data dictionary </w:t>
      </w:r>
      <w:r w:rsidR="00115BEC">
        <w:t>file).</w:t>
      </w:r>
      <w:r w:rsidR="00375736">
        <w:t>.</w:t>
      </w:r>
    </w:p>
    <w:sectPr w:rsidR="009F2915" w:rsidRPr="009F2915">
      <w:headerReference w:type="default" r:id="rId20"/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C0F09A" w14:textId="77777777" w:rsidR="004658F6" w:rsidRDefault="004658F6" w:rsidP="0093093E">
      <w:pPr>
        <w:spacing w:line="240" w:lineRule="auto"/>
      </w:pPr>
      <w:r>
        <w:separator/>
      </w:r>
    </w:p>
  </w:endnote>
  <w:endnote w:type="continuationSeparator" w:id="0">
    <w:p w14:paraId="02D927CB" w14:textId="77777777" w:rsidR="004658F6" w:rsidRDefault="004658F6" w:rsidP="0093093E">
      <w:pPr>
        <w:spacing w:line="240" w:lineRule="auto"/>
      </w:pPr>
      <w:r>
        <w:continuationSeparator/>
      </w:r>
    </w:p>
  </w:endnote>
  <w:endnote w:type="continuationNotice" w:id="1">
    <w:p w14:paraId="05E6B26E" w14:textId="77777777" w:rsidR="004658F6" w:rsidRDefault="004658F6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76230CA" w14:paraId="53B753CE" w14:textId="77777777" w:rsidTr="076230CA">
      <w:trPr>
        <w:trHeight w:val="300"/>
      </w:trPr>
      <w:tc>
        <w:tcPr>
          <w:tcW w:w="3120" w:type="dxa"/>
        </w:tcPr>
        <w:p w14:paraId="46E68DD2" w14:textId="51DD9589" w:rsidR="076230CA" w:rsidRDefault="076230CA" w:rsidP="076230CA">
          <w:pPr>
            <w:pStyle w:val="Header"/>
            <w:ind w:left="-115"/>
          </w:pPr>
        </w:p>
      </w:tc>
      <w:tc>
        <w:tcPr>
          <w:tcW w:w="3120" w:type="dxa"/>
        </w:tcPr>
        <w:p w14:paraId="02357F47" w14:textId="66CB5328" w:rsidR="076230CA" w:rsidRDefault="076230CA" w:rsidP="076230CA">
          <w:pPr>
            <w:pStyle w:val="Header"/>
            <w:jc w:val="center"/>
          </w:pPr>
        </w:p>
      </w:tc>
      <w:tc>
        <w:tcPr>
          <w:tcW w:w="3120" w:type="dxa"/>
        </w:tcPr>
        <w:p w14:paraId="1E242538" w14:textId="54CBDA5C" w:rsidR="076230CA" w:rsidRDefault="076230CA" w:rsidP="076230CA">
          <w:pPr>
            <w:pStyle w:val="Header"/>
            <w:ind w:right="-115"/>
            <w:jc w:val="right"/>
          </w:pPr>
        </w:p>
      </w:tc>
    </w:tr>
  </w:tbl>
  <w:p w14:paraId="334D73BD" w14:textId="4FFFF08B" w:rsidR="0093093E" w:rsidRDefault="009309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0F2F2B" w14:textId="77777777" w:rsidR="004658F6" w:rsidRDefault="004658F6" w:rsidP="0093093E">
      <w:pPr>
        <w:spacing w:line="240" w:lineRule="auto"/>
      </w:pPr>
      <w:r>
        <w:separator/>
      </w:r>
    </w:p>
  </w:footnote>
  <w:footnote w:type="continuationSeparator" w:id="0">
    <w:p w14:paraId="5204507F" w14:textId="77777777" w:rsidR="004658F6" w:rsidRDefault="004658F6" w:rsidP="0093093E">
      <w:pPr>
        <w:spacing w:line="240" w:lineRule="auto"/>
      </w:pPr>
      <w:r>
        <w:continuationSeparator/>
      </w:r>
    </w:p>
  </w:footnote>
  <w:footnote w:type="continuationNotice" w:id="1">
    <w:p w14:paraId="771E244A" w14:textId="77777777" w:rsidR="004658F6" w:rsidRDefault="004658F6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76230CA" w14:paraId="65AD5C25" w14:textId="77777777" w:rsidTr="076230CA">
      <w:trPr>
        <w:trHeight w:val="300"/>
      </w:trPr>
      <w:tc>
        <w:tcPr>
          <w:tcW w:w="3120" w:type="dxa"/>
        </w:tcPr>
        <w:p w14:paraId="7E0CEE2E" w14:textId="5396B490" w:rsidR="076230CA" w:rsidRDefault="076230CA" w:rsidP="076230CA">
          <w:pPr>
            <w:pStyle w:val="Header"/>
            <w:ind w:left="-115"/>
          </w:pPr>
        </w:p>
      </w:tc>
      <w:tc>
        <w:tcPr>
          <w:tcW w:w="3120" w:type="dxa"/>
        </w:tcPr>
        <w:p w14:paraId="541EAA6E" w14:textId="484E6D5A" w:rsidR="076230CA" w:rsidRDefault="076230CA" w:rsidP="076230CA">
          <w:pPr>
            <w:pStyle w:val="Header"/>
            <w:jc w:val="center"/>
          </w:pPr>
        </w:p>
      </w:tc>
      <w:tc>
        <w:tcPr>
          <w:tcW w:w="3120" w:type="dxa"/>
        </w:tcPr>
        <w:p w14:paraId="6219F5AC" w14:textId="5F779089" w:rsidR="076230CA" w:rsidRDefault="076230CA" w:rsidP="076230CA">
          <w:pPr>
            <w:pStyle w:val="Header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93093E">
            <w:rPr>
              <w:noProof/>
            </w:rPr>
            <w:t>1</w:t>
          </w:r>
          <w:r>
            <w:fldChar w:fldCharType="end"/>
          </w:r>
        </w:p>
      </w:tc>
    </w:tr>
  </w:tbl>
  <w:p w14:paraId="547A336A" w14:textId="490159B4" w:rsidR="0093093E" w:rsidRDefault="0093093E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SGR0dLifqPVu1r" int2:id="ng52lrsC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A2849"/>
    <w:multiLevelType w:val="hybridMultilevel"/>
    <w:tmpl w:val="45DA1F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68905B1"/>
    <w:multiLevelType w:val="hybridMultilevel"/>
    <w:tmpl w:val="C0F0540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FB5743"/>
    <w:multiLevelType w:val="hybridMultilevel"/>
    <w:tmpl w:val="8138B218"/>
    <w:lvl w:ilvl="0" w:tplc="6826D6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80B2146"/>
    <w:multiLevelType w:val="hybridMultilevel"/>
    <w:tmpl w:val="B178D5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D4391C"/>
    <w:multiLevelType w:val="hybridMultilevel"/>
    <w:tmpl w:val="14CA09DE"/>
    <w:lvl w:ilvl="0" w:tplc="08805BA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7910D59"/>
    <w:multiLevelType w:val="multilevel"/>
    <w:tmpl w:val="425630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DE1065"/>
    <w:multiLevelType w:val="hybridMultilevel"/>
    <w:tmpl w:val="AA74C7DA"/>
    <w:lvl w:ilvl="0" w:tplc="1DE05BB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313753349">
    <w:abstractNumId w:val="5"/>
  </w:num>
  <w:num w:numId="2" w16cid:durableId="1040862315">
    <w:abstractNumId w:val="3"/>
  </w:num>
  <w:num w:numId="3" w16cid:durableId="842281835">
    <w:abstractNumId w:val="1"/>
  </w:num>
  <w:num w:numId="4" w16cid:durableId="79255240">
    <w:abstractNumId w:val="0"/>
  </w:num>
  <w:num w:numId="5" w16cid:durableId="2078437303">
    <w:abstractNumId w:val="6"/>
  </w:num>
  <w:num w:numId="6" w16cid:durableId="942999445">
    <w:abstractNumId w:val="4"/>
  </w:num>
  <w:num w:numId="7" w16cid:durableId="6552322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A0E"/>
    <w:rsid w:val="00000294"/>
    <w:rsid w:val="00000D27"/>
    <w:rsid w:val="00000D36"/>
    <w:rsid w:val="000031DB"/>
    <w:rsid w:val="000032D1"/>
    <w:rsid w:val="00004979"/>
    <w:rsid w:val="00005331"/>
    <w:rsid w:val="00005528"/>
    <w:rsid w:val="0000775F"/>
    <w:rsid w:val="00010BD3"/>
    <w:rsid w:val="00011D84"/>
    <w:rsid w:val="0001225E"/>
    <w:rsid w:val="00014EEA"/>
    <w:rsid w:val="000169AC"/>
    <w:rsid w:val="000169FD"/>
    <w:rsid w:val="00017DA8"/>
    <w:rsid w:val="00020441"/>
    <w:rsid w:val="00021695"/>
    <w:rsid w:val="00021AB6"/>
    <w:rsid w:val="00022004"/>
    <w:rsid w:val="00022F76"/>
    <w:rsid w:val="0002539B"/>
    <w:rsid w:val="00025A77"/>
    <w:rsid w:val="0002650E"/>
    <w:rsid w:val="000266A1"/>
    <w:rsid w:val="00026E06"/>
    <w:rsid w:val="000272EB"/>
    <w:rsid w:val="00030643"/>
    <w:rsid w:val="000313EB"/>
    <w:rsid w:val="00032049"/>
    <w:rsid w:val="00034A43"/>
    <w:rsid w:val="00035CD4"/>
    <w:rsid w:val="0003760B"/>
    <w:rsid w:val="00040C18"/>
    <w:rsid w:val="00040FC2"/>
    <w:rsid w:val="00041129"/>
    <w:rsid w:val="000441EF"/>
    <w:rsid w:val="000459B2"/>
    <w:rsid w:val="00045A53"/>
    <w:rsid w:val="00045C2E"/>
    <w:rsid w:val="000506D2"/>
    <w:rsid w:val="00051129"/>
    <w:rsid w:val="00051C86"/>
    <w:rsid w:val="00062675"/>
    <w:rsid w:val="0006421C"/>
    <w:rsid w:val="000642E8"/>
    <w:rsid w:val="00066864"/>
    <w:rsid w:val="000736E7"/>
    <w:rsid w:val="00075D29"/>
    <w:rsid w:val="00076417"/>
    <w:rsid w:val="00077A91"/>
    <w:rsid w:val="000818B9"/>
    <w:rsid w:val="000818DD"/>
    <w:rsid w:val="00081B56"/>
    <w:rsid w:val="00082CD3"/>
    <w:rsid w:val="000858EF"/>
    <w:rsid w:val="00085956"/>
    <w:rsid w:val="000864C4"/>
    <w:rsid w:val="00090BBF"/>
    <w:rsid w:val="00091401"/>
    <w:rsid w:val="00094886"/>
    <w:rsid w:val="00097D5C"/>
    <w:rsid w:val="000A246C"/>
    <w:rsid w:val="000A31A9"/>
    <w:rsid w:val="000A5608"/>
    <w:rsid w:val="000A572A"/>
    <w:rsid w:val="000A5B39"/>
    <w:rsid w:val="000A6B64"/>
    <w:rsid w:val="000A74EE"/>
    <w:rsid w:val="000B1AB6"/>
    <w:rsid w:val="000B411B"/>
    <w:rsid w:val="000B5662"/>
    <w:rsid w:val="000B71D2"/>
    <w:rsid w:val="000C125B"/>
    <w:rsid w:val="000C1D41"/>
    <w:rsid w:val="000C1EBF"/>
    <w:rsid w:val="000C3814"/>
    <w:rsid w:val="000C38BE"/>
    <w:rsid w:val="000C57E7"/>
    <w:rsid w:val="000C5DC0"/>
    <w:rsid w:val="000C74F9"/>
    <w:rsid w:val="000D15F8"/>
    <w:rsid w:val="000D2F56"/>
    <w:rsid w:val="000E3301"/>
    <w:rsid w:val="000F0085"/>
    <w:rsid w:val="000F0D22"/>
    <w:rsid w:val="000F3832"/>
    <w:rsid w:val="000F4551"/>
    <w:rsid w:val="000F47AA"/>
    <w:rsid w:val="000F605C"/>
    <w:rsid w:val="000F7B10"/>
    <w:rsid w:val="001001D7"/>
    <w:rsid w:val="00100D48"/>
    <w:rsid w:val="00101EB1"/>
    <w:rsid w:val="00103FF0"/>
    <w:rsid w:val="001040D4"/>
    <w:rsid w:val="00107CDB"/>
    <w:rsid w:val="00111AFC"/>
    <w:rsid w:val="0011325C"/>
    <w:rsid w:val="00113B7E"/>
    <w:rsid w:val="00113C0C"/>
    <w:rsid w:val="0011438D"/>
    <w:rsid w:val="001159FF"/>
    <w:rsid w:val="00115BEC"/>
    <w:rsid w:val="001163AE"/>
    <w:rsid w:val="00120E97"/>
    <w:rsid w:val="00120F6F"/>
    <w:rsid w:val="00122AB4"/>
    <w:rsid w:val="00123F0B"/>
    <w:rsid w:val="00124B3E"/>
    <w:rsid w:val="00126F3D"/>
    <w:rsid w:val="00130BE5"/>
    <w:rsid w:val="00133CCC"/>
    <w:rsid w:val="00135106"/>
    <w:rsid w:val="001358A2"/>
    <w:rsid w:val="0013653C"/>
    <w:rsid w:val="00136583"/>
    <w:rsid w:val="00137496"/>
    <w:rsid w:val="00144923"/>
    <w:rsid w:val="00144CF1"/>
    <w:rsid w:val="00144FEF"/>
    <w:rsid w:val="001551F8"/>
    <w:rsid w:val="00157416"/>
    <w:rsid w:val="00157637"/>
    <w:rsid w:val="001610ED"/>
    <w:rsid w:val="00162220"/>
    <w:rsid w:val="0016245D"/>
    <w:rsid w:val="0016411A"/>
    <w:rsid w:val="00167746"/>
    <w:rsid w:val="00170B09"/>
    <w:rsid w:val="001726D3"/>
    <w:rsid w:val="00174B30"/>
    <w:rsid w:val="0017632E"/>
    <w:rsid w:val="00176DB7"/>
    <w:rsid w:val="00176DC5"/>
    <w:rsid w:val="0018062D"/>
    <w:rsid w:val="00181733"/>
    <w:rsid w:val="00182643"/>
    <w:rsid w:val="00183CD9"/>
    <w:rsid w:val="00192289"/>
    <w:rsid w:val="00194408"/>
    <w:rsid w:val="00195789"/>
    <w:rsid w:val="001957FE"/>
    <w:rsid w:val="00196B60"/>
    <w:rsid w:val="001A1F70"/>
    <w:rsid w:val="001A2406"/>
    <w:rsid w:val="001A2B5B"/>
    <w:rsid w:val="001A3219"/>
    <w:rsid w:val="001A3F49"/>
    <w:rsid w:val="001A516F"/>
    <w:rsid w:val="001A6BAF"/>
    <w:rsid w:val="001B18C5"/>
    <w:rsid w:val="001B4F19"/>
    <w:rsid w:val="001B7F68"/>
    <w:rsid w:val="001C1004"/>
    <w:rsid w:val="001C1294"/>
    <w:rsid w:val="001D0208"/>
    <w:rsid w:val="001D0470"/>
    <w:rsid w:val="001D3FD7"/>
    <w:rsid w:val="001D418B"/>
    <w:rsid w:val="001D44ED"/>
    <w:rsid w:val="001D47AC"/>
    <w:rsid w:val="001D4952"/>
    <w:rsid w:val="001D5AC9"/>
    <w:rsid w:val="001D61AD"/>
    <w:rsid w:val="001D6BB0"/>
    <w:rsid w:val="001D6E52"/>
    <w:rsid w:val="001D7606"/>
    <w:rsid w:val="001D7B5A"/>
    <w:rsid w:val="001E7726"/>
    <w:rsid w:val="001F116C"/>
    <w:rsid w:val="001F2DCE"/>
    <w:rsid w:val="001F3A32"/>
    <w:rsid w:val="001F5BEF"/>
    <w:rsid w:val="001F5E6F"/>
    <w:rsid w:val="001F6389"/>
    <w:rsid w:val="001F7C94"/>
    <w:rsid w:val="00200A71"/>
    <w:rsid w:val="002021B9"/>
    <w:rsid w:val="00206E74"/>
    <w:rsid w:val="00207815"/>
    <w:rsid w:val="002120A0"/>
    <w:rsid w:val="00213B97"/>
    <w:rsid w:val="00215137"/>
    <w:rsid w:val="00215209"/>
    <w:rsid w:val="002201A0"/>
    <w:rsid w:val="00220FA2"/>
    <w:rsid w:val="00221722"/>
    <w:rsid w:val="002236A9"/>
    <w:rsid w:val="00224266"/>
    <w:rsid w:val="00224A41"/>
    <w:rsid w:val="0022563B"/>
    <w:rsid w:val="00226972"/>
    <w:rsid w:val="002274A5"/>
    <w:rsid w:val="00234747"/>
    <w:rsid w:val="002358C0"/>
    <w:rsid w:val="002359D6"/>
    <w:rsid w:val="002361AC"/>
    <w:rsid w:val="002371EA"/>
    <w:rsid w:val="00237D98"/>
    <w:rsid w:val="0024215D"/>
    <w:rsid w:val="0024257F"/>
    <w:rsid w:val="002435D6"/>
    <w:rsid w:val="00243CCA"/>
    <w:rsid w:val="00243CFC"/>
    <w:rsid w:val="00244ED1"/>
    <w:rsid w:val="0024521E"/>
    <w:rsid w:val="0024746E"/>
    <w:rsid w:val="00247C96"/>
    <w:rsid w:val="0025252D"/>
    <w:rsid w:val="002535BF"/>
    <w:rsid w:val="0025372C"/>
    <w:rsid w:val="002560D3"/>
    <w:rsid w:val="0026204C"/>
    <w:rsid w:val="00262BB5"/>
    <w:rsid w:val="00263DBE"/>
    <w:rsid w:val="00264B3C"/>
    <w:rsid w:val="00264D3C"/>
    <w:rsid w:val="002672DE"/>
    <w:rsid w:val="00267552"/>
    <w:rsid w:val="00270B91"/>
    <w:rsid w:val="0027326B"/>
    <w:rsid w:val="002743E4"/>
    <w:rsid w:val="002757B9"/>
    <w:rsid w:val="002757C8"/>
    <w:rsid w:val="00276C86"/>
    <w:rsid w:val="00280FE2"/>
    <w:rsid w:val="00281076"/>
    <w:rsid w:val="002816C0"/>
    <w:rsid w:val="00281C4E"/>
    <w:rsid w:val="0028256A"/>
    <w:rsid w:val="00284222"/>
    <w:rsid w:val="00284391"/>
    <w:rsid w:val="00285698"/>
    <w:rsid w:val="002900BF"/>
    <w:rsid w:val="002909AA"/>
    <w:rsid w:val="00291721"/>
    <w:rsid w:val="00292320"/>
    <w:rsid w:val="00293831"/>
    <w:rsid w:val="00293E98"/>
    <w:rsid w:val="00297343"/>
    <w:rsid w:val="0029783B"/>
    <w:rsid w:val="002A0F98"/>
    <w:rsid w:val="002A1BBA"/>
    <w:rsid w:val="002A2295"/>
    <w:rsid w:val="002A2CEA"/>
    <w:rsid w:val="002A6B2B"/>
    <w:rsid w:val="002B53D6"/>
    <w:rsid w:val="002B5B1B"/>
    <w:rsid w:val="002B5E58"/>
    <w:rsid w:val="002B72AE"/>
    <w:rsid w:val="002BB0CC"/>
    <w:rsid w:val="002C1FF9"/>
    <w:rsid w:val="002C531F"/>
    <w:rsid w:val="002C6B91"/>
    <w:rsid w:val="002C6CF1"/>
    <w:rsid w:val="002C6D31"/>
    <w:rsid w:val="002D2966"/>
    <w:rsid w:val="002D4D68"/>
    <w:rsid w:val="002D4F90"/>
    <w:rsid w:val="002D536A"/>
    <w:rsid w:val="002D701B"/>
    <w:rsid w:val="002E0999"/>
    <w:rsid w:val="002E0DFF"/>
    <w:rsid w:val="002E11C0"/>
    <w:rsid w:val="002E1EDF"/>
    <w:rsid w:val="002E4576"/>
    <w:rsid w:val="002E4797"/>
    <w:rsid w:val="002E4E52"/>
    <w:rsid w:val="002E4F37"/>
    <w:rsid w:val="002F392E"/>
    <w:rsid w:val="002F6014"/>
    <w:rsid w:val="002F7F8A"/>
    <w:rsid w:val="00301E6D"/>
    <w:rsid w:val="0030348E"/>
    <w:rsid w:val="003049CA"/>
    <w:rsid w:val="00307CC7"/>
    <w:rsid w:val="00311388"/>
    <w:rsid w:val="003128B0"/>
    <w:rsid w:val="003141E8"/>
    <w:rsid w:val="003212C3"/>
    <w:rsid w:val="00322EC4"/>
    <w:rsid w:val="0032416E"/>
    <w:rsid w:val="00324BF8"/>
    <w:rsid w:val="003268B9"/>
    <w:rsid w:val="00327223"/>
    <w:rsid w:val="00332DB1"/>
    <w:rsid w:val="0033568A"/>
    <w:rsid w:val="00335F5B"/>
    <w:rsid w:val="0034110C"/>
    <w:rsid w:val="00341B5C"/>
    <w:rsid w:val="003433E2"/>
    <w:rsid w:val="00345AA8"/>
    <w:rsid w:val="003506BA"/>
    <w:rsid w:val="003506F2"/>
    <w:rsid w:val="003523A6"/>
    <w:rsid w:val="00354A11"/>
    <w:rsid w:val="003559EF"/>
    <w:rsid w:val="0035691F"/>
    <w:rsid w:val="00356BB2"/>
    <w:rsid w:val="00356C70"/>
    <w:rsid w:val="00357D7D"/>
    <w:rsid w:val="00357E92"/>
    <w:rsid w:val="003606C0"/>
    <w:rsid w:val="00360B22"/>
    <w:rsid w:val="00360B32"/>
    <w:rsid w:val="00363759"/>
    <w:rsid w:val="00363C6B"/>
    <w:rsid w:val="00364567"/>
    <w:rsid w:val="003708A0"/>
    <w:rsid w:val="00372AD6"/>
    <w:rsid w:val="003731EA"/>
    <w:rsid w:val="00375081"/>
    <w:rsid w:val="00375736"/>
    <w:rsid w:val="003766C1"/>
    <w:rsid w:val="00377D52"/>
    <w:rsid w:val="00377EF1"/>
    <w:rsid w:val="00380D20"/>
    <w:rsid w:val="00381378"/>
    <w:rsid w:val="00383270"/>
    <w:rsid w:val="00383B46"/>
    <w:rsid w:val="0038520A"/>
    <w:rsid w:val="00385A8B"/>
    <w:rsid w:val="00394DF6"/>
    <w:rsid w:val="003964D8"/>
    <w:rsid w:val="00396C59"/>
    <w:rsid w:val="00397D48"/>
    <w:rsid w:val="003A2F13"/>
    <w:rsid w:val="003A4D1F"/>
    <w:rsid w:val="003A4E05"/>
    <w:rsid w:val="003A5A0F"/>
    <w:rsid w:val="003A5A79"/>
    <w:rsid w:val="003A6E3E"/>
    <w:rsid w:val="003A76B8"/>
    <w:rsid w:val="003A7A3F"/>
    <w:rsid w:val="003B00C1"/>
    <w:rsid w:val="003B0E15"/>
    <w:rsid w:val="003B0F43"/>
    <w:rsid w:val="003B330E"/>
    <w:rsid w:val="003B3FC8"/>
    <w:rsid w:val="003B4AC3"/>
    <w:rsid w:val="003B5A80"/>
    <w:rsid w:val="003B63C6"/>
    <w:rsid w:val="003B6431"/>
    <w:rsid w:val="003C0116"/>
    <w:rsid w:val="003C135B"/>
    <w:rsid w:val="003C193A"/>
    <w:rsid w:val="003C1F77"/>
    <w:rsid w:val="003C357D"/>
    <w:rsid w:val="003C5150"/>
    <w:rsid w:val="003D40B1"/>
    <w:rsid w:val="003D43DF"/>
    <w:rsid w:val="003D7D8F"/>
    <w:rsid w:val="003E0658"/>
    <w:rsid w:val="003E2544"/>
    <w:rsid w:val="003E4163"/>
    <w:rsid w:val="003E453D"/>
    <w:rsid w:val="003E5FA4"/>
    <w:rsid w:val="003F4742"/>
    <w:rsid w:val="003F5049"/>
    <w:rsid w:val="00402873"/>
    <w:rsid w:val="00404634"/>
    <w:rsid w:val="00414109"/>
    <w:rsid w:val="00415D4E"/>
    <w:rsid w:val="0042038E"/>
    <w:rsid w:val="00420C18"/>
    <w:rsid w:val="004220DE"/>
    <w:rsid w:val="00422137"/>
    <w:rsid w:val="0042286F"/>
    <w:rsid w:val="00422891"/>
    <w:rsid w:val="00422D6A"/>
    <w:rsid w:val="00426C6D"/>
    <w:rsid w:val="0043037E"/>
    <w:rsid w:val="00430D85"/>
    <w:rsid w:val="004318D6"/>
    <w:rsid w:val="00431FA7"/>
    <w:rsid w:val="004350AE"/>
    <w:rsid w:val="00435330"/>
    <w:rsid w:val="004361E3"/>
    <w:rsid w:val="00440F84"/>
    <w:rsid w:val="00441920"/>
    <w:rsid w:val="00442009"/>
    <w:rsid w:val="00442A61"/>
    <w:rsid w:val="00442E9F"/>
    <w:rsid w:val="004448ED"/>
    <w:rsid w:val="004460B5"/>
    <w:rsid w:val="00446C11"/>
    <w:rsid w:val="00447A15"/>
    <w:rsid w:val="00450AC5"/>
    <w:rsid w:val="0045484B"/>
    <w:rsid w:val="004565FD"/>
    <w:rsid w:val="00456E86"/>
    <w:rsid w:val="00460D58"/>
    <w:rsid w:val="00461BA1"/>
    <w:rsid w:val="00461FBE"/>
    <w:rsid w:val="0046356F"/>
    <w:rsid w:val="0046404F"/>
    <w:rsid w:val="00464A83"/>
    <w:rsid w:val="00464FC3"/>
    <w:rsid w:val="004658F6"/>
    <w:rsid w:val="004669C5"/>
    <w:rsid w:val="00471BB5"/>
    <w:rsid w:val="00473CEE"/>
    <w:rsid w:val="00474BD1"/>
    <w:rsid w:val="00474C4B"/>
    <w:rsid w:val="00475003"/>
    <w:rsid w:val="0047616A"/>
    <w:rsid w:val="0047751D"/>
    <w:rsid w:val="00480207"/>
    <w:rsid w:val="004859B0"/>
    <w:rsid w:val="00486125"/>
    <w:rsid w:val="004871B1"/>
    <w:rsid w:val="00487D18"/>
    <w:rsid w:val="00487D8C"/>
    <w:rsid w:val="00490A5C"/>
    <w:rsid w:val="00490D8F"/>
    <w:rsid w:val="00493634"/>
    <w:rsid w:val="00493DCC"/>
    <w:rsid w:val="004952D6"/>
    <w:rsid w:val="004952D8"/>
    <w:rsid w:val="004953B6"/>
    <w:rsid w:val="0049593F"/>
    <w:rsid w:val="004959CE"/>
    <w:rsid w:val="00496378"/>
    <w:rsid w:val="0049689E"/>
    <w:rsid w:val="00497208"/>
    <w:rsid w:val="004A310E"/>
    <w:rsid w:val="004A6393"/>
    <w:rsid w:val="004A6B33"/>
    <w:rsid w:val="004B1A97"/>
    <w:rsid w:val="004B1AD6"/>
    <w:rsid w:val="004B6385"/>
    <w:rsid w:val="004B6F85"/>
    <w:rsid w:val="004C1A8F"/>
    <w:rsid w:val="004C3D65"/>
    <w:rsid w:val="004C3FBB"/>
    <w:rsid w:val="004C4C5C"/>
    <w:rsid w:val="004C564A"/>
    <w:rsid w:val="004C67B6"/>
    <w:rsid w:val="004D1471"/>
    <w:rsid w:val="004D1C30"/>
    <w:rsid w:val="004D49E7"/>
    <w:rsid w:val="004D5167"/>
    <w:rsid w:val="004D791F"/>
    <w:rsid w:val="004D94C2"/>
    <w:rsid w:val="004E039F"/>
    <w:rsid w:val="004E3619"/>
    <w:rsid w:val="004E3C6D"/>
    <w:rsid w:val="004E4702"/>
    <w:rsid w:val="004E78D6"/>
    <w:rsid w:val="004E7EEB"/>
    <w:rsid w:val="004F1B8A"/>
    <w:rsid w:val="004F78CB"/>
    <w:rsid w:val="004F7E83"/>
    <w:rsid w:val="00500344"/>
    <w:rsid w:val="00500B82"/>
    <w:rsid w:val="00504487"/>
    <w:rsid w:val="0050532C"/>
    <w:rsid w:val="00505D73"/>
    <w:rsid w:val="00506EEF"/>
    <w:rsid w:val="005078F2"/>
    <w:rsid w:val="005228FA"/>
    <w:rsid w:val="00525A40"/>
    <w:rsid w:val="00525F8F"/>
    <w:rsid w:val="005275C1"/>
    <w:rsid w:val="00530099"/>
    <w:rsid w:val="00530D48"/>
    <w:rsid w:val="005311F9"/>
    <w:rsid w:val="005334E7"/>
    <w:rsid w:val="005349C2"/>
    <w:rsid w:val="00536662"/>
    <w:rsid w:val="00536E6F"/>
    <w:rsid w:val="00541F98"/>
    <w:rsid w:val="00542121"/>
    <w:rsid w:val="00542EB8"/>
    <w:rsid w:val="00544D8D"/>
    <w:rsid w:val="005450AD"/>
    <w:rsid w:val="00545335"/>
    <w:rsid w:val="005453B5"/>
    <w:rsid w:val="005473CC"/>
    <w:rsid w:val="00547D9B"/>
    <w:rsid w:val="00552BD5"/>
    <w:rsid w:val="005545A5"/>
    <w:rsid w:val="005552F7"/>
    <w:rsid w:val="00556407"/>
    <w:rsid w:val="0055749B"/>
    <w:rsid w:val="00562E49"/>
    <w:rsid w:val="00563FBC"/>
    <w:rsid w:val="00564D18"/>
    <w:rsid w:val="005653A0"/>
    <w:rsid w:val="0056672F"/>
    <w:rsid w:val="005672B9"/>
    <w:rsid w:val="00567811"/>
    <w:rsid w:val="00571276"/>
    <w:rsid w:val="00571405"/>
    <w:rsid w:val="00572B76"/>
    <w:rsid w:val="00572C96"/>
    <w:rsid w:val="0057507C"/>
    <w:rsid w:val="0057554A"/>
    <w:rsid w:val="005776E2"/>
    <w:rsid w:val="00580980"/>
    <w:rsid w:val="00581115"/>
    <w:rsid w:val="005827E3"/>
    <w:rsid w:val="00583681"/>
    <w:rsid w:val="00585367"/>
    <w:rsid w:val="00585E47"/>
    <w:rsid w:val="00586328"/>
    <w:rsid w:val="005868AF"/>
    <w:rsid w:val="00590E65"/>
    <w:rsid w:val="00591A1F"/>
    <w:rsid w:val="0059321D"/>
    <w:rsid w:val="0059363D"/>
    <w:rsid w:val="0059482B"/>
    <w:rsid w:val="00595242"/>
    <w:rsid w:val="00596502"/>
    <w:rsid w:val="00597DFA"/>
    <w:rsid w:val="005A1C59"/>
    <w:rsid w:val="005A2229"/>
    <w:rsid w:val="005A3C74"/>
    <w:rsid w:val="005A7C40"/>
    <w:rsid w:val="005B0F0A"/>
    <w:rsid w:val="005B3929"/>
    <w:rsid w:val="005B3BDE"/>
    <w:rsid w:val="005B53E4"/>
    <w:rsid w:val="005B60CE"/>
    <w:rsid w:val="005C30AB"/>
    <w:rsid w:val="005C3795"/>
    <w:rsid w:val="005C5E1F"/>
    <w:rsid w:val="005D007B"/>
    <w:rsid w:val="005D0534"/>
    <w:rsid w:val="005D1796"/>
    <w:rsid w:val="005D281F"/>
    <w:rsid w:val="005D3FCD"/>
    <w:rsid w:val="005D6661"/>
    <w:rsid w:val="005D6DC9"/>
    <w:rsid w:val="005D779E"/>
    <w:rsid w:val="005E0365"/>
    <w:rsid w:val="005E0CB5"/>
    <w:rsid w:val="005E1198"/>
    <w:rsid w:val="005E1A89"/>
    <w:rsid w:val="005E28A1"/>
    <w:rsid w:val="005E36CA"/>
    <w:rsid w:val="005E6F4E"/>
    <w:rsid w:val="005E7814"/>
    <w:rsid w:val="005E7A9B"/>
    <w:rsid w:val="005F0C5B"/>
    <w:rsid w:val="005F1237"/>
    <w:rsid w:val="005F1709"/>
    <w:rsid w:val="005F1CD3"/>
    <w:rsid w:val="005F223E"/>
    <w:rsid w:val="005F2E87"/>
    <w:rsid w:val="005F49AC"/>
    <w:rsid w:val="005F6D71"/>
    <w:rsid w:val="005F6E38"/>
    <w:rsid w:val="005F6E39"/>
    <w:rsid w:val="00601A8F"/>
    <w:rsid w:val="00601CB3"/>
    <w:rsid w:val="00601F0D"/>
    <w:rsid w:val="00604EE3"/>
    <w:rsid w:val="006051AD"/>
    <w:rsid w:val="006056B1"/>
    <w:rsid w:val="006061C8"/>
    <w:rsid w:val="00606233"/>
    <w:rsid w:val="00607FEA"/>
    <w:rsid w:val="0061169D"/>
    <w:rsid w:val="006137DD"/>
    <w:rsid w:val="00614B51"/>
    <w:rsid w:val="00614F85"/>
    <w:rsid w:val="00620183"/>
    <w:rsid w:val="0062046F"/>
    <w:rsid w:val="00623E49"/>
    <w:rsid w:val="006278C6"/>
    <w:rsid w:val="00632079"/>
    <w:rsid w:val="00633DE6"/>
    <w:rsid w:val="00634736"/>
    <w:rsid w:val="00635660"/>
    <w:rsid w:val="00644121"/>
    <w:rsid w:val="0064467F"/>
    <w:rsid w:val="006504F5"/>
    <w:rsid w:val="006509D7"/>
    <w:rsid w:val="00651BC5"/>
    <w:rsid w:val="006520B7"/>
    <w:rsid w:val="00652203"/>
    <w:rsid w:val="006535CD"/>
    <w:rsid w:val="006541F1"/>
    <w:rsid w:val="00654AC3"/>
    <w:rsid w:val="00660161"/>
    <w:rsid w:val="0066077C"/>
    <w:rsid w:val="0066259B"/>
    <w:rsid w:val="00662AE2"/>
    <w:rsid w:val="006641B4"/>
    <w:rsid w:val="006705F0"/>
    <w:rsid w:val="00676915"/>
    <w:rsid w:val="00676BDA"/>
    <w:rsid w:val="006777B1"/>
    <w:rsid w:val="006777F5"/>
    <w:rsid w:val="00677828"/>
    <w:rsid w:val="00677AAC"/>
    <w:rsid w:val="00681ABE"/>
    <w:rsid w:val="00681B87"/>
    <w:rsid w:val="0068246C"/>
    <w:rsid w:val="00682D28"/>
    <w:rsid w:val="0068474A"/>
    <w:rsid w:val="0068620F"/>
    <w:rsid w:val="0069310A"/>
    <w:rsid w:val="00693691"/>
    <w:rsid w:val="006953FF"/>
    <w:rsid w:val="006971F7"/>
    <w:rsid w:val="006A0732"/>
    <w:rsid w:val="006A2409"/>
    <w:rsid w:val="006A2F23"/>
    <w:rsid w:val="006A496F"/>
    <w:rsid w:val="006A6F25"/>
    <w:rsid w:val="006A6F36"/>
    <w:rsid w:val="006A7591"/>
    <w:rsid w:val="006B31D3"/>
    <w:rsid w:val="006B457A"/>
    <w:rsid w:val="006B5300"/>
    <w:rsid w:val="006B6C21"/>
    <w:rsid w:val="006B6F9D"/>
    <w:rsid w:val="006C4E70"/>
    <w:rsid w:val="006C5604"/>
    <w:rsid w:val="006C63E4"/>
    <w:rsid w:val="006D0444"/>
    <w:rsid w:val="006D0456"/>
    <w:rsid w:val="006D06D3"/>
    <w:rsid w:val="006D091C"/>
    <w:rsid w:val="006D146F"/>
    <w:rsid w:val="006D14EB"/>
    <w:rsid w:val="006D3B04"/>
    <w:rsid w:val="006D4CD4"/>
    <w:rsid w:val="006D71DD"/>
    <w:rsid w:val="006E0EAF"/>
    <w:rsid w:val="006E1445"/>
    <w:rsid w:val="006E296A"/>
    <w:rsid w:val="006E4A6C"/>
    <w:rsid w:val="006E5EE9"/>
    <w:rsid w:val="006E6DED"/>
    <w:rsid w:val="006F2A0B"/>
    <w:rsid w:val="006F5FFF"/>
    <w:rsid w:val="007008BA"/>
    <w:rsid w:val="00704054"/>
    <w:rsid w:val="0070438A"/>
    <w:rsid w:val="007052CB"/>
    <w:rsid w:val="007052F6"/>
    <w:rsid w:val="00705A52"/>
    <w:rsid w:val="00705DC4"/>
    <w:rsid w:val="007115CC"/>
    <w:rsid w:val="00711C61"/>
    <w:rsid w:val="00713881"/>
    <w:rsid w:val="00714D8A"/>
    <w:rsid w:val="00715CCB"/>
    <w:rsid w:val="00717130"/>
    <w:rsid w:val="0072123D"/>
    <w:rsid w:val="00722CD1"/>
    <w:rsid w:val="00724038"/>
    <w:rsid w:val="007259C0"/>
    <w:rsid w:val="00725F65"/>
    <w:rsid w:val="00727D59"/>
    <w:rsid w:val="00733442"/>
    <w:rsid w:val="007345FE"/>
    <w:rsid w:val="00734B53"/>
    <w:rsid w:val="007402BE"/>
    <w:rsid w:val="0074145C"/>
    <w:rsid w:val="00743BD7"/>
    <w:rsid w:val="007444AD"/>
    <w:rsid w:val="007452CD"/>
    <w:rsid w:val="00746183"/>
    <w:rsid w:val="007470FA"/>
    <w:rsid w:val="007518E5"/>
    <w:rsid w:val="00752BA6"/>
    <w:rsid w:val="007541A1"/>
    <w:rsid w:val="00756744"/>
    <w:rsid w:val="0076087F"/>
    <w:rsid w:val="0077022A"/>
    <w:rsid w:val="00771341"/>
    <w:rsid w:val="00772729"/>
    <w:rsid w:val="0077769F"/>
    <w:rsid w:val="0078040F"/>
    <w:rsid w:val="007807F7"/>
    <w:rsid w:val="007822AE"/>
    <w:rsid w:val="007846AA"/>
    <w:rsid w:val="00786A6C"/>
    <w:rsid w:val="00786D2C"/>
    <w:rsid w:val="007872F6"/>
    <w:rsid w:val="00790501"/>
    <w:rsid w:val="00794189"/>
    <w:rsid w:val="00794921"/>
    <w:rsid w:val="00795738"/>
    <w:rsid w:val="007A1061"/>
    <w:rsid w:val="007A14CE"/>
    <w:rsid w:val="007A1FBE"/>
    <w:rsid w:val="007A3B7B"/>
    <w:rsid w:val="007A62BE"/>
    <w:rsid w:val="007A662E"/>
    <w:rsid w:val="007A7BED"/>
    <w:rsid w:val="007A7DC8"/>
    <w:rsid w:val="007B50D5"/>
    <w:rsid w:val="007B5DE2"/>
    <w:rsid w:val="007B6491"/>
    <w:rsid w:val="007C2FCA"/>
    <w:rsid w:val="007C4AB4"/>
    <w:rsid w:val="007C623F"/>
    <w:rsid w:val="007C696A"/>
    <w:rsid w:val="007D1A7A"/>
    <w:rsid w:val="007D1EB0"/>
    <w:rsid w:val="007D3853"/>
    <w:rsid w:val="007D5CA3"/>
    <w:rsid w:val="007D6289"/>
    <w:rsid w:val="007D6668"/>
    <w:rsid w:val="007D691E"/>
    <w:rsid w:val="007E0E28"/>
    <w:rsid w:val="007E16AD"/>
    <w:rsid w:val="007E2930"/>
    <w:rsid w:val="007E365F"/>
    <w:rsid w:val="007E44CF"/>
    <w:rsid w:val="007E79D1"/>
    <w:rsid w:val="007E7FED"/>
    <w:rsid w:val="007F1CB6"/>
    <w:rsid w:val="007F4BE9"/>
    <w:rsid w:val="00801F42"/>
    <w:rsid w:val="00802344"/>
    <w:rsid w:val="00803D26"/>
    <w:rsid w:val="00804998"/>
    <w:rsid w:val="008049E8"/>
    <w:rsid w:val="00804C4A"/>
    <w:rsid w:val="008053AF"/>
    <w:rsid w:val="00805C24"/>
    <w:rsid w:val="00805EFE"/>
    <w:rsid w:val="00807B74"/>
    <w:rsid w:val="00815414"/>
    <w:rsid w:val="00815A73"/>
    <w:rsid w:val="00817BD7"/>
    <w:rsid w:val="00820067"/>
    <w:rsid w:val="0082070F"/>
    <w:rsid w:val="0082094D"/>
    <w:rsid w:val="00823076"/>
    <w:rsid w:val="00825700"/>
    <w:rsid w:val="00827744"/>
    <w:rsid w:val="00830899"/>
    <w:rsid w:val="00832AC2"/>
    <w:rsid w:val="00832BA0"/>
    <w:rsid w:val="00835BB9"/>
    <w:rsid w:val="00844BB1"/>
    <w:rsid w:val="00847AA1"/>
    <w:rsid w:val="00851C0F"/>
    <w:rsid w:val="00854563"/>
    <w:rsid w:val="00855779"/>
    <w:rsid w:val="00855E82"/>
    <w:rsid w:val="00856120"/>
    <w:rsid w:val="008567E6"/>
    <w:rsid w:val="00857FC6"/>
    <w:rsid w:val="00860A69"/>
    <w:rsid w:val="008626ED"/>
    <w:rsid w:val="00863607"/>
    <w:rsid w:val="008637EC"/>
    <w:rsid w:val="00866D93"/>
    <w:rsid w:val="00867154"/>
    <w:rsid w:val="008732E3"/>
    <w:rsid w:val="008761C0"/>
    <w:rsid w:val="008815DF"/>
    <w:rsid w:val="00882F08"/>
    <w:rsid w:val="0088411D"/>
    <w:rsid w:val="00886DE2"/>
    <w:rsid w:val="0089090E"/>
    <w:rsid w:val="008920F4"/>
    <w:rsid w:val="0089320D"/>
    <w:rsid w:val="00895247"/>
    <w:rsid w:val="008968F8"/>
    <w:rsid w:val="00897CCF"/>
    <w:rsid w:val="00897DF6"/>
    <w:rsid w:val="008A33AB"/>
    <w:rsid w:val="008A4283"/>
    <w:rsid w:val="008B1900"/>
    <w:rsid w:val="008B3CEA"/>
    <w:rsid w:val="008B6ED6"/>
    <w:rsid w:val="008B7BA6"/>
    <w:rsid w:val="008C186C"/>
    <w:rsid w:val="008C1AD5"/>
    <w:rsid w:val="008C29EC"/>
    <w:rsid w:val="008D15EA"/>
    <w:rsid w:val="008D4BC5"/>
    <w:rsid w:val="008D5EBC"/>
    <w:rsid w:val="008D7836"/>
    <w:rsid w:val="008E1015"/>
    <w:rsid w:val="008E25AB"/>
    <w:rsid w:val="008E2C5C"/>
    <w:rsid w:val="008E3220"/>
    <w:rsid w:val="008E3BEC"/>
    <w:rsid w:val="008E5D2E"/>
    <w:rsid w:val="008E6A30"/>
    <w:rsid w:val="008F15D0"/>
    <w:rsid w:val="008F2256"/>
    <w:rsid w:val="008F4344"/>
    <w:rsid w:val="008F4F1F"/>
    <w:rsid w:val="008F520A"/>
    <w:rsid w:val="008F677D"/>
    <w:rsid w:val="008F711B"/>
    <w:rsid w:val="009002E2"/>
    <w:rsid w:val="00901320"/>
    <w:rsid w:val="0090194B"/>
    <w:rsid w:val="00902B4F"/>
    <w:rsid w:val="00903B0D"/>
    <w:rsid w:val="00903EA1"/>
    <w:rsid w:val="009061D9"/>
    <w:rsid w:val="009071C2"/>
    <w:rsid w:val="00907CEB"/>
    <w:rsid w:val="00910469"/>
    <w:rsid w:val="0091195B"/>
    <w:rsid w:val="00915A09"/>
    <w:rsid w:val="0091790D"/>
    <w:rsid w:val="00920D56"/>
    <w:rsid w:val="00921219"/>
    <w:rsid w:val="00921ADD"/>
    <w:rsid w:val="00922AE0"/>
    <w:rsid w:val="009239B0"/>
    <w:rsid w:val="00924122"/>
    <w:rsid w:val="009256D0"/>
    <w:rsid w:val="00925AF9"/>
    <w:rsid w:val="00926273"/>
    <w:rsid w:val="009264D8"/>
    <w:rsid w:val="00927D08"/>
    <w:rsid w:val="009302E5"/>
    <w:rsid w:val="0093093E"/>
    <w:rsid w:val="009313BF"/>
    <w:rsid w:val="00933AC0"/>
    <w:rsid w:val="00934EAE"/>
    <w:rsid w:val="00935153"/>
    <w:rsid w:val="00936165"/>
    <w:rsid w:val="009367FF"/>
    <w:rsid w:val="00936F53"/>
    <w:rsid w:val="00940130"/>
    <w:rsid w:val="00941769"/>
    <w:rsid w:val="00941D82"/>
    <w:rsid w:val="00941DD0"/>
    <w:rsid w:val="009430C2"/>
    <w:rsid w:val="00943344"/>
    <w:rsid w:val="00944E78"/>
    <w:rsid w:val="00945005"/>
    <w:rsid w:val="0094669C"/>
    <w:rsid w:val="0094756B"/>
    <w:rsid w:val="00947BD0"/>
    <w:rsid w:val="00950B06"/>
    <w:rsid w:val="009567C3"/>
    <w:rsid w:val="00961DA9"/>
    <w:rsid w:val="0096252C"/>
    <w:rsid w:val="00962F03"/>
    <w:rsid w:val="009631A1"/>
    <w:rsid w:val="00963810"/>
    <w:rsid w:val="00964668"/>
    <w:rsid w:val="00967376"/>
    <w:rsid w:val="00967EDD"/>
    <w:rsid w:val="0097130F"/>
    <w:rsid w:val="00971361"/>
    <w:rsid w:val="00972193"/>
    <w:rsid w:val="00973F2D"/>
    <w:rsid w:val="00974A3D"/>
    <w:rsid w:val="009811D1"/>
    <w:rsid w:val="00983FFA"/>
    <w:rsid w:val="0098513F"/>
    <w:rsid w:val="00986CF5"/>
    <w:rsid w:val="00987651"/>
    <w:rsid w:val="00987DD7"/>
    <w:rsid w:val="00994837"/>
    <w:rsid w:val="009A19BA"/>
    <w:rsid w:val="009A3448"/>
    <w:rsid w:val="009A477D"/>
    <w:rsid w:val="009A49A6"/>
    <w:rsid w:val="009A6FAE"/>
    <w:rsid w:val="009B7E54"/>
    <w:rsid w:val="009C3AF5"/>
    <w:rsid w:val="009C50BA"/>
    <w:rsid w:val="009C5934"/>
    <w:rsid w:val="009C5D19"/>
    <w:rsid w:val="009C6F04"/>
    <w:rsid w:val="009C7620"/>
    <w:rsid w:val="009D0A46"/>
    <w:rsid w:val="009D0DCC"/>
    <w:rsid w:val="009D2954"/>
    <w:rsid w:val="009D6912"/>
    <w:rsid w:val="009D6A58"/>
    <w:rsid w:val="009D7E32"/>
    <w:rsid w:val="009E0091"/>
    <w:rsid w:val="009E1EDF"/>
    <w:rsid w:val="009E21AA"/>
    <w:rsid w:val="009E22BC"/>
    <w:rsid w:val="009E28DA"/>
    <w:rsid w:val="009E2B19"/>
    <w:rsid w:val="009E6132"/>
    <w:rsid w:val="009E6AEA"/>
    <w:rsid w:val="009E7AC9"/>
    <w:rsid w:val="009F20EB"/>
    <w:rsid w:val="009F2915"/>
    <w:rsid w:val="009F3595"/>
    <w:rsid w:val="009F391A"/>
    <w:rsid w:val="00A00074"/>
    <w:rsid w:val="00A0061D"/>
    <w:rsid w:val="00A02F61"/>
    <w:rsid w:val="00A06DC3"/>
    <w:rsid w:val="00A12A39"/>
    <w:rsid w:val="00A14DBB"/>
    <w:rsid w:val="00A16562"/>
    <w:rsid w:val="00A17060"/>
    <w:rsid w:val="00A17657"/>
    <w:rsid w:val="00A22C74"/>
    <w:rsid w:val="00A278CD"/>
    <w:rsid w:val="00A31996"/>
    <w:rsid w:val="00A33348"/>
    <w:rsid w:val="00A33A7B"/>
    <w:rsid w:val="00A35CBB"/>
    <w:rsid w:val="00A3611D"/>
    <w:rsid w:val="00A40286"/>
    <w:rsid w:val="00A409E7"/>
    <w:rsid w:val="00A42BA5"/>
    <w:rsid w:val="00A438ED"/>
    <w:rsid w:val="00A44298"/>
    <w:rsid w:val="00A5124F"/>
    <w:rsid w:val="00A543BA"/>
    <w:rsid w:val="00A54649"/>
    <w:rsid w:val="00A55D10"/>
    <w:rsid w:val="00A56FE7"/>
    <w:rsid w:val="00A623BA"/>
    <w:rsid w:val="00A626C6"/>
    <w:rsid w:val="00A64237"/>
    <w:rsid w:val="00A64BE3"/>
    <w:rsid w:val="00A651FF"/>
    <w:rsid w:val="00A70169"/>
    <w:rsid w:val="00A758C7"/>
    <w:rsid w:val="00A77C52"/>
    <w:rsid w:val="00A803A4"/>
    <w:rsid w:val="00A81389"/>
    <w:rsid w:val="00A8291A"/>
    <w:rsid w:val="00A8510D"/>
    <w:rsid w:val="00A85DB6"/>
    <w:rsid w:val="00A903E6"/>
    <w:rsid w:val="00A9151A"/>
    <w:rsid w:val="00A91590"/>
    <w:rsid w:val="00A919D4"/>
    <w:rsid w:val="00A921DC"/>
    <w:rsid w:val="00A92C7A"/>
    <w:rsid w:val="00A936B3"/>
    <w:rsid w:val="00A93727"/>
    <w:rsid w:val="00A93AEB"/>
    <w:rsid w:val="00A94316"/>
    <w:rsid w:val="00A95741"/>
    <w:rsid w:val="00AA181D"/>
    <w:rsid w:val="00AA1C54"/>
    <w:rsid w:val="00AA2D3B"/>
    <w:rsid w:val="00AA37AE"/>
    <w:rsid w:val="00AA4923"/>
    <w:rsid w:val="00AA4E22"/>
    <w:rsid w:val="00AA7A04"/>
    <w:rsid w:val="00AA7D47"/>
    <w:rsid w:val="00AB1202"/>
    <w:rsid w:val="00AB19F9"/>
    <w:rsid w:val="00AB39F5"/>
    <w:rsid w:val="00AB7D3A"/>
    <w:rsid w:val="00AC3422"/>
    <w:rsid w:val="00AC4286"/>
    <w:rsid w:val="00AC5612"/>
    <w:rsid w:val="00AD2A21"/>
    <w:rsid w:val="00AD420F"/>
    <w:rsid w:val="00AD47A1"/>
    <w:rsid w:val="00AD5110"/>
    <w:rsid w:val="00AD562A"/>
    <w:rsid w:val="00AD5AA5"/>
    <w:rsid w:val="00AD5B3C"/>
    <w:rsid w:val="00AD76E7"/>
    <w:rsid w:val="00AE02BB"/>
    <w:rsid w:val="00AE1076"/>
    <w:rsid w:val="00AE21AA"/>
    <w:rsid w:val="00AE3A3C"/>
    <w:rsid w:val="00AE4008"/>
    <w:rsid w:val="00AE4C71"/>
    <w:rsid w:val="00AE710B"/>
    <w:rsid w:val="00AE7783"/>
    <w:rsid w:val="00AF0CF4"/>
    <w:rsid w:val="00AF40A0"/>
    <w:rsid w:val="00AF5BF9"/>
    <w:rsid w:val="00AF6BF5"/>
    <w:rsid w:val="00B023C8"/>
    <w:rsid w:val="00B050C3"/>
    <w:rsid w:val="00B05F15"/>
    <w:rsid w:val="00B060F8"/>
    <w:rsid w:val="00B07DC7"/>
    <w:rsid w:val="00B10396"/>
    <w:rsid w:val="00B11363"/>
    <w:rsid w:val="00B1269A"/>
    <w:rsid w:val="00B133D8"/>
    <w:rsid w:val="00B13720"/>
    <w:rsid w:val="00B143BF"/>
    <w:rsid w:val="00B1528A"/>
    <w:rsid w:val="00B15BA7"/>
    <w:rsid w:val="00B15F08"/>
    <w:rsid w:val="00B17855"/>
    <w:rsid w:val="00B17B25"/>
    <w:rsid w:val="00B20AC2"/>
    <w:rsid w:val="00B2152B"/>
    <w:rsid w:val="00B24474"/>
    <w:rsid w:val="00B25A27"/>
    <w:rsid w:val="00B26619"/>
    <w:rsid w:val="00B26E95"/>
    <w:rsid w:val="00B27FF8"/>
    <w:rsid w:val="00B3065E"/>
    <w:rsid w:val="00B31886"/>
    <w:rsid w:val="00B33F8C"/>
    <w:rsid w:val="00B35059"/>
    <w:rsid w:val="00B36DA4"/>
    <w:rsid w:val="00B4176E"/>
    <w:rsid w:val="00B45E04"/>
    <w:rsid w:val="00B472A9"/>
    <w:rsid w:val="00B522E7"/>
    <w:rsid w:val="00B53B30"/>
    <w:rsid w:val="00B5594F"/>
    <w:rsid w:val="00B56389"/>
    <w:rsid w:val="00B56773"/>
    <w:rsid w:val="00B57D31"/>
    <w:rsid w:val="00B57F88"/>
    <w:rsid w:val="00B61F20"/>
    <w:rsid w:val="00B62CF2"/>
    <w:rsid w:val="00B6354E"/>
    <w:rsid w:val="00B63B1F"/>
    <w:rsid w:val="00B64CB5"/>
    <w:rsid w:val="00B6785A"/>
    <w:rsid w:val="00B715B6"/>
    <w:rsid w:val="00B77068"/>
    <w:rsid w:val="00B80241"/>
    <w:rsid w:val="00B8446C"/>
    <w:rsid w:val="00B856F1"/>
    <w:rsid w:val="00B86076"/>
    <w:rsid w:val="00B8667E"/>
    <w:rsid w:val="00B86B43"/>
    <w:rsid w:val="00B92550"/>
    <w:rsid w:val="00B93463"/>
    <w:rsid w:val="00B95353"/>
    <w:rsid w:val="00B9794E"/>
    <w:rsid w:val="00B97BA4"/>
    <w:rsid w:val="00BA0D76"/>
    <w:rsid w:val="00BA1274"/>
    <w:rsid w:val="00BA3422"/>
    <w:rsid w:val="00BA3986"/>
    <w:rsid w:val="00BA39B0"/>
    <w:rsid w:val="00BA442E"/>
    <w:rsid w:val="00BB011C"/>
    <w:rsid w:val="00BB0362"/>
    <w:rsid w:val="00BB12C5"/>
    <w:rsid w:val="00BB2921"/>
    <w:rsid w:val="00BB293F"/>
    <w:rsid w:val="00BB2C40"/>
    <w:rsid w:val="00BB3FFA"/>
    <w:rsid w:val="00BB79FC"/>
    <w:rsid w:val="00BB7A12"/>
    <w:rsid w:val="00BC1084"/>
    <w:rsid w:val="00BC5DC8"/>
    <w:rsid w:val="00BC7A0E"/>
    <w:rsid w:val="00BC7D1F"/>
    <w:rsid w:val="00BD08FB"/>
    <w:rsid w:val="00BD52B9"/>
    <w:rsid w:val="00BD6DE7"/>
    <w:rsid w:val="00BE10E6"/>
    <w:rsid w:val="00BE3170"/>
    <w:rsid w:val="00BE676C"/>
    <w:rsid w:val="00BF07DF"/>
    <w:rsid w:val="00BF0D1B"/>
    <w:rsid w:val="00BF0E76"/>
    <w:rsid w:val="00BF2033"/>
    <w:rsid w:val="00BF5370"/>
    <w:rsid w:val="00BF7F75"/>
    <w:rsid w:val="00C01806"/>
    <w:rsid w:val="00C0264F"/>
    <w:rsid w:val="00C032A9"/>
    <w:rsid w:val="00C03484"/>
    <w:rsid w:val="00C0372C"/>
    <w:rsid w:val="00C03A70"/>
    <w:rsid w:val="00C04760"/>
    <w:rsid w:val="00C0567D"/>
    <w:rsid w:val="00C0574C"/>
    <w:rsid w:val="00C06B15"/>
    <w:rsid w:val="00C06B67"/>
    <w:rsid w:val="00C06BD4"/>
    <w:rsid w:val="00C06D58"/>
    <w:rsid w:val="00C06E6A"/>
    <w:rsid w:val="00C06F3E"/>
    <w:rsid w:val="00C070CE"/>
    <w:rsid w:val="00C11035"/>
    <w:rsid w:val="00C11DF8"/>
    <w:rsid w:val="00C12F57"/>
    <w:rsid w:val="00C15853"/>
    <w:rsid w:val="00C20C16"/>
    <w:rsid w:val="00C2278D"/>
    <w:rsid w:val="00C22BE2"/>
    <w:rsid w:val="00C24ED9"/>
    <w:rsid w:val="00C25005"/>
    <w:rsid w:val="00C259DA"/>
    <w:rsid w:val="00C2604F"/>
    <w:rsid w:val="00C30945"/>
    <w:rsid w:val="00C30DBA"/>
    <w:rsid w:val="00C319A6"/>
    <w:rsid w:val="00C32063"/>
    <w:rsid w:val="00C3331A"/>
    <w:rsid w:val="00C33680"/>
    <w:rsid w:val="00C33C7A"/>
    <w:rsid w:val="00C34A91"/>
    <w:rsid w:val="00C35B32"/>
    <w:rsid w:val="00C365BF"/>
    <w:rsid w:val="00C41383"/>
    <w:rsid w:val="00C41961"/>
    <w:rsid w:val="00C5431F"/>
    <w:rsid w:val="00C560C0"/>
    <w:rsid w:val="00C5676F"/>
    <w:rsid w:val="00C60D8B"/>
    <w:rsid w:val="00C61E22"/>
    <w:rsid w:val="00C6581C"/>
    <w:rsid w:val="00C65D46"/>
    <w:rsid w:val="00C70CA8"/>
    <w:rsid w:val="00C74B8F"/>
    <w:rsid w:val="00C74BF0"/>
    <w:rsid w:val="00C750AD"/>
    <w:rsid w:val="00C757C5"/>
    <w:rsid w:val="00C76D14"/>
    <w:rsid w:val="00C819B5"/>
    <w:rsid w:val="00C84ED9"/>
    <w:rsid w:val="00C85C11"/>
    <w:rsid w:val="00C86EFB"/>
    <w:rsid w:val="00C870EE"/>
    <w:rsid w:val="00C873DB"/>
    <w:rsid w:val="00C9243E"/>
    <w:rsid w:val="00C93A47"/>
    <w:rsid w:val="00C95B25"/>
    <w:rsid w:val="00C96161"/>
    <w:rsid w:val="00C96F29"/>
    <w:rsid w:val="00C97793"/>
    <w:rsid w:val="00C979C9"/>
    <w:rsid w:val="00CA0C3C"/>
    <w:rsid w:val="00CA1718"/>
    <w:rsid w:val="00CA1D33"/>
    <w:rsid w:val="00CA2C5F"/>
    <w:rsid w:val="00CA5371"/>
    <w:rsid w:val="00CA53AC"/>
    <w:rsid w:val="00CA5BA9"/>
    <w:rsid w:val="00CA6212"/>
    <w:rsid w:val="00CA69D5"/>
    <w:rsid w:val="00CB2DBE"/>
    <w:rsid w:val="00CB2E02"/>
    <w:rsid w:val="00CB34C9"/>
    <w:rsid w:val="00CB4212"/>
    <w:rsid w:val="00CB49B7"/>
    <w:rsid w:val="00CB4DF2"/>
    <w:rsid w:val="00CB5760"/>
    <w:rsid w:val="00CB5D4C"/>
    <w:rsid w:val="00CC05C0"/>
    <w:rsid w:val="00CC2312"/>
    <w:rsid w:val="00CC2D27"/>
    <w:rsid w:val="00CC7A69"/>
    <w:rsid w:val="00CD2009"/>
    <w:rsid w:val="00CD21B6"/>
    <w:rsid w:val="00CD2FF6"/>
    <w:rsid w:val="00CD6629"/>
    <w:rsid w:val="00CD731E"/>
    <w:rsid w:val="00CE0165"/>
    <w:rsid w:val="00CE151E"/>
    <w:rsid w:val="00CE4897"/>
    <w:rsid w:val="00CE52C3"/>
    <w:rsid w:val="00CE5ED9"/>
    <w:rsid w:val="00CE7131"/>
    <w:rsid w:val="00CE7AEB"/>
    <w:rsid w:val="00CF0987"/>
    <w:rsid w:val="00CF1878"/>
    <w:rsid w:val="00CF318D"/>
    <w:rsid w:val="00CF6335"/>
    <w:rsid w:val="00CF672E"/>
    <w:rsid w:val="00CF73EA"/>
    <w:rsid w:val="00D0372F"/>
    <w:rsid w:val="00D06BE4"/>
    <w:rsid w:val="00D101D1"/>
    <w:rsid w:val="00D12632"/>
    <w:rsid w:val="00D155CD"/>
    <w:rsid w:val="00D15C34"/>
    <w:rsid w:val="00D16093"/>
    <w:rsid w:val="00D179F6"/>
    <w:rsid w:val="00D17AE9"/>
    <w:rsid w:val="00D221DD"/>
    <w:rsid w:val="00D23C7E"/>
    <w:rsid w:val="00D25A4D"/>
    <w:rsid w:val="00D26343"/>
    <w:rsid w:val="00D26E66"/>
    <w:rsid w:val="00D27230"/>
    <w:rsid w:val="00D309ED"/>
    <w:rsid w:val="00D30F95"/>
    <w:rsid w:val="00D3103B"/>
    <w:rsid w:val="00D3133E"/>
    <w:rsid w:val="00D32234"/>
    <w:rsid w:val="00D33408"/>
    <w:rsid w:val="00D33747"/>
    <w:rsid w:val="00D35EBB"/>
    <w:rsid w:val="00D365CC"/>
    <w:rsid w:val="00D37DD0"/>
    <w:rsid w:val="00D4138A"/>
    <w:rsid w:val="00D414C4"/>
    <w:rsid w:val="00D4163F"/>
    <w:rsid w:val="00D4362B"/>
    <w:rsid w:val="00D44943"/>
    <w:rsid w:val="00D44CD6"/>
    <w:rsid w:val="00D45271"/>
    <w:rsid w:val="00D45D12"/>
    <w:rsid w:val="00D464B9"/>
    <w:rsid w:val="00D51D75"/>
    <w:rsid w:val="00D52739"/>
    <w:rsid w:val="00D53966"/>
    <w:rsid w:val="00D53D20"/>
    <w:rsid w:val="00D53DB3"/>
    <w:rsid w:val="00D553CB"/>
    <w:rsid w:val="00D5541F"/>
    <w:rsid w:val="00D5567E"/>
    <w:rsid w:val="00D55FFC"/>
    <w:rsid w:val="00D6045C"/>
    <w:rsid w:val="00D6245B"/>
    <w:rsid w:val="00D62C05"/>
    <w:rsid w:val="00D634E9"/>
    <w:rsid w:val="00D64263"/>
    <w:rsid w:val="00D652C2"/>
    <w:rsid w:val="00D70AA9"/>
    <w:rsid w:val="00D72A05"/>
    <w:rsid w:val="00D735DC"/>
    <w:rsid w:val="00D768F1"/>
    <w:rsid w:val="00D77CF7"/>
    <w:rsid w:val="00D807D3"/>
    <w:rsid w:val="00D807E0"/>
    <w:rsid w:val="00D817CB"/>
    <w:rsid w:val="00D83D78"/>
    <w:rsid w:val="00D8560C"/>
    <w:rsid w:val="00D90118"/>
    <w:rsid w:val="00D9242B"/>
    <w:rsid w:val="00D93282"/>
    <w:rsid w:val="00D94A3E"/>
    <w:rsid w:val="00D964B4"/>
    <w:rsid w:val="00D96A21"/>
    <w:rsid w:val="00D974D3"/>
    <w:rsid w:val="00D97A71"/>
    <w:rsid w:val="00D97E57"/>
    <w:rsid w:val="00DA0E42"/>
    <w:rsid w:val="00DA1159"/>
    <w:rsid w:val="00DA11BD"/>
    <w:rsid w:val="00DA231D"/>
    <w:rsid w:val="00DA28C8"/>
    <w:rsid w:val="00DA5482"/>
    <w:rsid w:val="00DA57D3"/>
    <w:rsid w:val="00DA6BDC"/>
    <w:rsid w:val="00DB1627"/>
    <w:rsid w:val="00DB1DC7"/>
    <w:rsid w:val="00DB635F"/>
    <w:rsid w:val="00DB74A0"/>
    <w:rsid w:val="00DC00A6"/>
    <w:rsid w:val="00DC2F6A"/>
    <w:rsid w:val="00DC2FE9"/>
    <w:rsid w:val="00DC3DB7"/>
    <w:rsid w:val="00DC5965"/>
    <w:rsid w:val="00DC5C6F"/>
    <w:rsid w:val="00DC6243"/>
    <w:rsid w:val="00DD20B6"/>
    <w:rsid w:val="00DD29F5"/>
    <w:rsid w:val="00DD6032"/>
    <w:rsid w:val="00DE0195"/>
    <w:rsid w:val="00DE312D"/>
    <w:rsid w:val="00DE3359"/>
    <w:rsid w:val="00DE3909"/>
    <w:rsid w:val="00DE4188"/>
    <w:rsid w:val="00DE6C14"/>
    <w:rsid w:val="00DE7528"/>
    <w:rsid w:val="00DF12AB"/>
    <w:rsid w:val="00DF291D"/>
    <w:rsid w:val="00DF2A50"/>
    <w:rsid w:val="00DF2BEA"/>
    <w:rsid w:val="00DF60FF"/>
    <w:rsid w:val="00DF6766"/>
    <w:rsid w:val="00DF6F90"/>
    <w:rsid w:val="00E003B3"/>
    <w:rsid w:val="00E0120F"/>
    <w:rsid w:val="00E026B5"/>
    <w:rsid w:val="00E03488"/>
    <w:rsid w:val="00E036CA"/>
    <w:rsid w:val="00E03828"/>
    <w:rsid w:val="00E038E6"/>
    <w:rsid w:val="00E05AB2"/>
    <w:rsid w:val="00E0639A"/>
    <w:rsid w:val="00E06965"/>
    <w:rsid w:val="00E111FB"/>
    <w:rsid w:val="00E12A08"/>
    <w:rsid w:val="00E14B63"/>
    <w:rsid w:val="00E14D9E"/>
    <w:rsid w:val="00E155E8"/>
    <w:rsid w:val="00E20403"/>
    <w:rsid w:val="00E21954"/>
    <w:rsid w:val="00E245C4"/>
    <w:rsid w:val="00E25510"/>
    <w:rsid w:val="00E2631A"/>
    <w:rsid w:val="00E32152"/>
    <w:rsid w:val="00E338A4"/>
    <w:rsid w:val="00E361EF"/>
    <w:rsid w:val="00E40F29"/>
    <w:rsid w:val="00E4127A"/>
    <w:rsid w:val="00E41290"/>
    <w:rsid w:val="00E41727"/>
    <w:rsid w:val="00E46C6F"/>
    <w:rsid w:val="00E50613"/>
    <w:rsid w:val="00E50A67"/>
    <w:rsid w:val="00E5373B"/>
    <w:rsid w:val="00E54288"/>
    <w:rsid w:val="00E554DA"/>
    <w:rsid w:val="00E57022"/>
    <w:rsid w:val="00E57929"/>
    <w:rsid w:val="00E6140D"/>
    <w:rsid w:val="00E624EB"/>
    <w:rsid w:val="00E6259D"/>
    <w:rsid w:val="00E72D4D"/>
    <w:rsid w:val="00E74317"/>
    <w:rsid w:val="00E74B06"/>
    <w:rsid w:val="00E75564"/>
    <w:rsid w:val="00E75722"/>
    <w:rsid w:val="00E77C4F"/>
    <w:rsid w:val="00E8327C"/>
    <w:rsid w:val="00E83B7C"/>
    <w:rsid w:val="00E85AF8"/>
    <w:rsid w:val="00E869C9"/>
    <w:rsid w:val="00E86D7D"/>
    <w:rsid w:val="00E87371"/>
    <w:rsid w:val="00E87AB7"/>
    <w:rsid w:val="00E906E5"/>
    <w:rsid w:val="00E912C7"/>
    <w:rsid w:val="00E9174E"/>
    <w:rsid w:val="00E92962"/>
    <w:rsid w:val="00E93FFE"/>
    <w:rsid w:val="00E95870"/>
    <w:rsid w:val="00E95F65"/>
    <w:rsid w:val="00E971C1"/>
    <w:rsid w:val="00E977D3"/>
    <w:rsid w:val="00EA1DD4"/>
    <w:rsid w:val="00EA2407"/>
    <w:rsid w:val="00EB1699"/>
    <w:rsid w:val="00EB464F"/>
    <w:rsid w:val="00EB6B22"/>
    <w:rsid w:val="00EB7F61"/>
    <w:rsid w:val="00EC7ABE"/>
    <w:rsid w:val="00ED3226"/>
    <w:rsid w:val="00ED555C"/>
    <w:rsid w:val="00ED68AF"/>
    <w:rsid w:val="00ED7D93"/>
    <w:rsid w:val="00EE1057"/>
    <w:rsid w:val="00EE3CF9"/>
    <w:rsid w:val="00EE45A8"/>
    <w:rsid w:val="00EE4D99"/>
    <w:rsid w:val="00EE736A"/>
    <w:rsid w:val="00EE7C1F"/>
    <w:rsid w:val="00EF1765"/>
    <w:rsid w:val="00EF19DE"/>
    <w:rsid w:val="00EF621B"/>
    <w:rsid w:val="00F00E5D"/>
    <w:rsid w:val="00F017D1"/>
    <w:rsid w:val="00F02456"/>
    <w:rsid w:val="00F026BF"/>
    <w:rsid w:val="00F02AE7"/>
    <w:rsid w:val="00F031CE"/>
    <w:rsid w:val="00F115BE"/>
    <w:rsid w:val="00F11EBF"/>
    <w:rsid w:val="00F15ABF"/>
    <w:rsid w:val="00F1745C"/>
    <w:rsid w:val="00F17A8F"/>
    <w:rsid w:val="00F20C9D"/>
    <w:rsid w:val="00F222EF"/>
    <w:rsid w:val="00F229AB"/>
    <w:rsid w:val="00F23338"/>
    <w:rsid w:val="00F263C2"/>
    <w:rsid w:val="00F279B6"/>
    <w:rsid w:val="00F3164E"/>
    <w:rsid w:val="00F31991"/>
    <w:rsid w:val="00F31F3B"/>
    <w:rsid w:val="00F32B9F"/>
    <w:rsid w:val="00F346BA"/>
    <w:rsid w:val="00F35D41"/>
    <w:rsid w:val="00F371E5"/>
    <w:rsid w:val="00F40576"/>
    <w:rsid w:val="00F40938"/>
    <w:rsid w:val="00F4230A"/>
    <w:rsid w:val="00F439B4"/>
    <w:rsid w:val="00F44171"/>
    <w:rsid w:val="00F4583F"/>
    <w:rsid w:val="00F50489"/>
    <w:rsid w:val="00F508DD"/>
    <w:rsid w:val="00F50FF1"/>
    <w:rsid w:val="00F546E8"/>
    <w:rsid w:val="00F613B5"/>
    <w:rsid w:val="00F63819"/>
    <w:rsid w:val="00F64277"/>
    <w:rsid w:val="00F667A3"/>
    <w:rsid w:val="00F66FEC"/>
    <w:rsid w:val="00F67ED7"/>
    <w:rsid w:val="00F71F22"/>
    <w:rsid w:val="00F728C9"/>
    <w:rsid w:val="00F75563"/>
    <w:rsid w:val="00F760B4"/>
    <w:rsid w:val="00F770DE"/>
    <w:rsid w:val="00F77BC2"/>
    <w:rsid w:val="00F82C5D"/>
    <w:rsid w:val="00F86542"/>
    <w:rsid w:val="00F87A24"/>
    <w:rsid w:val="00F935A7"/>
    <w:rsid w:val="00F947B8"/>
    <w:rsid w:val="00F94E59"/>
    <w:rsid w:val="00F94FD7"/>
    <w:rsid w:val="00FA16D8"/>
    <w:rsid w:val="00FA493C"/>
    <w:rsid w:val="00FA510D"/>
    <w:rsid w:val="00FA68DB"/>
    <w:rsid w:val="00FB1D0E"/>
    <w:rsid w:val="00FB3B37"/>
    <w:rsid w:val="00FB5637"/>
    <w:rsid w:val="00FB6695"/>
    <w:rsid w:val="00FB6D71"/>
    <w:rsid w:val="00FB7547"/>
    <w:rsid w:val="00FC1DB8"/>
    <w:rsid w:val="00FC3BFE"/>
    <w:rsid w:val="00FC6B19"/>
    <w:rsid w:val="00FD3647"/>
    <w:rsid w:val="00FD46FF"/>
    <w:rsid w:val="00FD5A2A"/>
    <w:rsid w:val="00FD7284"/>
    <w:rsid w:val="00FE23D0"/>
    <w:rsid w:val="00FE5716"/>
    <w:rsid w:val="00FE781C"/>
    <w:rsid w:val="00FF06F9"/>
    <w:rsid w:val="00FF0720"/>
    <w:rsid w:val="00FF2638"/>
    <w:rsid w:val="00FF3D9A"/>
    <w:rsid w:val="00FF5246"/>
    <w:rsid w:val="00FF541B"/>
    <w:rsid w:val="00FF6D8E"/>
    <w:rsid w:val="00FF78A4"/>
    <w:rsid w:val="00FF7A52"/>
    <w:rsid w:val="0161F2C2"/>
    <w:rsid w:val="0165FEA5"/>
    <w:rsid w:val="01A26EC2"/>
    <w:rsid w:val="01CF63FC"/>
    <w:rsid w:val="01F29B6D"/>
    <w:rsid w:val="022A6A88"/>
    <w:rsid w:val="026133C9"/>
    <w:rsid w:val="02A5F2C9"/>
    <w:rsid w:val="02DA4ED7"/>
    <w:rsid w:val="02DAC252"/>
    <w:rsid w:val="03111813"/>
    <w:rsid w:val="0312550E"/>
    <w:rsid w:val="0338B388"/>
    <w:rsid w:val="039DC2DF"/>
    <w:rsid w:val="0455C520"/>
    <w:rsid w:val="049EF1BA"/>
    <w:rsid w:val="04CE65F3"/>
    <w:rsid w:val="04CEDF13"/>
    <w:rsid w:val="04D0F61C"/>
    <w:rsid w:val="0503B380"/>
    <w:rsid w:val="0559CF25"/>
    <w:rsid w:val="055DD2B9"/>
    <w:rsid w:val="05A51863"/>
    <w:rsid w:val="05B36BB3"/>
    <w:rsid w:val="05B43ED4"/>
    <w:rsid w:val="05C7703C"/>
    <w:rsid w:val="064C8693"/>
    <w:rsid w:val="068D06BD"/>
    <w:rsid w:val="0706787A"/>
    <w:rsid w:val="070E86D6"/>
    <w:rsid w:val="076230CA"/>
    <w:rsid w:val="07729F1F"/>
    <w:rsid w:val="07B8C5F1"/>
    <w:rsid w:val="08138BE1"/>
    <w:rsid w:val="08140856"/>
    <w:rsid w:val="08658DEE"/>
    <w:rsid w:val="08730AA1"/>
    <w:rsid w:val="087BB5D1"/>
    <w:rsid w:val="08980400"/>
    <w:rsid w:val="089C880A"/>
    <w:rsid w:val="093A75C6"/>
    <w:rsid w:val="098E034E"/>
    <w:rsid w:val="09CF2656"/>
    <w:rsid w:val="0A66093E"/>
    <w:rsid w:val="0ABDA2B2"/>
    <w:rsid w:val="0BB8A551"/>
    <w:rsid w:val="0BF2C65D"/>
    <w:rsid w:val="0C0E46CA"/>
    <w:rsid w:val="0C498956"/>
    <w:rsid w:val="0D04CFB1"/>
    <w:rsid w:val="0D1BE397"/>
    <w:rsid w:val="0DB6BF4D"/>
    <w:rsid w:val="0DC73056"/>
    <w:rsid w:val="0E57B660"/>
    <w:rsid w:val="0ECD6CF0"/>
    <w:rsid w:val="0ECF7141"/>
    <w:rsid w:val="0F519F12"/>
    <w:rsid w:val="0F752085"/>
    <w:rsid w:val="0FED13C6"/>
    <w:rsid w:val="1065A14E"/>
    <w:rsid w:val="108854E7"/>
    <w:rsid w:val="108ACA33"/>
    <w:rsid w:val="10A5557A"/>
    <w:rsid w:val="10A5BCB1"/>
    <w:rsid w:val="10BEB315"/>
    <w:rsid w:val="115A4498"/>
    <w:rsid w:val="11A85458"/>
    <w:rsid w:val="11EBBE4D"/>
    <w:rsid w:val="12134F8D"/>
    <w:rsid w:val="1219C4A1"/>
    <w:rsid w:val="1252BF3C"/>
    <w:rsid w:val="12D6A9D6"/>
    <w:rsid w:val="1335008E"/>
    <w:rsid w:val="137E4A8A"/>
    <w:rsid w:val="1395F066"/>
    <w:rsid w:val="13B59502"/>
    <w:rsid w:val="13C6B726"/>
    <w:rsid w:val="13F7BA57"/>
    <w:rsid w:val="14B4A860"/>
    <w:rsid w:val="14C5AAB5"/>
    <w:rsid w:val="153F6001"/>
    <w:rsid w:val="1569CFE9"/>
    <w:rsid w:val="1575B652"/>
    <w:rsid w:val="16054FDF"/>
    <w:rsid w:val="1635F893"/>
    <w:rsid w:val="163AA7A7"/>
    <w:rsid w:val="1667E610"/>
    <w:rsid w:val="16741B0A"/>
    <w:rsid w:val="167BFCD8"/>
    <w:rsid w:val="169AC2A4"/>
    <w:rsid w:val="16B57AD2"/>
    <w:rsid w:val="16C1F216"/>
    <w:rsid w:val="17001C70"/>
    <w:rsid w:val="17D98603"/>
    <w:rsid w:val="17E573F8"/>
    <w:rsid w:val="1830E150"/>
    <w:rsid w:val="187E2442"/>
    <w:rsid w:val="18A8B681"/>
    <w:rsid w:val="18CE339F"/>
    <w:rsid w:val="1924FF6B"/>
    <w:rsid w:val="19C133AD"/>
    <w:rsid w:val="19DD29BD"/>
    <w:rsid w:val="1A2F5E12"/>
    <w:rsid w:val="1A905DF3"/>
    <w:rsid w:val="1AA79EEC"/>
    <w:rsid w:val="1AC83548"/>
    <w:rsid w:val="1B6E33C7"/>
    <w:rsid w:val="1B764E69"/>
    <w:rsid w:val="1C06FB8C"/>
    <w:rsid w:val="1C789B17"/>
    <w:rsid w:val="1CC71926"/>
    <w:rsid w:val="1CD0407B"/>
    <w:rsid w:val="1D8B2E7F"/>
    <w:rsid w:val="1E72B126"/>
    <w:rsid w:val="1EB118F8"/>
    <w:rsid w:val="1F6AC6DF"/>
    <w:rsid w:val="1FA58EA1"/>
    <w:rsid w:val="2037BF26"/>
    <w:rsid w:val="205A81C3"/>
    <w:rsid w:val="206E139E"/>
    <w:rsid w:val="20A042B9"/>
    <w:rsid w:val="2105A7D4"/>
    <w:rsid w:val="2166CD7E"/>
    <w:rsid w:val="21731A8A"/>
    <w:rsid w:val="21B2D57C"/>
    <w:rsid w:val="21D38F87"/>
    <w:rsid w:val="21FBE53E"/>
    <w:rsid w:val="225AFF59"/>
    <w:rsid w:val="22A11451"/>
    <w:rsid w:val="24226AF8"/>
    <w:rsid w:val="246D9C51"/>
    <w:rsid w:val="24EEE23F"/>
    <w:rsid w:val="25793831"/>
    <w:rsid w:val="257BF3F8"/>
    <w:rsid w:val="257D53F5"/>
    <w:rsid w:val="26018EEC"/>
    <w:rsid w:val="26096CB2"/>
    <w:rsid w:val="260B6020"/>
    <w:rsid w:val="2632B4A9"/>
    <w:rsid w:val="263DD620"/>
    <w:rsid w:val="266588DD"/>
    <w:rsid w:val="268AB2A0"/>
    <w:rsid w:val="26FA1A4C"/>
    <w:rsid w:val="2702A1CA"/>
    <w:rsid w:val="27509711"/>
    <w:rsid w:val="2868AC4B"/>
    <w:rsid w:val="28F0EF00"/>
    <w:rsid w:val="28F15767"/>
    <w:rsid w:val="292E1350"/>
    <w:rsid w:val="29A2C6F3"/>
    <w:rsid w:val="29D05FF3"/>
    <w:rsid w:val="2A5D9F15"/>
    <w:rsid w:val="2AD27C32"/>
    <w:rsid w:val="2AE7F2D5"/>
    <w:rsid w:val="2BD2F51C"/>
    <w:rsid w:val="2BD7DEFE"/>
    <w:rsid w:val="2C5A4690"/>
    <w:rsid w:val="2C6DA78F"/>
    <w:rsid w:val="2CAF4F61"/>
    <w:rsid w:val="2CBFABC1"/>
    <w:rsid w:val="2D8ACD6E"/>
    <w:rsid w:val="2DCBF1EB"/>
    <w:rsid w:val="2DF657C0"/>
    <w:rsid w:val="2E1E650B"/>
    <w:rsid w:val="2E30068C"/>
    <w:rsid w:val="2E57F865"/>
    <w:rsid w:val="2E5CC066"/>
    <w:rsid w:val="2E6F8A00"/>
    <w:rsid w:val="2E912700"/>
    <w:rsid w:val="2E947580"/>
    <w:rsid w:val="2F2861D7"/>
    <w:rsid w:val="2F3E216A"/>
    <w:rsid w:val="2F70BD72"/>
    <w:rsid w:val="2FE39F22"/>
    <w:rsid w:val="3067688F"/>
    <w:rsid w:val="30706676"/>
    <w:rsid w:val="307B8F3C"/>
    <w:rsid w:val="3093C42D"/>
    <w:rsid w:val="30979289"/>
    <w:rsid w:val="30F46693"/>
    <w:rsid w:val="310B8A00"/>
    <w:rsid w:val="311C7CD1"/>
    <w:rsid w:val="3132634A"/>
    <w:rsid w:val="323FA008"/>
    <w:rsid w:val="32751BF1"/>
    <w:rsid w:val="329AE406"/>
    <w:rsid w:val="32B54939"/>
    <w:rsid w:val="32C0DCF4"/>
    <w:rsid w:val="3308C2BC"/>
    <w:rsid w:val="332AC07D"/>
    <w:rsid w:val="33B2AD00"/>
    <w:rsid w:val="33C2832D"/>
    <w:rsid w:val="34095C7D"/>
    <w:rsid w:val="3418E4FF"/>
    <w:rsid w:val="342EA71E"/>
    <w:rsid w:val="3457F0BC"/>
    <w:rsid w:val="3458022C"/>
    <w:rsid w:val="3464863F"/>
    <w:rsid w:val="348BADA1"/>
    <w:rsid w:val="34B5D942"/>
    <w:rsid w:val="34B71045"/>
    <w:rsid w:val="34CB30D8"/>
    <w:rsid w:val="34CB3FAC"/>
    <w:rsid w:val="352E06F6"/>
    <w:rsid w:val="356EA3E0"/>
    <w:rsid w:val="357012D4"/>
    <w:rsid w:val="35C49DDB"/>
    <w:rsid w:val="3605D46D"/>
    <w:rsid w:val="360F3BDC"/>
    <w:rsid w:val="36277E02"/>
    <w:rsid w:val="365A0DA8"/>
    <w:rsid w:val="367A889A"/>
    <w:rsid w:val="375C914B"/>
    <w:rsid w:val="3783320C"/>
    <w:rsid w:val="3789D934"/>
    <w:rsid w:val="37A1A4CE"/>
    <w:rsid w:val="37C34E63"/>
    <w:rsid w:val="37D588AA"/>
    <w:rsid w:val="38969CA7"/>
    <w:rsid w:val="393D752F"/>
    <w:rsid w:val="394402B1"/>
    <w:rsid w:val="396FB37D"/>
    <w:rsid w:val="3971590B"/>
    <w:rsid w:val="3983E3DC"/>
    <w:rsid w:val="398C9FD5"/>
    <w:rsid w:val="3A38CDE0"/>
    <w:rsid w:val="3A3B721D"/>
    <w:rsid w:val="3A4B3398"/>
    <w:rsid w:val="3A5746A8"/>
    <w:rsid w:val="3A63A8B3"/>
    <w:rsid w:val="3A6FF2E1"/>
    <w:rsid w:val="3AAE1B53"/>
    <w:rsid w:val="3AB7A2CE"/>
    <w:rsid w:val="3B4DF9BD"/>
    <w:rsid w:val="3B8E679D"/>
    <w:rsid w:val="3C8916B1"/>
    <w:rsid w:val="3CA16A56"/>
    <w:rsid w:val="3CCF7697"/>
    <w:rsid w:val="3D26A0B6"/>
    <w:rsid w:val="3E002418"/>
    <w:rsid w:val="3E6B46F8"/>
    <w:rsid w:val="3E9A7D04"/>
    <w:rsid w:val="3EA22E28"/>
    <w:rsid w:val="3F5E2548"/>
    <w:rsid w:val="3FD0F0AE"/>
    <w:rsid w:val="400E47A2"/>
    <w:rsid w:val="401F3FD1"/>
    <w:rsid w:val="4033A527"/>
    <w:rsid w:val="40342366"/>
    <w:rsid w:val="40A799CD"/>
    <w:rsid w:val="40B26AC7"/>
    <w:rsid w:val="40F417F0"/>
    <w:rsid w:val="416FF800"/>
    <w:rsid w:val="417CD500"/>
    <w:rsid w:val="4277345F"/>
    <w:rsid w:val="42AF1C57"/>
    <w:rsid w:val="42C59EEB"/>
    <w:rsid w:val="42D49712"/>
    <w:rsid w:val="42DBB2DA"/>
    <w:rsid w:val="430030BD"/>
    <w:rsid w:val="4368A064"/>
    <w:rsid w:val="439138B9"/>
    <w:rsid w:val="43B50A0D"/>
    <w:rsid w:val="4414F5FB"/>
    <w:rsid w:val="441C2F4E"/>
    <w:rsid w:val="455AC26C"/>
    <w:rsid w:val="45B34E52"/>
    <w:rsid w:val="45B7113E"/>
    <w:rsid w:val="469E214E"/>
    <w:rsid w:val="46A54BD2"/>
    <w:rsid w:val="46E490ED"/>
    <w:rsid w:val="476E9711"/>
    <w:rsid w:val="4790E581"/>
    <w:rsid w:val="47B77D14"/>
    <w:rsid w:val="47BFB61E"/>
    <w:rsid w:val="47E67586"/>
    <w:rsid w:val="4831D99A"/>
    <w:rsid w:val="48414421"/>
    <w:rsid w:val="48774AC7"/>
    <w:rsid w:val="487AB545"/>
    <w:rsid w:val="494B04A6"/>
    <w:rsid w:val="49622FF6"/>
    <w:rsid w:val="499AD1A8"/>
    <w:rsid w:val="4A543A35"/>
    <w:rsid w:val="4AA637D3"/>
    <w:rsid w:val="4AC97B48"/>
    <w:rsid w:val="4B8F5E9E"/>
    <w:rsid w:val="4C0C4584"/>
    <w:rsid w:val="4C420834"/>
    <w:rsid w:val="4C725B61"/>
    <w:rsid w:val="4C856C65"/>
    <w:rsid w:val="4C89417D"/>
    <w:rsid w:val="4CB7A834"/>
    <w:rsid w:val="4CBB4F36"/>
    <w:rsid w:val="4CBED10F"/>
    <w:rsid w:val="4D053764"/>
    <w:rsid w:val="4D07D3F7"/>
    <w:rsid w:val="4D10A475"/>
    <w:rsid w:val="4D52CB24"/>
    <w:rsid w:val="4D956A10"/>
    <w:rsid w:val="4DDEB5B4"/>
    <w:rsid w:val="4E7050ED"/>
    <w:rsid w:val="4E84186E"/>
    <w:rsid w:val="4F44201F"/>
    <w:rsid w:val="4FCAC803"/>
    <w:rsid w:val="50087909"/>
    <w:rsid w:val="500D9566"/>
    <w:rsid w:val="509D481B"/>
    <w:rsid w:val="50B651EC"/>
    <w:rsid w:val="511E9F6A"/>
    <w:rsid w:val="513B0632"/>
    <w:rsid w:val="513B9FCE"/>
    <w:rsid w:val="51490DFB"/>
    <w:rsid w:val="516FC816"/>
    <w:rsid w:val="51E82667"/>
    <w:rsid w:val="520A6E05"/>
    <w:rsid w:val="536A6ABF"/>
    <w:rsid w:val="536BCDC8"/>
    <w:rsid w:val="5446EA2B"/>
    <w:rsid w:val="548C386A"/>
    <w:rsid w:val="54FFF2FB"/>
    <w:rsid w:val="553BB0A5"/>
    <w:rsid w:val="554AB268"/>
    <w:rsid w:val="55679F81"/>
    <w:rsid w:val="5587879F"/>
    <w:rsid w:val="5589B428"/>
    <w:rsid w:val="55D3F0A3"/>
    <w:rsid w:val="55F0ADD9"/>
    <w:rsid w:val="5618316E"/>
    <w:rsid w:val="56313693"/>
    <w:rsid w:val="56602C53"/>
    <w:rsid w:val="569A9900"/>
    <w:rsid w:val="56C83801"/>
    <w:rsid w:val="57409A73"/>
    <w:rsid w:val="5759ACB4"/>
    <w:rsid w:val="578D1CEE"/>
    <w:rsid w:val="57C0E308"/>
    <w:rsid w:val="57D3D8CF"/>
    <w:rsid w:val="57F13BE3"/>
    <w:rsid w:val="5880B475"/>
    <w:rsid w:val="58BFB717"/>
    <w:rsid w:val="58DC32E9"/>
    <w:rsid w:val="58E186CA"/>
    <w:rsid w:val="59058C28"/>
    <w:rsid w:val="59E56041"/>
    <w:rsid w:val="5A10544F"/>
    <w:rsid w:val="5A3EC7D6"/>
    <w:rsid w:val="5A5B484E"/>
    <w:rsid w:val="5A71DC4F"/>
    <w:rsid w:val="5B639540"/>
    <w:rsid w:val="5BE81540"/>
    <w:rsid w:val="5C207ED0"/>
    <w:rsid w:val="5C3A8860"/>
    <w:rsid w:val="5C78B2C2"/>
    <w:rsid w:val="5CF444D2"/>
    <w:rsid w:val="5CFC2FE7"/>
    <w:rsid w:val="5D64C54E"/>
    <w:rsid w:val="5D728C6D"/>
    <w:rsid w:val="5DAA98DC"/>
    <w:rsid w:val="5DE49F3B"/>
    <w:rsid w:val="5DE687BC"/>
    <w:rsid w:val="5E049FB8"/>
    <w:rsid w:val="5E2EDFA7"/>
    <w:rsid w:val="5E915155"/>
    <w:rsid w:val="5F627BDA"/>
    <w:rsid w:val="5FE3B8EC"/>
    <w:rsid w:val="607D3829"/>
    <w:rsid w:val="610317A0"/>
    <w:rsid w:val="612B7D89"/>
    <w:rsid w:val="615B0E4C"/>
    <w:rsid w:val="6189C8AB"/>
    <w:rsid w:val="61A692C4"/>
    <w:rsid w:val="61F37EB8"/>
    <w:rsid w:val="6212D5C4"/>
    <w:rsid w:val="6221748B"/>
    <w:rsid w:val="622370CE"/>
    <w:rsid w:val="635AF002"/>
    <w:rsid w:val="63818D49"/>
    <w:rsid w:val="63B7305B"/>
    <w:rsid w:val="64944ADD"/>
    <w:rsid w:val="6495F8CA"/>
    <w:rsid w:val="64B04551"/>
    <w:rsid w:val="64B72A0F"/>
    <w:rsid w:val="6500FB78"/>
    <w:rsid w:val="6510FFAC"/>
    <w:rsid w:val="65180DFD"/>
    <w:rsid w:val="651D5DAA"/>
    <w:rsid w:val="65EE16F1"/>
    <w:rsid w:val="673F286C"/>
    <w:rsid w:val="67446E0E"/>
    <w:rsid w:val="67F139DE"/>
    <w:rsid w:val="683BEFA7"/>
    <w:rsid w:val="68E03E6F"/>
    <w:rsid w:val="695D9B01"/>
    <w:rsid w:val="698582C1"/>
    <w:rsid w:val="69BD9670"/>
    <w:rsid w:val="6A964C85"/>
    <w:rsid w:val="6B3F122E"/>
    <w:rsid w:val="6B639199"/>
    <w:rsid w:val="6B6F000D"/>
    <w:rsid w:val="6BD1A6CB"/>
    <w:rsid w:val="6C333D2D"/>
    <w:rsid w:val="6C4CC2D1"/>
    <w:rsid w:val="6CD7B242"/>
    <w:rsid w:val="6DA8F2D4"/>
    <w:rsid w:val="6E5548CE"/>
    <w:rsid w:val="6EF6F2A3"/>
    <w:rsid w:val="702AAA93"/>
    <w:rsid w:val="70A4AE51"/>
    <w:rsid w:val="71058E09"/>
    <w:rsid w:val="71B06F25"/>
    <w:rsid w:val="723F9DF0"/>
    <w:rsid w:val="726FCFB3"/>
    <w:rsid w:val="7299E2E4"/>
    <w:rsid w:val="72A5C56F"/>
    <w:rsid w:val="730A0BF9"/>
    <w:rsid w:val="74181D4D"/>
    <w:rsid w:val="7492C678"/>
    <w:rsid w:val="7565EB67"/>
    <w:rsid w:val="7665AB31"/>
    <w:rsid w:val="76891478"/>
    <w:rsid w:val="78171B7F"/>
    <w:rsid w:val="78A4DF0C"/>
    <w:rsid w:val="7945BCCC"/>
    <w:rsid w:val="79764F6D"/>
    <w:rsid w:val="79BF04F5"/>
    <w:rsid w:val="79CD577F"/>
    <w:rsid w:val="7A1C767C"/>
    <w:rsid w:val="7AE18D2D"/>
    <w:rsid w:val="7AE7EB3B"/>
    <w:rsid w:val="7B1D4301"/>
    <w:rsid w:val="7B22DA55"/>
    <w:rsid w:val="7B40BA9C"/>
    <w:rsid w:val="7B8C8CFB"/>
    <w:rsid w:val="7C06C4D3"/>
    <w:rsid w:val="7C116C80"/>
    <w:rsid w:val="7C1F6E72"/>
    <w:rsid w:val="7C76C67D"/>
    <w:rsid w:val="7CA14A55"/>
    <w:rsid w:val="7CE3DB23"/>
    <w:rsid w:val="7DBD39B2"/>
    <w:rsid w:val="7E265E16"/>
    <w:rsid w:val="7E81B4CA"/>
    <w:rsid w:val="7EB42EEB"/>
    <w:rsid w:val="7EB4DD91"/>
    <w:rsid w:val="7EDC6D0E"/>
    <w:rsid w:val="7F257504"/>
    <w:rsid w:val="7F9BE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621DD"/>
  <w15:chartTrackingRefBased/>
  <w15:docId w15:val="{E6EC59FD-3C51-4201-912A-29F475925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17D1"/>
  </w:style>
  <w:style w:type="paragraph" w:styleId="Heading1">
    <w:name w:val="heading 1"/>
    <w:basedOn w:val="Normal"/>
    <w:next w:val="Normal"/>
    <w:link w:val="Heading1Char"/>
    <w:uiPriority w:val="9"/>
    <w:qFormat/>
    <w:rsid w:val="266588DD"/>
    <w:pPr>
      <w:ind w:firstLine="0"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404F"/>
    <w:pPr>
      <w:ind w:firstLine="0"/>
      <w:outlineLvl w:val="1"/>
    </w:pPr>
    <w:rPr>
      <w:rFonts w:eastAsiaTheme="majorEastAsia" w:cstheme="majorBidi"/>
      <w:b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0165"/>
    <w:pPr>
      <w:ind w:firstLine="0"/>
      <w:outlineLvl w:val="2"/>
    </w:pPr>
    <w:rPr>
      <w:b/>
      <w:bCs/>
      <w:i/>
      <w:i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017D1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17D1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17D1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A28C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A28C8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DA28C8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64277"/>
    <w:pPr>
      <w:ind w:firstLine="0"/>
      <w:jc w:val="center"/>
    </w:pPr>
    <w:rPr>
      <w:rFonts w:eastAsiaTheme="majorEastAsia" w:cstheme="majorBidi"/>
      <w:b/>
      <w:bCs/>
    </w:rPr>
  </w:style>
  <w:style w:type="character" w:customStyle="1" w:styleId="TitleChar">
    <w:name w:val="Title Char"/>
    <w:basedOn w:val="DefaultParagraphFont"/>
    <w:link w:val="Title"/>
    <w:uiPriority w:val="10"/>
    <w:rsid w:val="00F64277"/>
    <w:rPr>
      <w:rFonts w:eastAsiaTheme="majorEastAsia" w:cstheme="majorBidi"/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F017D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614B51"/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A44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6404F"/>
    <w:rPr>
      <w:rFonts w:eastAsiaTheme="majorEastAsia" w:cstheme="majorBidi"/>
      <w:b/>
    </w:rPr>
  </w:style>
  <w:style w:type="character" w:customStyle="1" w:styleId="Heading3Char">
    <w:name w:val="Heading 3 Char"/>
    <w:basedOn w:val="DefaultParagraphFont"/>
    <w:link w:val="Heading3"/>
    <w:uiPriority w:val="9"/>
    <w:rsid w:val="00CE0165"/>
    <w:rPr>
      <w:b/>
      <w:bCs/>
      <w:i/>
      <w:iCs/>
    </w:r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4-Accent1">
    <w:name w:val="Grid Table 4 Accent 1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4FCAC80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093E"/>
  </w:style>
  <w:style w:type="paragraph" w:styleId="Footer">
    <w:name w:val="footer"/>
    <w:basedOn w:val="Normal"/>
    <w:link w:val="FooterChar"/>
    <w:uiPriority w:val="99"/>
    <w:unhideWhenUsed/>
    <w:rsid w:val="4FCAC80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093E"/>
  </w:style>
  <w:style w:type="character" w:customStyle="1" w:styleId="Heading1Char">
    <w:name w:val="Heading 1 Char"/>
    <w:basedOn w:val="DefaultParagraphFont"/>
    <w:link w:val="Heading1"/>
    <w:uiPriority w:val="9"/>
    <w:rsid w:val="266588DD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F017D1"/>
    <w:rPr>
      <w:b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17D1"/>
    <w:rPr>
      <w:b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17D1"/>
    <w:rPr>
      <w:b/>
      <w:sz w:val="20"/>
      <w:szCs w:val="20"/>
    </w:rPr>
  </w:style>
  <w:style w:type="table" w:styleId="PlainTable2">
    <w:name w:val="Plain Table 2"/>
    <w:basedOn w:val="TableNormal"/>
    <w:uiPriority w:val="42"/>
    <w:rsid w:val="00827744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C01806"/>
    <w:pPr>
      <w:spacing w:after="200"/>
    </w:pPr>
    <w:rPr>
      <w:b/>
      <w:iCs/>
      <w:color w:val="44546A" w:themeColor="text2"/>
      <w:szCs w:val="18"/>
    </w:rPr>
  </w:style>
  <w:style w:type="character" w:customStyle="1" w:styleId="Heading7Char">
    <w:name w:val="Heading 7 Char"/>
    <w:basedOn w:val="DefaultParagraphFont"/>
    <w:link w:val="Heading7"/>
    <w:uiPriority w:val="9"/>
    <w:rsid w:val="00DA28C8"/>
    <w:rPr>
      <w:rFonts w:asciiTheme="majorHAnsi" w:eastAsiaTheme="majorEastAsia" w:hAnsiTheme="majorHAnsi" w:cstheme="majorBidi"/>
      <w:i/>
      <w:iCs/>
      <w:color w:val="1F3763"/>
    </w:rPr>
  </w:style>
  <w:style w:type="character" w:customStyle="1" w:styleId="Heading8Char">
    <w:name w:val="Heading 8 Char"/>
    <w:basedOn w:val="DefaultParagraphFont"/>
    <w:link w:val="Heading8"/>
    <w:uiPriority w:val="9"/>
    <w:rsid w:val="00DA28C8"/>
    <w:rPr>
      <w:rFonts w:asciiTheme="majorHAnsi" w:eastAsiaTheme="majorEastAsia" w:hAnsiTheme="majorHAnsi" w:cstheme="majorBidi"/>
      <w:color w:val="272727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DA28C8"/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DA28C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28C8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28C8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28C8"/>
    <w:rPr>
      <w:i/>
      <w:iCs/>
      <w:color w:val="4472C4" w:themeColor="accent1"/>
    </w:rPr>
  </w:style>
  <w:style w:type="paragraph" w:styleId="TOC1">
    <w:name w:val="toc 1"/>
    <w:basedOn w:val="Normal"/>
    <w:next w:val="Normal"/>
    <w:uiPriority w:val="39"/>
    <w:unhideWhenUsed/>
    <w:rsid w:val="00DA28C8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00DA28C8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00DA28C8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00DA28C8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00DA28C8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00DA28C8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00DA28C8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00DA28C8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00DA28C8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DA28C8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A28C8"/>
    <w:rPr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A28C8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A28C8"/>
    <w:rPr>
      <w:sz w:val="20"/>
      <w:szCs w:val="20"/>
    </w:rPr>
  </w:style>
  <w:style w:type="paragraph" w:customStyle="1" w:styleId="Reference">
    <w:name w:val="Reference"/>
    <w:basedOn w:val="Normal"/>
    <w:qFormat/>
    <w:rsid w:val="00D52739"/>
    <w:pPr>
      <w:ind w:left="720" w:hanging="720"/>
    </w:pPr>
  </w:style>
  <w:style w:type="character" w:styleId="UnresolvedMention">
    <w:name w:val="Unresolved Mention"/>
    <w:basedOn w:val="DefaultParagraphFont"/>
    <w:uiPriority w:val="99"/>
    <w:semiHidden/>
    <w:unhideWhenUsed/>
    <w:rsid w:val="000736E7"/>
    <w:rPr>
      <w:color w:val="605E5C"/>
      <w:shd w:val="clear" w:color="auto" w:fill="E1DFDD"/>
    </w:rPr>
  </w:style>
  <w:style w:type="paragraph" w:customStyle="1" w:styleId="Code">
    <w:name w:val="Code"/>
    <w:basedOn w:val="HTMLPreformatted"/>
    <w:link w:val="CodeChar"/>
    <w:qFormat/>
    <w:rsid w:val="004F7E83"/>
    <w:pPr>
      <w:spacing w:line="244" w:lineRule="atLeast"/>
    </w:pPr>
    <w:rPr>
      <w:color w:val="000000"/>
      <w:sz w:val="24"/>
    </w:rPr>
  </w:style>
  <w:style w:type="character" w:customStyle="1" w:styleId="CodeChar">
    <w:name w:val="Code Char"/>
    <w:basedOn w:val="DefaultParagraphFont"/>
    <w:link w:val="Code"/>
    <w:rsid w:val="004F7E83"/>
    <w:rPr>
      <w:rFonts w:ascii="Courier New" w:hAnsi="Courier New" w:cs="Courier New"/>
      <w:color w:val="00000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869C9"/>
    <w:rPr>
      <w:color w:val="954F72" w:themeColor="followedHyperlink"/>
      <w:u w:val="single"/>
    </w:rPr>
  </w:style>
  <w:style w:type="paragraph" w:customStyle="1" w:styleId="msonormal0">
    <w:name w:val="msonormal"/>
    <w:basedOn w:val="Normal"/>
    <w:rsid w:val="00A93AEB"/>
    <w:pPr>
      <w:spacing w:before="100" w:beforeAutospacing="1" w:after="100" w:afterAutospacing="1" w:line="240" w:lineRule="auto"/>
      <w:ind w:firstLine="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3A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3AEB"/>
    <w:rPr>
      <w:rFonts w:ascii="Courier New" w:hAnsi="Courier New" w:cs="Courier New"/>
      <w:sz w:val="20"/>
      <w:szCs w:val="20"/>
    </w:rPr>
  </w:style>
  <w:style w:type="character" w:customStyle="1" w:styleId="n">
    <w:name w:val="n"/>
    <w:basedOn w:val="DefaultParagraphFont"/>
    <w:rsid w:val="00A93AEB"/>
  </w:style>
  <w:style w:type="character" w:customStyle="1" w:styleId="o">
    <w:name w:val="o"/>
    <w:basedOn w:val="DefaultParagraphFont"/>
    <w:rsid w:val="00A93AEB"/>
  </w:style>
  <w:style w:type="character" w:customStyle="1" w:styleId="p">
    <w:name w:val="p"/>
    <w:basedOn w:val="DefaultParagraphFont"/>
    <w:rsid w:val="00A93AEB"/>
  </w:style>
  <w:style w:type="character" w:customStyle="1" w:styleId="s1">
    <w:name w:val="s1"/>
    <w:basedOn w:val="DefaultParagraphFont"/>
    <w:rsid w:val="00A93AEB"/>
  </w:style>
  <w:style w:type="character" w:customStyle="1" w:styleId="mi">
    <w:name w:val="mi"/>
    <w:basedOn w:val="DefaultParagraphFont"/>
    <w:rsid w:val="00A93AEB"/>
  </w:style>
  <w:style w:type="paragraph" w:styleId="NormalWeb">
    <w:name w:val="Normal (Web)"/>
    <w:basedOn w:val="Normal"/>
    <w:uiPriority w:val="99"/>
    <w:semiHidden/>
    <w:unhideWhenUsed/>
    <w:rsid w:val="00A93AEB"/>
    <w:pPr>
      <w:spacing w:before="100" w:beforeAutospacing="1" w:after="100" w:afterAutospacing="1" w:line="240" w:lineRule="auto"/>
      <w:ind w:firstLine="0"/>
    </w:pPr>
  </w:style>
  <w:style w:type="character" w:customStyle="1" w:styleId="nb">
    <w:name w:val="nb"/>
    <w:basedOn w:val="DefaultParagraphFont"/>
    <w:rsid w:val="00A93AEB"/>
  </w:style>
  <w:style w:type="character" w:styleId="HTMLCode">
    <w:name w:val="HTML Code"/>
    <w:basedOn w:val="DefaultParagraphFont"/>
    <w:uiPriority w:val="99"/>
    <w:semiHidden/>
    <w:unhideWhenUsed/>
    <w:rsid w:val="00A93AEB"/>
    <w:rPr>
      <w:rFonts w:ascii="Courier New" w:eastAsia="Times New Roman" w:hAnsi="Courier New" w:cs="Courier New"/>
      <w:sz w:val="20"/>
      <w:szCs w:val="20"/>
    </w:rPr>
  </w:style>
  <w:style w:type="character" w:customStyle="1" w:styleId="kc">
    <w:name w:val="kc"/>
    <w:basedOn w:val="DefaultParagraphFont"/>
    <w:rsid w:val="00A93AEB"/>
  </w:style>
  <w:style w:type="character" w:customStyle="1" w:styleId="c1">
    <w:name w:val="c1"/>
    <w:basedOn w:val="DefaultParagraphFont"/>
    <w:rsid w:val="00A93AEB"/>
  </w:style>
  <w:style w:type="character" w:customStyle="1" w:styleId="mf">
    <w:name w:val="mf"/>
    <w:basedOn w:val="DefaultParagraphFont"/>
    <w:rsid w:val="00A93AEB"/>
  </w:style>
  <w:style w:type="character" w:customStyle="1" w:styleId="k">
    <w:name w:val="k"/>
    <w:basedOn w:val="DefaultParagraphFont"/>
    <w:rsid w:val="00A93AEB"/>
  </w:style>
  <w:style w:type="character" w:customStyle="1" w:styleId="ow">
    <w:name w:val="ow"/>
    <w:basedOn w:val="DefaultParagraphFont"/>
    <w:rsid w:val="00A93AEB"/>
  </w:style>
  <w:style w:type="character" w:customStyle="1" w:styleId="kn">
    <w:name w:val="kn"/>
    <w:basedOn w:val="DefaultParagraphFont"/>
    <w:rsid w:val="00A93AEB"/>
  </w:style>
  <w:style w:type="character" w:customStyle="1" w:styleId="nn">
    <w:name w:val="nn"/>
    <w:basedOn w:val="DefaultParagraphFont"/>
    <w:rsid w:val="00A93AEB"/>
  </w:style>
  <w:style w:type="paragraph" w:styleId="Revision">
    <w:name w:val="Revision"/>
    <w:hidden/>
    <w:uiPriority w:val="99"/>
    <w:semiHidden/>
    <w:rsid w:val="00DD6032"/>
    <w:pPr>
      <w:spacing w:line="240" w:lineRule="auto"/>
      <w:ind w:firstLine="0"/>
    </w:pPr>
  </w:style>
  <w:style w:type="character" w:styleId="PlaceholderText">
    <w:name w:val="Placeholder Text"/>
    <w:basedOn w:val="DefaultParagraphFont"/>
    <w:uiPriority w:val="99"/>
    <w:semiHidden/>
    <w:rsid w:val="00A758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2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4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8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5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3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8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9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7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36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74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54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55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21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480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40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316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437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1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34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55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61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16691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959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85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46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010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5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81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96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161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27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21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502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74877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796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45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66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274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60582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827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29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57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955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3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87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1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466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83472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312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47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789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087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78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135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023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85779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638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71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075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463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2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88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275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533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95172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274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43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92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00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5405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572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58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013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7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44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09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161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88452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611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2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12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75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33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93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792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705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21809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500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99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66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73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045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90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99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8705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240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3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66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5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183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16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68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177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726680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248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37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037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343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40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46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225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56008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822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29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34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625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3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30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126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05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43079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167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47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822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14562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169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36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66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657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13153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99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9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11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451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35486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72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2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13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921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48616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855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40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930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942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53838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164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2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1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59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91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27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3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32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68046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046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2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29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46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39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03857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556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63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06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199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04460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688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5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61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11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877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14015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822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9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47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51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089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93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404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1831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084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n.cdc.gov/nchs/nhanes/search/datapage.aspx?Component=Demographics&amp;Cycle=2017-2018" TargetMode="External"/><Relationship Id="rId18" Type="http://schemas.openxmlformats.org/officeDocument/2006/relationships/image" Target="media/image2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hyperlink" Target="https://data.cms.gov/provider-data/dataset/9n3s-kdb3" TargetMode="External"/><Relationship Id="rId17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hyperlink" Target="https://westerngovernorsuniversity-my.sharepoint.com/:u:/g/personal/dhaunsp_wgu_edu/Ee9lHHTjmiBIrhPNhARLG28B5Wa67q_b5Tli8Ehf4poqDw?e=m6VsRs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access.wgu.edu/ASP3/aap/content/ds0fh43lkfd9tf85kvmd.zip" TargetMode="External"/><Relationship Id="rId24" Type="http://schemas.microsoft.com/office/2020/10/relationships/intelligence" Target="intelligence2.xml"/><Relationship Id="rId5" Type="http://schemas.openxmlformats.org/officeDocument/2006/relationships/numbering" Target="numbering.xml"/><Relationship Id="rId15" Type="http://schemas.openxmlformats.org/officeDocument/2006/relationships/hyperlink" Target="https://westerngovernorsuniversity-my.sharepoint.com/:u:/g/personal/dhaunsp_wgu_edu/Ee9lHHTjmiBIrhPNhARLG28B5Wa67q_b5Tli8Ehf4poqDw?e=m6VsRs" TargetMode="Externa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n.cdc.gov/nchs/nhanes/search/datapage.aspx?Component=Laboratory&amp;Cycle=2017-2018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590A787B123C4A98F008D3DA9AA82E" ma:contentTypeVersion="0" ma:contentTypeDescription="Create a new document." ma:contentTypeScope="" ma:versionID="3db6c8f465eb77fd877a672938538c3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4e858a533c41559e35dda2865dd39c2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237A439-431A-497C-8C18-2FE63059F2A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853A12D-356E-4788-9839-D9860633100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6CAF780-86AD-4862-A346-D0BF1F1101B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BBF28A6-4811-4127-BEC1-86D41A90BE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6</Pages>
  <Words>784</Words>
  <Characters>4474</Characters>
  <Application>Microsoft Office Word</Application>
  <DocSecurity>0</DocSecurity>
  <Lines>37</Lines>
  <Paragraphs>10</Paragraphs>
  <ScaleCrop>false</ScaleCrop>
  <Company/>
  <LinksUpToDate>false</LinksUpToDate>
  <CharactersWithSpaces>5248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Haunsperger</dc:creator>
  <cp:keywords/>
  <dc:description/>
  <cp:lastModifiedBy>Douglas Haunsperger</cp:lastModifiedBy>
  <cp:revision>74</cp:revision>
  <dcterms:created xsi:type="dcterms:W3CDTF">2024-01-27T18:31:00Z</dcterms:created>
  <dcterms:modified xsi:type="dcterms:W3CDTF">2024-01-27T19:34:00Z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0x010100FB590A787B123C4A98F008D3DA9AA82E</vt:lpwstr>
  </property>
</Properties>
</file>