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 to enter Project Title and Project status"/>
      </w:tblPr>
      <w:tblGrid>
        <w:gridCol w:w="7026"/>
        <w:gridCol w:w="3774"/>
      </w:tblGrid>
      <w:tr w:rsidR="002A792A" w14:paraId="1C305A70" w14:textId="77777777" w:rsidTr="0019706E">
        <w:tc>
          <w:tcPr>
            <w:tcW w:w="7026" w:type="dxa"/>
            <w:vAlign w:val="bottom"/>
          </w:tcPr>
          <w:p w14:paraId="0113C327" w14:textId="6B6674AE" w:rsidR="002A792A" w:rsidRDefault="0019706E" w:rsidP="00D34246">
            <w:pPr>
              <w:pStyle w:val="Title"/>
            </w:pPr>
            <w:r>
              <w:t>Project Report</w:t>
            </w:r>
          </w:p>
        </w:tc>
        <w:tc>
          <w:tcPr>
            <w:tcW w:w="3774" w:type="dxa"/>
            <w:vAlign w:val="bottom"/>
          </w:tcPr>
          <w:p w14:paraId="6E325694" w14:textId="6AB693A8" w:rsidR="002A792A" w:rsidRDefault="00000000" w:rsidP="00D34246">
            <w:pPr>
              <w:pStyle w:val="Subtitle"/>
            </w:pPr>
            <w:sdt>
              <w:sdtPr>
                <w:alias w:val="Overall Status:"/>
                <w:tag w:val="Overall Status:"/>
                <w:id w:val="-290989189"/>
                <w:placeholder>
                  <w:docPart w:val="0964859AC50C4100BB8ED06A656DAC01"/>
                </w:placeholder>
                <w:temporary/>
                <w:showingPlcHdr/>
                <w15:appearance w15:val="hidden"/>
              </w:sdtPr>
              <w:sdtContent>
                <w:r w:rsidR="00C3688B">
                  <w:t>Overall Status:</w:t>
                </w:r>
              </w:sdtContent>
            </w:sdt>
            <w:r w:rsidR="0019706E">
              <w:t xml:space="preserve"> </w:t>
            </w:r>
            <w:r w:rsidR="0019706E">
              <w:rPr>
                <w:rStyle w:val="Strong"/>
              </w:rPr>
              <w:t>working</w:t>
            </w:r>
            <w:r w:rsidR="00FF4DDB">
              <w:t xml:space="preserve"> </w:t>
            </w:r>
          </w:p>
        </w:tc>
      </w:tr>
    </w:tbl>
    <w:p w14:paraId="060A44A5" w14:textId="6B5B9D2E" w:rsidR="002A792A" w:rsidRPr="0019706E" w:rsidRDefault="00000000">
      <w:pPr>
        <w:pStyle w:val="Heading1"/>
        <w:rPr>
          <w:sz w:val="28"/>
          <w:szCs w:val="28"/>
        </w:rPr>
      </w:pPr>
      <w:sdt>
        <w:sdtPr>
          <w:rPr>
            <w:sz w:val="28"/>
            <w:szCs w:val="28"/>
          </w:rPr>
          <w:alias w:val="Project Name:"/>
          <w:tag w:val="Project Name:"/>
          <w:id w:val="1435163794"/>
          <w:placeholder>
            <w:docPart w:val="18AE0CE1CB0941578BF68CCFB4F89994"/>
          </w:placeholder>
          <w:temporary/>
          <w:showingPlcHdr/>
          <w15:appearance w15:val="hidden"/>
        </w:sdtPr>
        <w:sdtContent>
          <w:r w:rsidR="00C3688B" w:rsidRPr="0019706E">
            <w:rPr>
              <w:sz w:val="28"/>
              <w:szCs w:val="28"/>
            </w:rPr>
            <w:t>Project Name:</w:t>
          </w:r>
        </w:sdtContent>
      </w:sdt>
      <w:r w:rsidR="004548D6" w:rsidRPr="0019706E">
        <w:rPr>
          <w:sz w:val="28"/>
          <w:szCs w:val="28"/>
        </w:rPr>
        <w:t xml:space="preserve"> </w:t>
      </w:r>
      <w:r w:rsidR="0019706E" w:rsidRPr="0019706E">
        <w:rPr>
          <w:sz w:val="28"/>
          <w:szCs w:val="28"/>
        </w:rPr>
        <w:t>Image Recognition App using Computer Vision</w:t>
      </w:r>
    </w:p>
    <w:p w14:paraId="52F82C22" w14:textId="0C946388" w:rsidR="002A792A" w:rsidRDefault="0019706E">
      <w:pPr>
        <w:pStyle w:val="Date"/>
        <w:rPr>
          <w:sz w:val="24"/>
          <w:szCs w:val="24"/>
        </w:rPr>
      </w:pPr>
      <w:r w:rsidRPr="0019706E">
        <w:rPr>
          <w:sz w:val="24"/>
          <w:szCs w:val="24"/>
        </w:rPr>
        <w:t>Date: 8-11-2025</w:t>
      </w:r>
      <w:r w:rsidR="00CB2584">
        <w:rPr>
          <w:sz w:val="24"/>
          <w:szCs w:val="24"/>
        </w:rPr>
        <w:tab/>
      </w:r>
      <w:r w:rsidR="00CB2584">
        <w:rPr>
          <w:sz w:val="24"/>
          <w:szCs w:val="24"/>
        </w:rPr>
        <w:tab/>
      </w:r>
      <w:r w:rsidR="00CB2584">
        <w:rPr>
          <w:sz w:val="24"/>
          <w:szCs w:val="24"/>
        </w:rPr>
        <w:tab/>
      </w:r>
      <w:r w:rsidR="00CB2584">
        <w:rPr>
          <w:sz w:val="24"/>
          <w:szCs w:val="24"/>
        </w:rPr>
        <w:tab/>
      </w:r>
      <w:r w:rsidR="00CB2584">
        <w:rPr>
          <w:sz w:val="24"/>
          <w:szCs w:val="24"/>
        </w:rPr>
        <w:tab/>
      </w:r>
      <w:r w:rsidR="00CB2584">
        <w:rPr>
          <w:sz w:val="24"/>
          <w:szCs w:val="24"/>
        </w:rPr>
        <w:tab/>
      </w:r>
      <w:r w:rsidR="00CB2584">
        <w:rPr>
          <w:sz w:val="24"/>
          <w:szCs w:val="24"/>
        </w:rPr>
        <w:tab/>
      </w:r>
      <w:r w:rsidR="00CB2584">
        <w:rPr>
          <w:sz w:val="24"/>
          <w:szCs w:val="24"/>
        </w:rPr>
        <w:tab/>
        <w:t>enroll no: 92400133115</w:t>
      </w:r>
    </w:p>
    <w:p w14:paraId="644D35BD" w14:textId="0FCFCCBD" w:rsidR="00CB2584" w:rsidRPr="00CB2584" w:rsidRDefault="00CB2584" w:rsidP="00CB2584">
      <w:pPr>
        <w:rPr>
          <w:b/>
          <w:bCs/>
          <w:sz w:val="24"/>
          <w:szCs w:val="24"/>
        </w:rPr>
      </w:pPr>
      <w:r w:rsidRPr="00CB2584">
        <w:rPr>
          <w:b/>
          <w:bCs/>
          <w:sz w:val="24"/>
          <w:szCs w:val="24"/>
        </w:rPr>
        <w:t>Introduction:</w:t>
      </w:r>
    </w:p>
    <w:p w14:paraId="740B81EA" w14:textId="47CBC3BD" w:rsidR="00CB2584" w:rsidRPr="00CB2584" w:rsidRDefault="00CB2584" w:rsidP="00CB2584">
      <w:pPr>
        <w:rPr>
          <w:sz w:val="24"/>
          <w:szCs w:val="24"/>
        </w:rPr>
      </w:pPr>
      <w:r w:rsidRPr="00CB2584">
        <w:rPr>
          <w:sz w:val="24"/>
          <w:szCs w:val="24"/>
        </w:rPr>
        <w:t xml:space="preserve">Image recognition is a computer vision technology that enables computers to identify and classify objects within images. In this project, a Python-based application is developed to detect objects in an uploaded image and label them with their names. The project uses a pre-trained deep learning model to recognize commonly seen objects such as people, cars, </w:t>
      </w:r>
      <w:r>
        <w:rPr>
          <w:sz w:val="24"/>
          <w:szCs w:val="24"/>
        </w:rPr>
        <w:t>traffic light</w:t>
      </w:r>
      <w:r w:rsidRPr="00CB2584">
        <w:rPr>
          <w:sz w:val="24"/>
          <w:szCs w:val="24"/>
        </w:rPr>
        <w:t>, etc. This reduces the need for manual training and allows fast, real-time object detection.</w:t>
      </w:r>
    </w:p>
    <w:p w14:paraId="35E7F312" w14:textId="0BB7343E" w:rsidR="0019706E" w:rsidRPr="00CB2584" w:rsidRDefault="0019706E" w:rsidP="0019706E">
      <w:pPr>
        <w:rPr>
          <w:sz w:val="24"/>
          <w:szCs w:val="24"/>
        </w:rPr>
      </w:pPr>
      <w:r w:rsidRPr="00CB2584">
        <w:rPr>
          <w:b/>
          <w:bCs/>
          <w:sz w:val="24"/>
          <w:szCs w:val="24"/>
        </w:rPr>
        <w:t>Methodology</w:t>
      </w:r>
      <w:r w:rsidRPr="00CB2584">
        <w:rPr>
          <w:sz w:val="24"/>
          <w:szCs w:val="24"/>
        </w:rPr>
        <w:t>:</w:t>
      </w:r>
    </w:p>
    <w:tbl>
      <w:tblPr>
        <w:tblStyle w:val="ProjectStatusReport"/>
        <w:tblW w:w="0" w:type="auto"/>
        <w:tblLayout w:type="fixed"/>
        <w:tblLook w:val="04A0" w:firstRow="1" w:lastRow="0" w:firstColumn="1" w:lastColumn="0" w:noHBand="0" w:noVBand="1"/>
        <w:tblDescription w:val="Table to enter Project Status, issues, milestones planned and achieved, areas and questions for discussion, last week issues, etc"/>
      </w:tblPr>
      <w:tblGrid>
        <w:gridCol w:w="2333"/>
        <w:gridCol w:w="8467"/>
      </w:tblGrid>
      <w:tr w:rsidR="002A792A" w:rsidRPr="00CB2584" w14:paraId="2889EE4D" w14:textId="77777777" w:rsidTr="00AB08ED">
        <w:trPr>
          <w:trHeight w:val="720"/>
        </w:trPr>
        <w:tc>
          <w:tcPr>
            <w:tcW w:w="2333" w:type="dxa"/>
          </w:tcPr>
          <w:p w14:paraId="259F514C" w14:textId="0A57DCF5" w:rsidR="002A792A" w:rsidRPr="00CB2584" w:rsidRDefault="0019706E">
            <w:pPr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Pre-trained Model Used:</w:t>
            </w:r>
          </w:p>
        </w:tc>
        <w:tc>
          <w:tcPr>
            <w:tcW w:w="8467" w:type="dxa"/>
            <w:tcMar>
              <w:left w:w="144" w:type="dxa"/>
            </w:tcMar>
          </w:tcPr>
          <w:p w14:paraId="1CF1F51E" w14:textId="77777777" w:rsidR="00CB2584" w:rsidRPr="00CB2584" w:rsidRDefault="00CB2584">
            <w:pPr>
              <w:pStyle w:val="AtRisk"/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 xml:space="preserve">The application uses the </w:t>
            </w:r>
            <w:r w:rsidRPr="00CB2584">
              <w:rPr>
                <w:b/>
                <w:bCs/>
                <w:sz w:val="22"/>
                <w:szCs w:val="22"/>
              </w:rPr>
              <w:t xml:space="preserve">SSD (Single Shot Detector) with </w:t>
            </w:r>
            <w:proofErr w:type="spellStart"/>
            <w:r w:rsidRPr="00CB2584">
              <w:rPr>
                <w:b/>
                <w:bCs/>
                <w:sz w:val="22"/>
                <w:szCs w:val="22"/>
              </w:rPr>
              <w:t>MobileNet</w:t>
            </w:r>
            <w:proofErr w:type="spellEnd"/>
            <w:r w:rsidRPr="00CB2584">
              <w:rPr>
                <w:b/>
                <w:bCs/>
                <w:sz w:val="22"/>
                <w:szCs w:val="22"/>
              </w:rPr>
              <w:t xml:space="preserve"> V3</w:t>
            </w:r>
            <w:r w:rsidRPr="00CB2584">
              <w:rPr>
                <w:sz w:val="22"/>
                <w:szCs w:val="22"/>
              </w:rPr>
              <w:t xml:space="preserve"> model trained on the </w:t>
            </w:r>
            <w:r w:rsidRPr="00CB2584">
              <w:rPr>
                <w:b/>
                <w:bCs/>
                <w:sz w:val="22"/>
                <w:szCs w:val="22"/>
              </w:rPr>
              <w:t>COCO dataset</w:t>
            </w:r>
            <w:r w:rsidRPr="00CB2584">
              <w:rPr>
                <w:sz w:val="22"/>
                <w:szCs w:val="22"/>
              </w:rPr>
              <w:t>.</w:t>
            </w:r>
            <w:r w:rsidRPr="00CB2584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 </w:t>
            </w:r>
          </w:p>
          <w:p w14:paraId="268F254E" w14:textId="77777777" w:rsidR="002A792A" w:rsidRPr="00CB2584" w:rsidRDefault="00CB2584">
            <w:pPr>
              <w:pStyle w:val="AtRisk"/>
              <w:rPr>
                <w:sz w:val="22"/>
                <w:szCs w:val="22"/>
              </w:rPr>
            </w:pPr>
            <w:r w:rsidRPr="00CB2584">
              <w:rPr>
                <w:b/>
                <w:bCs/>
                <w:sz w:val="22"/>
                <w:szCs w:val="22"/>
              </w:rPr>
              <w:t>ssd_mobilenet_v3_large_coco_2020_01_</w:t>
            </w:r>
            <w:proofErr w:type="gramStart"/>
            <w:r w:rsidRPr="00CB2584">
              <w:rPr>
                <w:b/>
                <w:bCs/>
                <w:sz w:val="22"/>
                <w:szCs w:val="22"/>
              </w:rPr>
              <w:t>14.pbtxt</w:t>
            </w:r>
            <w:proofErr w:type="gramEnd"/>
            <w:r w:rsidRPr="00CB2584">
              <w:rPr>
                <w:sz w:val="22"/>
                <w:szCs w:val="22"/>
              </w:rPr>
              <w:t xml:space="preserve"> → contains the model architecture (structure and layers).</w:t>
            </w:r>
          </w:p>
          <w:p w14:paraId="48C429F1" w14:textId="11F136A4" w:rsidR="00CB2584" w:rsidRPr="00CB2584" w:rsidRDefault="00CB2584">
            <w:pPr>
              <w:pStyle w:val="AtRisk"/>
              <w:rPr>
                <w:sz w:val="22"/>
                <w:szCs w:val="22"/>
              </w:rPr>
            </w:pPr>
            <w:proofErr w:type="spellStart"/>
            <w:r w:rsidRPr="00CB2584">
              <w:rPr>
                <w:b/>
                <w:bCs/>
                <w:sz w:val="22"/>
                <w:szCs w:val="22"/>
              </w:rPr>
              <w:t>frozen_inference_</w:t>
            </w:r>
            <w:proofErr w:type="gramStart"/>
            <w:r w:rsidRPr="00CB2584">
              <w:rPr>
                <w:b/>
                <w:bCs/>
                <w:sz w:val="22"/>
                <w:szCs w:val="22"/>
              </w:rPr>
              <w:t>graph.pb</w:t>
            </w:r>
            <w:proofErr w:type="spellEnd"/>
            <w:proofErr w:type="gramEnd"/>
            <w:r w:rsidRPr="00CB2584">
              <w:rPr>
                <w:sz w:val="22"/>
                <w:szCs w:val="22"/>
              </w:rPr>
              <w:t xml:space="preserve"> → contains the learned weights of the model (how objects look).</w:t>
            </w:r>
          </w:p>
        </w:tc>
      </w:tr>
      <w:tr w:rsidR="002A792A" w:rsidRPr="00CB2584" w14:paraId="6A46E438" w14:textId="77777777" w:rsidTr="00AB08ED">
        <w:trPr>
          <w:trHeight w:val="720"/>
        </w:trPr>
        <w:tc>
          <w:tcPr>
            <w:tcW w:w="2333" w:type="dxa"/>
          </w:tcPr>
          <w:p w14:paraId="4E87BB17" w14:textId="2128D0F2" w:rsidR="002A792A" w:rsidRPr="00CB2584" w:rsidRDefault="00CB2584">
            <w:pPr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Image Input:</w:t>
            </w:r>
          </w:p>
        </w:tc>
        <w:tc>
          <w:tcPr>
            <w:tcW w:w="8467" w:type="dxa"/>
            <w:tcMar>
              <w:left w:w="144" w:type="dxa"/>
            </w:tcMar>
          </w:tcPr>
          <w:p w14:paraId="7F368986" w14:textId="26904D08" w:rsidR="002A792A" w:rsidRPr="00CB2584" w:rsidRDefault="00CB2584">
            <w:pPr>
              <w:pStyle w:val="AtRisk"/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 xml:space="preserve">The user uploads an image through a </w:t>
            </w:r>
            <w:proofErr w:type="spellStart"/>
            <w:r w:rsidRPr="00CB2584">
              <w:rPr>
                <w:sz w:val="22"/>
                <w:szCs w:val="22"/>
              </w:rPr>
              <w:t>Streamlit</w:t>
            </w:r>
            <w:proofErr w:type="spellEnd"/>
            <w:r w:rsidRPr="00CB2584">
              <w:rPr>
                <w:sz w:val="22"/>
                <w:szCs w:val="22"/>
              </w:rPr>
              <w:t xml:space="preserve"> interface.</w:t>
            </w:r>
          </w:p>
        </w:tc>
      </w:tr>
      <w:tr w:rsidR="002A792A" w:rsidRPr="00CB2584" w14:paraId="5052A2B1" w14:textId="77777777" w:rsidTr="00AB08ED">
        <w:trPr>
          <w:trHeight w:val="720"/>
        </w:trPr>
        <w:tc>
          <w:tcPr>
            <w:tcW w:w="2333" w:type="dxa"/>
          </w:tcPr>
          <w:p w14:paraId="3CAE3300" w14:textId="6BE3ABC9" w:rsidR="002A792A" w:rsidRPr="00CB2584" w:rsidRDefault="00CB2584">
            <w:pPr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Processing:</w:t>
            </w:r>
          </w:p>
        </w:tc>
        <w:tc>
          <w:tcPr>
            <w:tcW w:w="8467" w:type="dxa"/>
            <w:tcMar>
              <w:left w:w="144" w:type="dxa"/>
            </w:tcMar>
          </w:tcPr>
          <w:p w14:paraId="59168755" w14:textId="79E8BE2C" w:rsidR="002A792A" w:rsidRPr="00CB2584" w:rsidRDefault="00CB2584">
            <w:pPr>
              <w:pStyle w:val="OnTrack"/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The image is passed to the neural network model, which scans the image and identifies objects.</w:t>
            </w:r>
          </w:p>
        </w:tc>
      </w:tr>
      <w:tr w:rsidR="002A792A" w:rsidRPr="00CB2584" w14:paraId="38E03222" w14:textId="77777777" w:rsidTr="00AB08ED">
        <w:trPr>
          <w:trHeight w:val="720"/>
        </w:trPr>
        <w:tc>
          <w:tcPr>
            <w:tcW w:w="2333" w:type="dxa"/>
          </w:tcPr>
          <w:p w14:paraId="0D383FD6" w14:textId="0A53B934" w:rsidR="002A792A" w:rsidRPr="00CB2584" w:rsidRDefault="00CB2584">
            <w:pPr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Detection Output:</w:t>
            </w:r>
          </w:p>
        </w:tc>
        <w:tc>
          <w:tcPr>
            <w:tcW w:w="8467" w:type="dxa"/>
            <w:tcMar>
              <w:left w:w="144" w:type="dxa"/>
            </w:tcMar>
          </w:tcPr>
          <w:p w14:paraId="1C064DB7" w14:textId="74666D1F" w:rsidR="002A792A" w:rsidRPr="00CB2584" w:rsidRDefault="00CB2584">
            <w:pPr>
              <w:pStyle w:val="AtRisk"/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The model returns the object name, confidence value, and bounding box coordinates.</w:t>
            </w:r>
          </w:p>
        </w:tc>
      </w:tr>
      <w:tr w:rsidR="002A792A" w:rsidRPr="00CB2584" w14:paraId="48E4CC63" w14:textId="77777777" w:rsidTr="00AB08ED">
        <w:trPr>
          <w:trHeight w:val="720"/>
        </w:trPr>
        <w:tc>
          <w:tcPr>
            <w:tcW w:w="2333" w:type="dxa"/>
          </w:tcPr>
          <w:p w14:paraId="0BF0153A" w14:textId="6A85A6CE" w:rsidR="002A792A" w:rsidRPr="00CB2584" w:rsidRDefault="00CB2584">
            <w:pPr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Visualization:</w:t>
            </w:r>
          </w:p>
        </w:tc>
        <w:tc>
          <w:tcPr>
            <w:tcW w:w="8467" w:type="dxa"/>
            <w:tcMar>
              <w:left w:w="144" w:type="dxa"/>
            </w:tcMar>
          </w:tcPr>
          <w:p w14:paraId="7D8DEDB2" w14:textId="7E3C9C96" w:rsidR="002A792A" w:rsidRPr="00CB2584" w:rsidRDefault="00CB2584">
            <w:pPr>
              <w:pStyle w:val="AtRisk"/>
              <w:rPr>
                <w:sz w:val="22"/>
                <w:szCs w:val="22"/>
              </w:rPr>
            </w:pPr>
            <w:r w:rsidRPr="00CB2584">
              <w:rPr>
                <w:sz w:val="22"/>
                <w:szCs w:val="22"/>
              </w:rPr>
              <w:t>Bounding boxes and labels are drawn on the image, and the result is displayed back to the user.</w:t>
            </w:r>
          </w:p>
        </w:tc>
      </w:tr>
    </w:tbl>
    <w:p w14:paraId="45046131" w14:textId="1FB9A3CB" w:rsidR="002A792A" w:rsidRPr="00CB2584" w:rsidRDefault="00CB2584" w:rsidP="00CB2584">
      <w:pPr>
        <w:pStyle w:val="ListParagraph"/>
        <w:numPr>
          <w:ilvl w:val="0"/>
          <w:numId w:val="40"/>
        </w:numPr>
        <w:rPr>
          <w:rFonts w:asciiTheme="majorHAnsi" w:eastAsiaTheme="majorEastAsia" w:hAnsiTheme="majorHAnsi" w:cstheme="majorBidi"/>
          <w:color w:val="DF1010" w:themeColor="accent1" w:themeShade="BF"/>
          <w:sz w:val="32"/>
          <w:szCs w:val="32"/>
        </w:rPr>
      </w:pPr>
      <w:r w:rsidRPr="00CB2584">
        <w:rPr>
          <w:rFonts w:asciiTheme="majorHAnsi" w:eastAsiaTheme="majorEastAsia" w:hAnsiTheme="majorHAnsi" w:cstheme="majorBidi"/>
          <w:color w:val="DF1010" w:themeColor="accent1" w:themeShade="BF"/>
          <w:sz w:val="32"/>
          <w:szCs w:val="32"/>
        </w:rPr>
        <w:lastRenderedPageBreak/>
        <w:t>Applications:</w:t>
      </w:r>
    </w:p>
    <w:p w14:paraId="5C895DEB" w14:textId="5DB3B7E6" w:rsidR="00CB2584" w:rsidRPr="00CB2584" w:rsidRDefault="00CB2584" w:rsidP="00CB2584">
      <w:pPr>
        <w:pStyle w:val="ListParagraph"/>
        <w:numPr>
          <w:ilvl w:val="1"/>
          <w:numId w:val="39"/>
        </w:numPr>
        <w:rPr>
          <w:sz w:val="28"/>
          <w:szCs w:val="28"/>
          <w:lang w:val="en-IN"/>
        </w:rPr>
      </w:pPr>
      <w:r w:rsidRPr="00CB2584">
        <w:rPr>
          <w:b/>
          <w:bCs/>
          <w:sz w:val="28"/>
          <w:szCs w:val="28"/>
          <w:lang w:val="en-IN"/>
        </w:rPr>
        <w:t>Surveillance &amp; Security:</w:t>
      </w:r>
      <w:r w:rsidRPr="00CB2584">
        <w:rPr>
          <w:sz w:val="28"/>
          <w:szCs w:val="28"/>
          <w:lang w:val="en-IN"/>
        </w:rPr>
        <w:t xml:space="preserve"> Detecting individuals and suspicious objects in public places.</w:t>
      </w:r>
    </w:p>
    <w:p w14:paraId="1CE4D904" w14:textId="7DDAE8F8" w:rsidR="00CB2584" w:rsidRPr="00CB2584" w:rsidRDefault="00CB2584" w:rsidP="00CB2584">
      <w:pPr>
        <w:pStyle w:val="ListParagraph"/>
        <w:numPr>
          <w:ilvl w:val="1"/>
          <w:numId w:val="39"/>
        </w:numPr>
        <w:rPr>
          <w:sz w:val="28"/>
          <w:szCs w:val="28"/>
          <w:lang w:val="en-IN"/>
        </w:rPr>
      </w:pPr>
      <w:r w:rsidRPr="00CB2584">
        <w:rPr>
          <w:b/>
          <w:bCs/>
          <w:sz w:val="28"/>
          <w:szCs w:val="28"/>
          <w:lang w:val="en-IN"/>
        </w:rPr>
        <w:t>Self-Driving Cars:</w:t>
      </w:r>
      <w:r w:rsidRPr="00CB2584">
        <w:rPr>
          <w:sz w:val="28"/>
          <w:szCs w:val="28"/>
          <w:lang w:val="en-IN"/>
        </w:rPr>
        <w:t xml:space="preserve"> Real-time recognition of roads, traffic signs, vehicles, and pedestrians.</w:t>
      </w:r>
    </w:p>
    <w:p w14:paraId="1266345D" w14:textId="2D6A10D4" w:rsidR="00CB2584" w:rsidRPr="00CB2584" w:rsidRDefault="00CB2584" w:rsidP="00CB2584">
      <w:pPr>
        <w:pStyle w:val="ListParagraph"/>
        <w:numPr>
          <w:ilvl w:val="1"/>
          <w:numId w:val="39"/>
        </w:numPr>
        <w:rPr>
          <w:sz w:val="28"/>
          <w:szCs w:val="28"/>
          <w:lang w:val="en-IN"/>
        </w:rPr>
      </w:pPr>
      <w:r w:rsidRPr="00CB2584">
        <w:rPr>
          <w:b/>
          <w:bCs/>
          <w:sz w:val="28"/>
          <w:szCs w:val="28"/>
          <w:lang w:val="en-IN"/>
        </w:rPr>
        <w:t>Medical Imaging:</w:t>
      </w:r>
      <w:r w:rsidRPr="00CB2584">
        <w:rPr>
          <w:sz w:val="28"/>
          <w:szCs w:val="28"/>
          <w:lang w:val="en-IN"/>
        </w:rPr>
        <w:t xml:space="preserve"> Detecting anomalies in medical scans.</w:t>
      </w:r>
    </w:p>
    <w:p w14:paraId="75F39951" w14:textId="14432A73" w:rsidR="00CB2584" w:rsidRPr="00CB2584" w:rsidRDefault="00CB2584" w:rsidP="00CB2584">
      <w:pPr>
        <w:pStyle w:val="ListParagraph"/>
        <w:numPr>
          <w:ilvl w:val="1"/>
          <w:numId w:val="39"/>
        </w:numPr>
        <w:rPr>
          <w:sz w:val="28"/>
          <w:szCs w:val="28"/>
          <w:lang w:val="en-IN"/>
        </w:rPr>
      </w:pPr>
      <w:r w:rsidRPr="00CB2584">
        <w:rPr>
          <w:b/>
          <w:bCs/>
          <w:sz w:val="28"/>
          <w:szCs w:val="28"/>
          <w:lang w:val="en-IN"/>
        </w:rPr>
        <w:t>Smart Retail:</w:t>
      </w:r>
      <w:r w:rsidRPr="00CB2584">
        <w:rPr>
          <w:sz w:val="28"/>
          <w:szCs w:val="28"/>
          <w:lang w:val="en-IN"/>
        </w:rPr>
        <w:t xml:space="preserve"> Automated counting of products and customers.</w:t>
      </w:r>
    </w:p>
    <w:p w14:paraId="1D4DA7D9" w14:textId="6377F8B3" w:rsidR="00CB2584" w:rsidRPr="00CB2584" w:rsidRDefault="00CB2584" w:rsidP="00CB2584">
      <w:pPr>
        <w:pStyle w:val="ListParagraph"/>
        <w:numPr>
          <w:ilvl w:val="1"/>
          <w:numId w:val="39"/>
        </w:numPr>
        <w:rPr>
          <w:sz w:val="28"/>
          <w:szCs w:val="28"/>
          <w:lang w:val="en-IN"/>
        </w:rPr>
      </w:pPr>
      <w:r w:rsidRPr="00CB2584">
        <w:rPr>
          <w:b/>
          <w:bCs/>
          <w:sz w:val="28"/>
          <w:szCs w:val="28"/>
          <w:lang w:val="en-IN"/>
        </w:rPr>
        <w:t>Mobile Apps:</w:t>
      </w:r>
      <w:r w:rsidRPr="00CB2584">
        <w:rPr>
          <w:sz w:val="28"/>
          <w:szCs w:val="28"/>
          <w:lang w:val="en-IN"/>
        </w:rPr>
        <w:t xml:space="preserve"> Camera-based animal, plant, and object identification.</w:t>
      </w:r>
    </w:p>
    <w:p w14:paraId="58581279" w14:textId="77777777" w:rsidR="00CB2584" w:rsidRDefault="00CB2584"/>
    <w:sectPr w:rsidR="00CB2584">
      <w:footerReference w:type="default" r:id="rId8"/>
      <w:pgSz w:w="12240" w:h="15840"/>
      <w:pgMar w:top="1080" w:right="720" w:bottom="21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3F88" w14:textId="77777777" w:rsidR="001F34D6" w:rsidRDefault="001F34D6">
      <w:pPr>
        <w:spacing w:after="0" w:line="240" w:lineRule="auto"/>
      </w:pPr>
      <w:r>
        <w:separator/>
      </w:r>
    </w:p>
  </w:endnote>
  <w:endnote w:type="continuationSeparator" w:id="0">
    <w:p w14:paraId="1BCC7442" w14:textId="77777777" w:rsidR="001F34D6" w:rsidRDefault="001F3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1A9F3" w14:textId="77777777" w:rsidR="002A792A" w:rsidRDefault="00000000">
    <w:pPr>
      <w:pStyle w:val="Footer"/>
    </w:pPr>
    <w:sdt>
      <w:sdtPr>
        <w:alias w:val="Enter Company Name:"/>
        <w:tag w:val="Enter Company Name:"/>
        <w:id w:val="-397664319"/>
        <w:placeholder>
          <w:docPart w:val="929875E0E376434C91632E14DC1EE5A8"/>
        </w:placeholder>
        <w:temporary/>
        <w:showingPlcHdr/>
        <w15:appearance w15:val="hidden"/>
        <w:text/>
      </w:sdtPr>
      <w:sdtContent>
        <w:r w:rsidR="006D480F">
          <w:t>Company Name</w:t>
        </w:r>
      </w:sdtContent>
    </w:sdt>
    <w:r w:rsidR="004548D6">
      <w:ptab w:relativeTo="margin" w:alignment="right" w:leader="none"/>
    </w:r>
    <w:r w:rsidR="004548D6">
      <w:fldChar w:fldCharType="begin"/>
    </w:r>
    <w:r w:rsidR="004548D6">
      <w:instrText xml:space="preserve"> PAGE   \* MERGEFORMAT </w:instrText>
    </w:r>
    <w:r w:rsidR="004548D6">
      <w:fldChar w:fldCharType="separate"/>
    </w:r>
    <w:r w:rsidR="00BD4E5D">
      <w:rPr>
        <w:noProof/>
      </w:rPr>
      <w:t>1</w:t>
    </w:r>
    <w:r w:rsidR="004548D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2B501" w14:textId="77777777" w:rsidR="001F34D6" w:rsidRDefault="001F34D6">
      <w:pPr>
        <w:spacing w:after="0" w:line="240" w:lineRule="auto"/>
      </w:pPr>
      <w:r>
        <w:separator/>
      </w:r>
    </w:p>
  </w:footnote>
  <w:footnote w:type="continuationSeparator" w:id="0">
    <w:p w14:paraId="4108B982" w14:textId="77777777" w:rsidR="001F34D6" w:rsidRDefault="001F3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6EBF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43EB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0A5C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5272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AED8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3C4E8B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C2F0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18E10E"/>
    <w:lvl w:ilvl="0">
      <w:start w:val="1"/>
      <w:numFmt w:val="bullet"/>
      <w:lvlText w:val=""/>
      <w:lvlJc w:val="left"/>
      <w:pPr>
        <w:tabs>
          <w:tab w:val="num" w:pos="288"/>
        </w:tabs>
        <w:ind w:left="288" w:hanging="288"/>
      </w:pPr>
      <w:rPr>
        <w:rFonts w:ascii="Wingdings 2" w:hAnsi="Wingdings 2" w:hint="default"/>
      </w:rPr>
    </w:lvl>
  </w:abstractNum>
  <w:abstractNum w:abstractNumId="8" w15:restartNumberingAfterBreak="0">
    <w:nsid w:val="FFFFFF88"/>
    <w:multiLevelType w:val="singleLevel"/>
    <w:tmpl w:val="3C887F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3226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6B45CC"/>
    <w:multiLevelType w:val="hybridMultilevel"/>
    <w:tmpl w:val="AB28CA54"/>
    <w:lvl w:ilvl="0" w:tplc="F32219A8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8943F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01257"/>
    <w:multiLevelType w:val="hybridMultilevel"/>
    <w:tmpl w:val="ADD8B8E4"/>
    <w:lvl w:ilvl="0" w:tplc="DC08C406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E06B08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65E99"/>
    <w:multiLevelType w:val="hybridMultilevel"/>
    <w:tmpl w:val="39BEA392"/>
    <w:lvl w:ilvl="0" w:tplc="DCBC9E3A">
      <w:start w:val="1"/>
      <w:numFmt w:val="bullet"/>
      <w:lvlText w:val=""/>
      <w:lvlJc w:val="left"/>
      <w:pPr>
        <w:tabs>
          <w:tab w:val="num" w:pos="288"/>
        </w:tabs>
        <w:ind w:left="288" w:hanging="288"/>
      </w:pPr>
      <w:rPr>
        <w:rFonts w:ascii="Wingdings 2" w:hAnsi="Wingdings 2" w:hint="default"/>
        <w:color w:val="F0BB44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94012E"/>
    <w:multiLevelType w:val="hybridMultilevel"/>
    <w:tmpl w:val="BC1C06D0"/>
    <w:lvl w:ilvl="0" w:tplc="92DC77B4">
      <w:start w:val="1"/>
      <w:numFmt w:val="bullet"/>
      <w:pStyle w:val="ListBullet2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8DBB70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62142"/>
    <w:multiLevelType w:val="hybridMultilevel"/>
    <w:tmpl w:val="0720A880"/>
    <w:lvl w:ilvl="0" w:tplc="C008A240">
      <w:start w:val="1"/>
      <w:numFmt w:val="bullet"/>
      <w:pStyle w:val="HighRisk"/>
      <w:lvlText w:val=""/>
      <w:lvlJc w:val="left"/>
      <w:pPr>
        <w:ind w:left="360" w:hanging="360"/>
      </w:pPr>
      <w:rPr>
        <w:rFonts w:ascii="Wingdings 2" w:hAnsi="Wingdings 2" w:hint="default"/>
        <w:color w:val="E06B08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404DB"/>
    <w:multiLevelType w:val="hybridMultilevel"/>
    <w:tmpl w:val="F8CC5F26"/>
    <w:lvl w:ilvl="0" w:tplc="EDDA852A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DF1010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523DD"/>
    <w:multiLevelType w:val="hybridMultilevel"/>
    <w:tmpl w:val="FEE06C24"/>
    <w:lvl w:ilvl="0" w:tplc="3D6A855A">
      <w:start w:val="1"/>
      <w:numFmt w:val="bullet"/>
      <w:lvlText w:val="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A0AE3"/>
    <w:multiLevelType w:val="hybridMultilevel"/>
    <w:tmpl w:val="C3343086"/>
    <w:lvl w:ilvl="0" w:tplc="73FAC51C">
      <w:start w:val="1"/>
      <w:numFmt w:val="bullet"/>
      <w:lvlText w:val="†"/>
      <w:lvlJc w:val="left"/>
      <w:pPr>
        <w:ind w:left="1440" w:hanging="360"/>
      </w:pPr>
      <w:rPr>
        <w:rFonts w:ascii="Wide Latin" w:hAnsi="Wide Latin" w:hint="default"/>
        <w:color w:val="FFC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5F3697"/>
    <w:multiLevelType w:val="hybridMultilevel"/>
    <w:tmpl w:val="96363118"/>
    <w:lvl w:ilvl="0" w:tplc="BCD6038E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0BB44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335A7"/>
    <w:multiLevelType w:val="hybridMultilevel"/>
    <w:tmpl w:val="2E40A8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775D7"/>
    <w:multiLevelType w:val="hybridMultilevel"/>
    <w:tmpl w:val="3E78DB14"/>
    <w:lvl w:ilvl="0" w:tplc="D2187D1A">
      <w:start w:val="1"/>
      <w:numFmt w:val="bullet"/>
      <w:pStyle w:val="AtRisk"/>
      <w:lvlText w:val=""/>
      <w:lvlJc w:val="left"/>
      <w:pPr>
        <w:ind w:left="360" w:hanging="360"/>
      </w:pPr>
      <w:rPr>
        <w:rFonts w:ascii="Wingdings 2" w:hAnsi="Wingdings 2" w:hint="default"/>
        <w:color w:val="D59811" w:themeColor="accent3" w:themeShade="BF"/>
      </w:rPr>
    </w:lvl>
    <w:lvl w:ilvl="1" w:tplc="3A46164A">
      <w:numFmt w:val="bullet"/>
      <w:lvlText w:val=""/>
      <w:lvlJc w:val="left"/>
      <w:pPr>
        <w:ind w:left="1440" w:hanging="360"/>
      </w:pPr>
      <w:rPr>
        <w:rFonts w:ascii="Garamond" w:eastAsiaTheme="minorEastAsia" w:hAnsi="Garamond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33639"/>
    <w:multiLevelType w:val="hybridMultilevel"/>
    <w:tmpl w:val="AECA2F36"/>
    <w:lvl w:ilvl="0" w:tplc="EA3A5D9E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D59811" w:themeColor="accent3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21D5A"/>
    <w:multiLevelType w:val="hybridMultilevel"/>
    <w:tmpl w:val="D3C019A2"/>
    <w:lvl w:ilvl="0" w:tplc="78D294C6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24F4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25B1E"/>
    <w:multiLevelType w:val="hybridMultilevel"/>
    <w:tmpl w:val="0F6E6DD4"/>
    <w:lvl w:ilvl="0" w:tplc="1D324F7E">
      <w:start w:val="1"/>
      <w:numFmt w:val="bullet"/>
      <w:pStyle w:val="OffTrack"/>
      <w:lvlText w:val=""/>
      <w:lvlJc w:val="left"/>
      <w:pPr>
        <w:ind w:left="360" w:hanging="360"/>
      </w:pPr>
      <w:rPr>
        <w:rFonts w:ascii="Wingdings 2" w:hAnsi="Wingdings 2" w:hint="default"/>
        <w:color w:val="DF1010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83861"/>
    <w:multiLevelType w:val="hybridMultilevel"/>
    <w:tmpl w:val="5126AF46"/>
    <w:lvl w:ilvl="0" w:tplc="0FC450AC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669748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25F5E"/>
    <w:multiLevelType w:val="hybridMultilevel"/>
    <w:tmpl w:val="3F8AF4E4"/>
    <w:lvl w:ilvl="0" w:tplc="6E5EAD26">
      <w:start w:val="1"/>
      <w:numFmt w:val="bullet"/>
      <w:pStyle w:val="OnTrack"/>
      <w:lvlText w:val=""/>
      <w:lvlJc w:val="left"/>
      <w:pPr>
        <w:ind w:left="360" w:hanging="360"/>
      </w:pPr>
      <w:rPr>
        <w:rFonts w:ascii="Wingdings 2" w:hAnsi="Wingdings 2" w:hint="default"/>
        <w:color w:val="669748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547116">
    <w:abstractNumId w:val="7"/>
  </w:num>
  <w:num w:numId="2" w16cid:durableId="292683996">
    <w:abstractNumId w:val="7"/>
    <w:lvlOverride w:ilvl="0">
      <w:startOverride w:val="1"/>
    </w:lvlOverride>
  </w:num>
  <w:num w:numId="3" w16cid:durableId="933592284">
    <w:abstractNumId w:val="7"/>
    <w:lvlOverride w:ilvl="0">
      <w:startOverride w:val="1"/>
    </w:lvlOverride>
  </w:num>
  <w:num w:numId="4" w16cid:durableId="1116943467">
    <w:abstractNumId w:val="16"/>
  </w:num>
  <w:num w:numId="5" w16cid:durableId="1775633545">
    <w:abstractNumId w:val="7"/>
    <w:lvlOverride w:ilvl="0">
      <w:startOverride w:val="1"/>
    </w:lvlOverride>
  </w:num>
  <w:num w:numId="6" w16cid:durableId="760830949">
    <w:abstractNumId w:val="7"/>
    <w:lvlOverride w:ilvl="0">
      <w:startOverride w:val="1"/>
    </w:lvlOverride>
  </w:num>
  <w:num w:numId="7" w16cid:durableId="530609179">
    <w:abstractNumId w:val="13"/>
  </w:num>
  <w:num w:numId="8" w16cid:durableId="248120247">
    <w:abstractNumId w:val="18"/>
  </w:num>
  <w:num w:numId="9" w16cid:durableId="1948272241">
    <w:abstractNumId w:val="10"/>
  </w:num>
  <w:num w:numId="10" w16cid:durableId="1843161536">
    <w:abstractNumId w:val="22"/>
  </w:num>
  <w:num w:numId="11" w16cid:durableId="924457860">
    <w:abstractNumId w:val="25"/>
  </w:num>
  <w:num w:numId="12" w16cid:durableId="1173185206">
    <w:abstractNumId w:val="25"/>
    <w:lvlOverride w:ilvl="0">
      <w:startOverride w:val="1"/>
    </w:lvlOverride>
  </w:num>
  <w:num w:numId="13" w16cid:durableId="259030185">
    <w:abstractNumId w:val="12"/>
  </w:num>
  <w:num w:numId="14" w16cid:durableId="673267516">
    <w:abstractNumId w:val="12"/>
    <w:lvlOverride w:ilvl="0">
      <w:startOverride w:val="1"/>
    </w:lvlOverride>
  </w:num>
  <w:num w:numId="15" w16cid:durableId="1054694469">
    <w:abstractNumId w:val="14"/>
  </w:num>
  <w:num w:numId="16" w16cid:durableId="1543975150">
    <w:abstractNumId w:val="14"/>
    <w:lvlOverride w:ilvl="0">
      <w:startOverride w:val="1"/>
    </w:lvlOverride>
  </w:num>
  <w:num w:numId="17" w16cid:durableId="1192912786">
    <w:abstractNumId w:val="23"/>
  </w:num>
  <w:num w:numId="18" w16cid:durableId="2018146680">
    <w:abstractNumId w:val="23"/>
    <w:lvlOverride w:ilvl="0">
      <w:startOverride w:val="1"/>
    </w:lvlOverride>
  </w:num>
  <w:num w:numId="19" w16cid:durableId="1019426420">
    <w:abstractNumId w:val="25"/>
  </w:num>
  <w:num w:numId="20" w16cid:durableId="1403406843">
    <w:abstractNumId w:val="25"/>
  </w:num>
  <w:num w:numId="21" w16cid:durableId="1448549079">
    <w:abstractNumId w:val="13"/>
    <w:lvlOverride w:ilvl="0">
      <w:startOverride w:val="1"/>
    </w:lvlOverride>
  </w:num>
  <w:num w:numId="22" w16cid:durableId="88091186">
    <w:abstractNumId w:val="13"/>
    <w:lvlOverride w:ilvl="0">
      <w:startOverride w:val="1"/>
    </w:lvlOverride>
  </w:num>
  <w:num w:numId="23" w16cid:durableId="1451436253">
    <w:abstractNumId w:val="25"/>
    <w:lvlOverride w:ilvl="0">
      <w:startOverride w:val="1"/>
    </w:lvlOverride>
  </w:num>
  <w:num w:numId="24" w16cid:durableId="2113276774">
    <w:abstractNumId w:val="20"/>
  </w:num>
  <w:num w:numId="25" w16cid:durableId="1032653127">
    <w:abstractNumId w:val="14"/>
    <w:lvlOverride w:ilvl="0">
      <w:startOverride w:val="1"/>
    </w:lvlOverride>
  </w:num>
  <w:num w:numId="26" w16cid:durableId="1789354879">
    <w:abstractNumId w:val="9"/>
  </w:num>
  <w:num w:numId="27" w16cid:durableId="906764728">
    <w:abstractNumId w:val="6"/>
  </w:num>
  <w:num w:numId="28" w16cid:durableId="637222001">
    <w:abstractNumId w:val="5"/>
  </w:num>
  <w:num w:numId="29" w16cid:durableId="1133863879">
    <w:abstractNumId w:val="4"/>
  </w:num>
  <w:num w:numId="30" w16cid:durableId="788933903">
    <w:abstractNumId w:val="8"/>
  </w:num>
  <w:num w:numId="31" w16cid:durableId="475024969">
    <w:abstractNumId w:val="3"/>
  </w:num>
  <w:num w:numId="32" w16cid:durableId="485777908">
    <w:abstractNumId w:val="2"/>
  </w:num>
  <w:num w:numId="33" w16cid:durableId="1518076547">
    <w:abstractNumId w:val="1"/>
  </w:num>
  <w:num w:numId="34" w16cid:durableId="2049914841">
    <w:abstractNumId w:val="0"/>
  </w:num>
  <w:num w:numId="35" w16cid:durableId="1852796930">
    <w:abstractNumId w:val="24"/>
  </w:num>
  <w:num w:numId="36" w16cid:durableId="1310474998">
    <w:abstractNumId w:val="21"/>
  </w:num>
  <w:num w:numId="37" w16cid:durableId="648479415">
    <w:abstractNumId w:val="11"/>
  </w:num>
  <w:num w:numId="38" w16cid:durableId="309793986">
    <w:abstractNumId w:val="15"/>
  </w:num>
  <w:num w:numId="39" w16cid:durableId="105930996">
    <w:abstractNumId w:val="19"/>
  </w:num>
  <w:num w:numId="40" w16cid:durableId="2365509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6E"/>
    <w:rsid w:val="000303C2"/>
    <w:rsid w:val="00071A33"/>
    <w:rsid w:val="0008087C"/>
    <w:rsid w:val="000A0F81"/>
    <w:rsid w:val="000A696F"/>
    <w:rsid w:val="00102801"/>
    <w:rsid w:val="0019706E"/>
    <w:rsid w:val="001E35FF"/>
    <w:rsid w:val="001F34D6"/>
    <w:rsid w:val="00245E96"/>
    <w:rsid w:val="002A792A"/>
    <w:rsid w:val="003638E9"/>
    <w:rsid w:val="00387081"/>
    <w:rsid w:val="004223A9"/>
    <w:rsid w:val="004548D6"/>
    <w:rsid w:val="00466AF2"/>
    <w:rsid w:val="004B5EAA"/>
    <w:rsid w:val="005B653B"/>
    <w:rsid w:val="005C17AF"/>
    <w:rsid w:val="005F6ACD"/>
    <w:rsid w:val="006205F4"/>
    <w:rsid w:val="00672F61"/>
    <w:rsid w:val="006D480F"/>
    <w:rsid w:val="006F07D7"/>
    <w:rsid w:val="00823C88"/>
    <w:rsid w:val="008B4B02"/>
    <w:rsid w:val="009A2858"/>
    <w:rsid w:val="00A32A28"/>
    <w:rsid w:val="00AB08ED"/>
    <w:rsid w:val="00AB17FC"/>
    <w:rsid w:val="00BD4E5D"/>
    <w:rsid w:val="00BF2918"/>
    <w:rsid w:val="00C3688B"/>
    <w:rsid w:val="00C40E10"/>
    <w:rsid w:val="00C66C16"/>
    <w:rsid w:val="00C72B2A"/>
    <w:rsid w:val="00CB2584"/>
    <w:rsid w:val="00D34246"/>
    <w:rsid w:val="00E814A4"/>
    <w:rsid w:val="00E93772"/>
    <w:rsid w:val="00F06BBE"/>
    <w:rsid w:val="00F801D7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E3CDE"/>
  <w15:chartTrackingRefBased/>
  <w15:docId w15:val="{EA7103C0-A44C-490E-B66E-01C8BE75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5FF"/>
  </w:style>
  <w:style w:type="paragraph" w:styleId="Heading1">
    <w:name w:val="heading 1"/>
    <w:basedOn w:val="Normal"/>
    <w:next w:val="Normal"/>
    <w:link w:val="Heading1Char"/>
    <w:uiPriority w:val="9"/>
    <w:qFormat/>
    <w:rsid w:val="001E35FF"/>
    <w:pPr>
      <w:keepNext/>
      <w:keepLines/>
      <w:pBdr>
        <w:bottom w:val="single" w:sz="4" w:space="1" w:color="BCB8AC" w:themeColor="text2" w:themeTint="66"/>
      </w:pBdr>
      <w:spacing w:before="360" w:after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DF1010" w:themeColor="accent1" w:themeShade="BF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FF"/>
    <w:pPr>
      <w:keepNext/>
      <w:keepLines/>
      <w:spacing w:before="40" w:after="200"/>
      <w:outlineLvl w:val="4"/>
    </w:pPr>
    <w:rPr>
      <w:rFonts w:asciiTheme="majorHAnsi" w:eastAsiaTheme="majorEastAsia" w:hAnsiTheme="majorHAnsi" w:cstheme="majorBidi"/>
      <w:color w:val="DF1010" w:themeColor="accent1" w:themeShade="B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40B0B" w:themeColor="accent1" w:themeShade="7F"/>
      <w:sz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  <w:sz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08087C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" w:line="240" w:lineRule="auto"/>
      <w:contextualSpacing/>
      <w:jc w:val="right"/>
    </w:pPr>
    <w:rPr>
      <w:rFonts w:asciiTheme="majorHAnsi" w:eastAsiaTheme="majorEastAsia" w:hAnsiTheme="maj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08087C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E35FF"/>
    <w:rPr>
      <w:rFonts w:asciiTheme="majorHAnsi" w:eastAsiaTheme="majorEastAsia" w:hAnsiTheme="majorHAnsi" w:cstheme="majorBidi"/>
      <w:color w:val="DF1010" w:themeColor="accent1" w:themeShade="BF"/>
      <w:sz w:val="22"/>
      <w:szCs w:val="22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after="720" w:line="240" w:lineRule="auto"/>
      <w:contextualSpacing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DateChar">
    <w:name w:val="Date Char"/>
    <w:basedOn w:val="DefaultParagraphFont"/>
    <w:link w:val="Date"/>
    <w:uiPriority w:val="5"/>
    <w:rsid w:val="0008087C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087C"/>
    <w:rPr>
      <w:rFonts w:asciiTheme="majorHAnsi" w:eastAsiaTheme="majorEastAsia" w:hAnsiTheme="majorHAnsi" w:cstheme="majorBidi"/>
      <w:sz w:val="16"/>
      <w:szCs w:val="16"/>
    </w:rPr>
  </w:style>
  <w:style w:type="paragraph" w:styleId="ListBullet2">
    <w:name w:val="List Bullet 2"/>
    <w:basedOn w:val="Normal"/>
    <w:uiPriority w:val="8"/>
    <w:unhideWhenUsed/>
    <w:qFormat/>
    <w:rsid w:val="001E35FF"/>
    <w:pPr>
      <w:numPr>
        <w:numId w:val="7"/>
      </w:numPr>
      <w:spacing w:after="60" w:line="240" w:lineRule="auto"/>
    </w:pPr>
    <w:rPr>
      <w:rFonts w:asciiTheme="majorHAnsi" w:eastAsiaTheme="majorEastAsia" w:hAnsiTheme="majorHAnsi" w:cstheme="majorBidi"/>
      <w:sz w:val="14"/>
      <w:szCs w:val="14"/>
    </w:rPr>
  </w:style>
  <w:style w:type="table" w:customStyle="1" w:styleId="ProjectStatusReport">
    <w:name w:val="Project Status Report"/>
    <w:basedOn w:val="TableNormal"/>
    <w:uiPriority w:val="99"/>
    <w:pPr>
      <w:spacing w:before="20" w:after="0" w:line="288" w:lineRule="auto"/>
    </w:pPr>
    <w:rPr>
      <w:rFonts w:asciiTheme="majorHAnsi" w:eastAsiaTheme="majorEastAsia" w:hAnsiTheme="majorHAnsi" w:cstheme="majorBidi"/>
      <w:sz w:val="16"/>
      <w:szCs w:val="16"/>
    </w:rPr>
    <w:tblPr>
      <w:tblBorders>
        <w:top w:val="single" w:sz="4" w:space="0" w:color="BCB8AC" w:themeColor="text2" w:themeTint="66"/>
        <w:bottom w:val="single" w:sz="4" w:space="0" w:color="BCB8AC" w:themeColor="text2" w:themeTint="66"/>
        <w:insideH w:val="single" w:sz="4" w:space="0" w:color="BCB8AC" w:themeColor="text2" w:themeTint="66"/>
        <w:insideV w:val="single" w:sz="4" w:space="0" w:color="BCB8AC" w:themeColor="text2" w:themeTint="66"/>
      </w:tblBorders>
      <w:tblCellMar>
        <w:top w:w="144" w:type="dxa"/>
        <w:left w:w="0" w:type="dxa"/>
        <w:bottom w:w="144" w:type="dxa"/>
        <w:right w:w="144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OnTrack">
    <w:name w:val="On Track"/>
    <w:basedOn w:val="Normal"/>
    <w:uiPriority w:val="5"/>
    <w:qFormat/>
    <w:rsid w:val="001E35FF"/>
    <w:pPr>
      <w:numPr>
        <w:numId w:val="11"/>
      </w:numPr>
      <w:spacing w:after="0" w:line="288" w:lineRule="auto"/>
    </w:pPr>
    <w:rPr>
      <w:rFonts w:asciiTheme="majorHAnsi" w:eastAsiaTheme="majorEastAsia" w:hAnsiTheme="majorHAnsi" w:cstheme="majorBidi"/>
      <w:sz w:val="16"/>
      <w:szCs w:val="16"/>
    </w:rPr>
  </w:style>
  <w:style w:type="paragraph" w:customStyle="1" w:styleId="AtRisk">
    <w:name w:val="At Risk"/>
    <w:basedOn w:val="OnTrack"/>
    <w:uiPriority w:val="6"/>
    <w:qFormat/>
    <w:rsid w:val="001E35FF"/>
    <w:pPr>
      <w:numPr>
        <w:numId w:val="24"/>
      </w:numPr>
    </w:pPr>
  </w:style>
  <w:style w:type="paragraph" w:customStyle="1" w:styleId="HighRisk">
    <w:name w:val="High Risk"/>
    <w:basedOn w:val="OnTrack"/>
    <w:uiPriority w:val="6"/>
    <w:qFormat/>
    <w:rsid w:val="001E35FF"/>
    <w:pPr>
      <w:numPr>
        <w:numId w:val="15"/>
      </w:numPr>
    </w:pPr>
  </w:style>
  <w:style w:type="paragraph" w:customStyle="1" w:styleId="OffTrack">
    <w:name w:val="Off Track"/>
    <w:basedOn w:val="OnTrack"/>
    <w:uiPriority w:val="6"/>
    <w:qFormat/>
    <w:rsid w:val="001E35FF"/>
    <w:pPr>
      <w:numPr>
        <w:numId w:val="17"/>
      </w:numPr>
    </w:pPr>
  </w:style>
  <w:style w:type="paragraph" w:styleId="NoSpacing">
    <w:name w:val="No Spacing"/>
    <w:uiPriority w:val="8"/>
    <w:qFormat/>
    <w:pPr>
      <w:spacing w:after="0" w:line="288" w:lineRule="auto"/>
    </w:p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rsid w:val="001E35FF"/>
    <w:pPr>
      <w:tabs>
        <w:tab w:val="center" w:pos="4680"/>
        <w:tab w:val="right" w:pos="9360"/>
      </w:tabs>
      <w:spacing w:after="0" w:line="240" w:lineRule="auto"/>
    </w:pPr>
    <w:rPr>
      <w:rFonts w:asciiTheme="majorHAnsi" w:eastAsiaTheme="majorEastAsia" w:hAnsiTheme="majorHAnsi" w:cstheme="majorBidi"/>
      <w:caps/>
      <w:color w:val="DF1010" w:themeColor="accent1" w:themeShade="BF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E35FF"/>
    <w:rPr>
      <w:rFonts w:asciiTheme="majorHAnsi" w:eastAsiaTheme="majorEastAsia" w:hAnsiTheme="majorHAnsi" w:cstheme="majorBidi"/>
      <w:caps/>
      <w:color w:val="DF1010" w:themeColor="accent1" w:themeShade="BF"/>
      <w:sz w:val="16"/>
      <w:szCs w:val="16"/>
    </w:rPr>
  </w:style>
  <w:style w:type="paragraph" w:styleId="ListBullet">
    <w:name w:val="List Bullet"/>
    <w:basedOn w:val="Normal"/>
    <w:uiPriority w:val="8"/>
    <w:unhideWhenUsed/>
    <w:qFormat/>
    <w:pPr>
      <w:numPr>
        <w:numId w:val="26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FF"/>
    <w:rPr>
      <w:rFonts w:asciiTheme="majorHAnsi" w:eastAsiaTheme="majorEastAsia" w:hAnsiTheme="majorHAnsi" w:cstheme="majorBidi"/>
      <w:i/>
      <w:iCs/>
      <w:color w:val="DF1010" w:themeColor="accent1" w:themeShade="BF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FF"/>
    <w:rPr>
      <w:rFonts w:asciiTheme="majorHAnsi" w:eastAsiaTheme="majorEastAsia" w:hAnsiTheme="majorHAnsi" w:cstheme="majorBidi"/>
      <w:color w:val="DF1010" w:themeColor="accent1" w:themeShade="BF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FF"/>
    <w:rPr>
      <w:rFonts w:asciiTheme="majorHAnsi" w:eastAsiaTheme="majorEastAsia" w:hAnsiTheme="majorHAnsi" w:cstheme="majorBidi"/>
      <w:color w:val="DF1010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FF"/>
    <w:rPr>
      <w:rFonts w:asciiTheme="majorHAnsi" w:eastAsiaTheme="majorEastAsia" w:hAnsiTheme="majorHAnsi" w:cstheme="majorBidi"/>
      <w:color w:val="940B0B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FF"/>
    <w:rPr>
      <w:rFonts w:asciiTheme="majorHAnsi" w:eastAsiaTheme="majorEastAsia" w:hAnsiTheme="majorHAnsi" w:cstheme="majorBidi"/>
      <w:i/>
      <w:iCs/>
      <w:color w:val="940B0B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FF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FF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E35FF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E35FF"/>
    <w:pPr>
      <w:pBdr>
        <w:top w:val="single" w:sz="4" w:space="10" w:color="DF1010" w:themeColor="accent1" w:themeShade="BF"/>
        <w:bottom w:val="single" w:sz="4" w:space="10" w:color="DF1010" w:themeColor="accent1" w:themeShade="BF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E35FF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E35FF"/>
    <w:rPr>
      <w:b/>
      <w:bCs/>
      <w:caps w:val="0"/>
      <w:smallCaps/>
      <w:color w:val="DF1010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1E35FF"/>
    <w:pPr>
      <w:pBdr>
        <w:top w:val="single" w:sz="2" w:space="10" w:color="DF1010" w:themeColor="accent1" w:themeShade="BF"/>
        <w:left w:val="single" w:sz="2" w:space="10" w:color="DF1010" w:themeColor="accent1" w:themeShade="BF"/>
        <w:bottom w:val="single" w:sz="2" w:space="10" w:color="DF1010" w:themeColor="accent1" w:themeShade="BF"/>
        <w:right w:val="single" w:sz="2" w:space="10" w:color="DF1010" w:themeColor="accent1" w:themeShade="BF"/>
      </w:pBdr>
      <w:ind w:left="1152" w:right="1152"/>
    </w:pPr>
    <w:rPr>
      <w:i/>
      <w:iCs/>
      <w:color w:val="DF1010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1E35FF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1E35FF"/>
    <w:rPr>
      <w:color w:val="295A66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35FF"/>
    <w:rPr>
      <w:color w:val="595959" w:themeColor="text1" w:themeTint="A6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CB2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Project%20status%20report%20(Re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64859AC50C4100BB8ED06A656DA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53876-28C8-4C0A-BDE6-4EBA79610F67}"/>
      </w:docPartPr>
      <w:docPartBody>
        <w:p w:rsidR="002D3430" w:rsidRDefault="00000000">
          <w:pPr>
            <w:pStyle w:val="0964859AC50C4100BB8ED06A656DAC01"/>
          </w:pPr>
          <w:r>
            <w:t>Overall Status:</w:t>
          </w:r>
        </w:p>
      </w:docPartBody>
    </w:docPart>
    <w:docPart>
      <w:docPartPr>
        <w:name w:val="18AE0CE1CB0941578BF68CCFB4F89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74271-E609-4677-9E7A-2B75C7FDBAE2}"/>
      </w:docPartPr>
      <w:docPartBody>
        <w:p w:rsidR="002D3430" w:rsidRDefault="00000000">
          <w:pPr>
            <w:pStyle w:val="18AE0CE1CB0941578BF68CCFB4F89994"/>
          </w:pPr>
          <w:r>
            <w:t>Project Name:</w:t>
          </w:r>
        </w:p>
      </w:docPartBody>
    </w:docPart>
    <w:docPart>
      <w:docPartPr>
        <w:name w:val="929875E0E376434C91632E14DC1EE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89048-4319-4CB8-B362-4859646AFE25}"/>
      </w:docPartPr>
      <w:docPartBody>
        <w:p w:rsidR="002D3430" w:rsidRDefault="00000000">
          <w:pPr>
            <w:pStyle w:val="929875E0E376434C91632E14DC1EE5A8"/>
          </w:pPr>
          <w:r>
            <w:t>To replace any placeholder text (such as this) just tap it and start typing.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AB"/>
    <w:rsid w:val="002B52AB"/>
    <w:rsid w:val="002D3430"/>
    <w:rsid w:val="00466AF2"/>
    <w:rsid w:val="00E93772"/>
    <w:rsid w:val="00EB3841"/>
    <w:rsid w:val="00FA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64859AC50C4100BB8ED06A656DAC01">
    <w:name w:val="0964859AC50C4100BB8ED06A656DAC01"/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customStyle="1" w:styleId="18AE0CE1CB0941578BF68CCFB4F89994">
    <w:name w:val="18AE0CE1CB0941578BF68CCFB4F89994"/>
  </w:style>
  <w:style w:type="paragraph" w:customStyle="1" w:styleId="929875E0E376434C91632E14DC1EE5A8">
    <w:name w:val="929875E0E376434C91632E14DC1EE5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(Red design)</Template>
  <TotalTime>11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Bhavesh Chavda</cp:lastModifiedBy>
  <cp:revision>2</cp:revision>
  <cp:lastPrinted>2012-12-03T18:15:00Z</cp:lastPrinted>
  <dcterms:created xsi:type="dcterms:W3CDTF">2025-11-07T16:12:00Z</dcterms:created>
  <dcterms:modified xsi:type="dcterms:W3CDTF">2025-11-08T15:18:00Z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