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z w:val="36"/>
        </w:rPr>
        <w:t>K</w:t>
      </w:r>
      <w:r>
        <w:rPr/>
        <w:t>RUTIKA </w:t>
      </w:r>
      <w:r>
        <w:rPr>
          <w:sz w:val="36"/>
        </w:rPr>
        <w:t>B</w:t>
      </w:r>
      <w:r>
        <w:rPr/>
        <w:t>AGUL</w:t>
      </w:r>
    </w:p>
    <w:p>
      <w:pPr>
        <w:pStyle w:val="BodyText"/>
        <w:spacing w:before="67"/>
        <w:ind w:left="2667" w:right="2551"/>
        <w:jc w:val="center"/>
      </w:pPr>
      <w:r>
        <w:rPr/>
        <w:t>Pune, India 411012 | </w:t>
      </w:r>
      <w:hyperlink r:id="rId5">
        <w:r>
          <w:rPr>
            <w:color w:val="0000FF"/>
            <w:u w:val="single" w:color="0000FF"/>
          </w:rPr>
          <w:t>krutika22kar@gmail.com</w:t>
        </w:r>
        <w:r>
          <w:rPr>
            <w:color w:val="0000FF"/>
          </w:rPr>
          <w:t> </w:t>
        </w:r>
      </w:hyperlink>
      <w:r>
        <w:rPr/>
        <w:t>| +91 7507234960</w:t>
      </w:r>
    </w:p>
    <w:p>
      <w:pPr>
        <w:pStyle w:val="BodyText"/>
        <w:spacing w:before="9"/>
        <w:rPr>
          <w:sz w:val="22"/>
        </w:rPr>
      </w:pPr>
      <w:r>
        <w:rPr/>
        <w:pict>
          <v:rect style="position:absolute;margin-left:34.560001pt;margin-top:15.082734pt;width:526.320pt;height:.48pt;mso-position-horizontal-relative:page;mso-position-vertical-relative:paragraph;z-index:-15728640;mso-wrap-distance-left:0;mso-wrap-distance-right:0" filled="true" fillcolor="#000000" stroked="false">
            <v:fill type="solid"/>
            <w10:wrap type="topAndBottom"/>
          </v:rect>
        </w:pict>
      </w:r>
    </w:p>
    <w:p>
      <w:pPr>
        <w:spacing w:before="87"/>
        <w:ind w:left="2667" w:right="2550" w:firstLine="0"/>
        <w:jc w:val="center"/>
        <w:rPr>
          <w:b/>
          <w:sz w:val="26"/>
        </w:rPr>
      </w:pPr>
      <w:r>
        <w:rPr>
          <w:b/>
          <w:sz w:val="26"/>
        </w:rPr>
        <w:t>PROFILE: PROGRAMMER ANALYST</w:t>
      </w:r>
    </w:p>
    <w:p>
      <w:pPr>
        <w:pStyle w:val="BodyText"/>
        <w:spacing w:line="276" w:lineRule="auto" w:before="206"/>
        <w:ind w:left="340" w:right="219"/>
        <w:jc w:val="both"/>
      </w:pPr>
      <w:r>
        <w:rPr/>
        <w:t>Ambitious Programmer Analyst with experience developing software and website in support of financial institutions. Hands-on experience with object-oriented programming, Windows applications, requirements gathering, and integration/implementation of applications. Self-starter with strong analytical and written/verbal communication skills. Embrace learning opportunities and step up to take on new challenges. Fluent in English, Hindi, and Marathi. Technical skills include:</w:t>
      </w:r>
    </w:p>
    <w:p>
      <w:pPr>
        <w:pStyle w:val="BodyText"/>
        <w:spacing w:line="278" w:lineRule="auto" w:before="132"/>
        <w:ind w:left="1041" w:right="271" w:hanging="661"/>
        <w:jc w:val="both"/>
      </w:pPr>
      <w:r>
        <w:rPr/>
        <w:t>C/C++ | C# | HTML5 | PHP | JavaScript | Java | .net (asp.net 4.0) | wpf | SharePoint 2010 | SharePoint Designer</w:t>
      </w:r>
      <w:r>
        <w:rPr>
          <w:spacing w:val="-36"/>
        </w:rPr>
        <w:t> </w:t>
      </w:r>
      <w:r>
        <w:rPr/>
        <w:t>2010 Windows 7 | Windows XP/2000/98 | Windows Server 2008 | MS-SQL 2005/2008 | Oracle 10G |</w:t>
      </w:r>
      <w:r>
        <w:rPr>
          <w:spacing w:val="-19"/>
        </w:rPr>
        <w:t> </w:t>
      </w:r>
      <w:r>
        <w:rPr/>
        <w:t>SQLite</w:t>
      </w:r>
    </w:p>
    <w:p>
      <w:pPr>
        <w:pStyle w:val="BodyText"/>
        <w:spacing w:before="4"/>
        <w:rPr>
          <w:sz w:val="19"/>
        </w:rPr>
      </w:pPr>
      <w:r>
        <w:rPr/>
        <w:pict>
          <v:rect style="position:absolute;margin-left:34.560001pt;margin-top:13.07415pt;width:526.320pt;height:.48pt;mso-position-horizontal-relative:page;mso-position-vertical-relative:paragraph;z-index:-15728128;mso-wrap-distance-left:0;mso-wrap-distance-right:0" filled="true" fillcolor="#000000" stroked="false">
            <v:fill type="solid"/>
            <w10:wrap type="topAndBottom"/>
          </v:rect>
        </w:pict>
      </w:r>
    </w:p>
    <w:p>
      <w:pPr>
        <w:pStyle w:val="Heading1"/>
      </w:pPr>
      <w:r>
        <w:rPr>
          <w:sz w:val="26"/>
        </w:rPr>
        <w:t>E</w:t>
      </w:r>
      <w:r>
        <w:rPr/>
        <w:t>XPERIENCE</w:t>
      </w:r>
    </w:p>
    <w:p>
      <w:pPr>
        <w:pStyle w:val="BodyText"/>
        <w:spacing w:before="11"/>
        <w:rPr>
          <w:b/>
          <w:sz w:val="25"/>
        </w:rPr>
      </w:pPr>
    </w:p>
    <w:p>
      <w:pPr>
        <w:pStyle w:val="Heading2"/>
        <w:tabs>
          <w:tab w:pos="10145" w:val="right" w:leader="none"/>
        </w:tabs>
        <w:spacing w:before="93"/>
        <w:rPr>
          <w:b w:val="0"/>
        </w:rPr>
      </w:pPr>
      <w:r>
        <w:rPr/>
        <w:t>FINTECHNOBRIDGE SOLUTIONS PVT LTD.,</w:t>
      </w:r>
      <w:r>
        <w:rPr>
          <w:spacing w:val="-29"/>
        </w:rPr>
        <w:t> </w:t>
      </w:r>
      <w:r>
        <w:rPr/>
        <w:t>Pune,</w:t>
      </w:r>
      <w:r>
        <w:rPr>
          <w:spacing w:val="-2"/>
        </w:rPr>
        <w:t> </w:t>
      </w:r>
      <w:r>
        <w:rPr/>
        <w:t>India</w:t>
        <w:tab/>
      </w:r>
      <w:r>
        <w:rPr>
          <w:b w:val="0"/>
        </w:rPr>
        <w:t>2013-2015</w:t>
      </w:r>
    </w:p>
    <w:p>
      <w:pPr>
        <w:spacing w:before="53"/>
        <w:ind w:left="340" w:right="0" w:firstLine="0"/>
        <w:jc w:val="left"/>
        <w:rPr>
          <w:sz w:val="20"/>
        </w:rPr>
      </w:pPr>
      <w:r>
        <w:rPr>
          <w:b/>
          <w:sz w:val="20"/>
        </w:rPr>
        <w:t>Programmer Analyst </w:t>
      </w:r>
      <w:r>
        <w:rPr>
          <w:sz w:val="20"/>
        </w:rPr>
        <w:t>(July 2014- November 2015)</w:t>
      </w:r>
    </w:p>
    <w:p>
      <w:pPr>
        <w:spacing w:before="56"/>
        <w:ind w:left="340" w:right="0" w:firstLine="0"/>
        <w:jc w:val="left"/>
        <w:rPr>
          <w:sz w:val="20"/>
        </w:rPr>
      </w:pPr>
      <w:r>
        <w:rPr>
          <w:b/>
          <w:sz w:val="20"/>
        </w:rPr>
        <w:t>Intern </w:t>
      </w:r>
      <w:r>
        <w:rPr>
          <w:sz w:val="20"/>
        </w:rPr>
        <w:t>(November 2013- June 2014)</w:t>
      </w:r>
    </w:p>
    <w:p>
      <w:pPr>
        <w:pStyle w:val="BodyText"/>
        <w:spacing w:before="4"/>
        <w:rPr>
          <w:sz w:val="27"/>
        </w:rPr>
      </w:pPr>
    </w:p>
    <w:p>
      <w:pPr>
        <w:pStyle w:val="BodyText"/>
        <w:spacing w:line="276" w:lineRule="auto"/>
        <w:ind w:left="340" w:right="374"/>
      </w:pPr>
      <w:r>
        <w:rPr/>
        <w:t>Participated in software and web development for company that develops financial solutions on the latest technology platforms. Worked on a product portfolio that interfaces between enterprise data providers and financial services companies. Clarified program performance, broke down program specifications, translated logic into programming language, and conducted user acceptance testing to ensure ease of program performance.</w:t>
      </w:r>
    </w:p>
    <w:p>
      <w:pPr>
        <w:pStyle w:val="BodyText"/>
        <w:spacing w:before="3"/>
        <w:rPr>
          <w:sz w:val="24"/>
        </w:rPr>
      </w:pPr>
    </w:p>
    <w:p>
      <w:pPr>
        <w:pStyle w:val="BodyText"/>
        <w:spacing w:line="276" w:lineRule="auto"/>
        <w:ind w:left="340" w:right="115"/>
      </w:pPr>
      <w:r>
        <w:rPr/>
        <w:t>Documented operation of the program by users and computer operators. Updated, repaired, modified, and developed existing software and generic applications. Developed Windows applications using C# and wpf. Conducted requirements analysis and integrated and implemented wpf applications. Developed Company website using HTML5, CSS, JavaScript and PHP.</w:t>
      </w:r>
    </w:p>
    <w:p>
      <w:pPr>
        <w:pStyle w:val="ListParagraph"/>
        <w:numPr>
          <w:ilvl w:val="0"/>
          <w:numId w:val="1"/>
        </w:numPr>
        <w:tabs>
          <w:tab w:pos="844" w:val="left" w:leader="none"/>
          <w:tab w:pos="845" w:val="left" w:leader="none"/>
        </w:tabs>
        <w:spacing w:line="278" w:lineRule="auto" w:before="58" w:after="0"/>
        <w:ind w:left="844" w:right="576" w:hanging="361"/>
        <w:jc w:val="left"/>
        <w:rPr>
          <w:sz w:val="20"/>
        </w:rPr>
      </w:pPr>
      <w:r>
        <w:rPr>
          <w:b/>
          <w:sz w:val="20"/>
        </w:rPr>
        <w:t>Visible Insights Projects </w:t>
      </w:r>
      <w:r>
        <w:rPr>
          <w:sz w:val="20"/>
        </w:rPr>
        <w:t>– developed data grid functionality, view data feature, and card view functionality. Migrated project from MVVM to Prism. Used Microsoft Blend (formerly Expression Blend) to improve the</w:t>
      </w:r>
      <w:r>
        <w:rPr>
          <w:spacing w:val="-32"/>
          <w:sz w:val="20"/>
        </w:rPr>
        <w:t> </w:t>
      </w:r>
      <w:r>
        <w:rPr>
          <w:sz w:val="20"/>
        </w:rPr>
        <w:t>look and feel of the application</w:t>
      </w:r>
      <w:r>
        <w:rPr>
          <w:color w:val="FF0000"/>
          <w:sz w:val="20"/>
        </w:rPr>
        <w:t>. </w:t>
      </w:r>
      <w:r>
        <w:rPr>
          <w:sz w:val="20"/>
        </w:rPr>
        <w:t>Generated context-based help feature and custom</w:t>
      </w:r>
      <w:r>
        <w:rPr>
          <w:spacing w:val="-6"/>
          <w:sz w:val="20"/>
        </w:rPr>
        <w:t> </w:t>
      </w:r>
      <w:r>
        <w:rPr>
          <w:sz w:val="20"/>
        </w:rPr>
        <w:t>controls.</w:t>
      </w:r>
    </w:p>
    <w:p>
      <w:pPr>
        <w:pStyle w:val="ListParagraph"/>
        <w:numPr>
          <w:ilvl w:val="0"/>
          <w:numId w:val="1"/>
        </w:numPr>
        <w:tabs>
          <w:tab w:pos="844" w:val="left" w:leader="none"/>
          <w:tab w:pos="845" w:val="left" w:leader="none"/>
        </w:tabs>
        <w:spacing w:line="276" w:lineRule="auto" w:before="15" w:after="0"/>
        <w:ind w:left="844" w:right="597" w:hanging="361"/>
        <w:jc w:val="left"/>
        <w:rPr>
          <w:sz w:val="20"/>
        </w:rPr>
      </w:pPr>
      <w:r>
        <w:rPr>
          <w:b/>
          <w:sz w:val="20"/>
        </w:rPr>
        <w:t>Coverage Auditor </w:t>
      </w:r>
      <w:r>
        <w:rPr>
          <w:sz w:val="20"/>
        </w:rPr>
        <w:t>– supported user interface design and developed save criteria feature and context-based help</w:t>
      </w:r>
      <w:r>
        <w:rPr>
          <w:spacing w:val="-2"/>
          <w:sz w:val="20"/>
        </w:rPr>
        <w:t> </w:t>
      </w:r>
      <w:r>
        <w:rPr>
          <w:sz w:val="20"/>
        </w:rPr>
        <w:t>generation.</w:t>
      </w:r>
    </w:p>
    <w:p>
      <w:pPr>
        <w:pStyle w:val="ListParagraph"/>
        <w:numPr>
          <w:ilvl w:val="0"/>
          <w:numId w:val="1"/>
        </w:numPr>
        <w:tabs>
          <w:tab w:pos="844" w:val="left" w:leader="none"/>
          <w:tab w:pos="845" w:val="left" w:leader="none"/>
        </w:tabs>
        <w:spacing w:line="276" w:lineRule="auto" w:before="20" w:after="0"/>
        <w:ind w:left="844" w:right="241" w:hanging="361"/>
        <w:jc w:val="left"/>
        <w:rPr>
          <w:sz w:val="20"/>
        </w:rPr>
      </w:pPr>
      <w:r>
        <w:rPr>
          <w:b/>
          <w:sz w:val="20"/>
        </w:rPr>
        <w:t>Consensus Sweeper </w:t>
      </w:r>
      <w:r>
        <w:rPr>
          <w:sz w:val="20"/>
        </w:rPr>
        <w:t>– assisted with user interface design and created a custom index universe feature. Coded common features, generated DLLs, and performed manual</w:t>
      </w:r>
      <w:r>
        <w:rPr>
          <w:spacing w:val="-9"/>
          <w:sz w:val="20"/>
        </w:rPr>
        <w:t> </w:t>
      </w:r>
      <w:r>
        <w:rPr>
          <w:sz w:val="20"/>
        </w:rPr>
        <w:t>testing.</w:t>
      </w:r>
    </w:p>
    <w:p>
      <w:pPr>
        <w:pStyle w:val="ListParagraph"/>
        <w:numPr>
          <w:ilvl w:val="0"/>
          <w:numId w:val="1"/>
        </w:numPr>
        <w:tabs>
          <w:tab w:pos="844" w:val="left" w:leader="none"/>
          <w:tab w:pos="845" w:val="left" w:leader="none"/>
        </w:tabs>
        <w:spacing w:line="276" w:lineRule="auto" w:before="0" w:after="0"/>
        <w:ind w:left="844" w:right="295" w:hanging="361"/>
        <w:jc w:val="left"/>
        <w:rPr>
          <w:sz w:val="20"/>
        </w:rPr>
      </w:pPr>
      <w:r>
        <w:rPr>
          <w:b/>
          <w:sz w:val="20"/>
        </w:rPr>
        <w:t>Supply Chain Management System </w:t>
      </w:r>
      <w:r>
        <w:rPr>
          <w:sz w:val="20"/>
        </w:rPr>
        <w:t>– SCMS is an ERP system developed for an Ice-cream shop. Designed architecture for the system &amp; assisted with user interface development. Wrote a code for consumption vs supply condition.</w:t>
      </w:r>
    </w:p>
    <w:p>
      <w:pPr>
        <w:pStyle w:val="ListParagraph"/>
        <w:numPr>
          <w:ilvl w:val="0"/>
          <w:numId w:val="1"/>
        </w:numPr>
        <w:tabs>
          <w:tab w:pos="844" w:val="left" w:leader="none"/>
          <w:tab w:pos="845" w:val="left" w:leader="none"/>
        </w:tabs>
        <w:spacing w:line="240" w:lineRule="auto" w:before="0" w:after="0"/>
        <w:ind w:left="844" w:right="0" w:hanging="361"/>
        <w:jc w:val="left"/>
        <w:rPr>
          <w:sz w:val="20"/>
        </w:rPr>
      </w:pPr>
      <w:r>
        <w:rPr>
          <w:b/>
          <w:sz w:val="20"/>
        </w:rPr>
        <w:t>Company Website </w:t>
      </w:r>
      <w:r>
        <w:rPr>
          <w:sz w:val="20"/>
        </w:rPr>
        <w:t>– assisted in designing website layout, usability and</w:t>
      </w:r>
      <w:r>
        <w:rPr>
          <w:spacing w:val="-6"/>
          <w:sz w:val="20"/>
        </w:rPr>
        <w:t> </w:t>
      </w:r>
      <w:r>
        <w:rPr>
          <w:sz w:val="20"/>
        </w:rPr>
        <w:t>appearance.</w:t>
      </w:r>
    </w:p>
    <w:p>
      <w:pPr>
        <w:pStyle w:val="BodyText"/>
        <w:rPr>
          <w:sz w:val="22"/>
        </w:rPr>
      </w:pPr>
    </w:p>
    <w:p>
      <w:pPr>
        <w:pStyle w:val="BodyText"/>
        <w:rPr>
          <w:sz w:val="22"/>
        </w:rPr>
      </w:pPr>
    </w:p>
    <w:p>
      <w:pPr>
        <w:pStyle w:val="BodyText"/>
        <w:spacing w:before="6"/>
        <w:rPr>
          <w:sz w:val="29"/>
        </w:rPr>
      </w:pPr>
    </w:p>
    <w:p>
      <w:pPr>
        <w:pStyle w:val="Heading2"/>
        <w:tabs>
          <w:tab w:pos="9190" w:val="left" w:leader="none"/>
        </w:tabs>
        <w:rPr>
          <w:b w:val="0"/>
        </w:rPr>
      </w:pPr>
      <w:r>
        <w:rPr/>
        <w:t>Bon Ton Retail stores, Dubuque,</w:t>
      </w:r>
      <w:r>
        <w:rPr>
          <w:spacing w:val="-10"/>
        </w:rPr>
        <w:t> </w:t>
      </w:r>
      <w:r>
        <w:rPr/>
        <w:t>Iowa,</w:t>
      </w:r>
      <w:r>
        <w:rPr>
          <w:spacing w:val="-3"/>
        </w:rPr>
        <w:t> </w:t>
      </w:r>
      <w:r>
        <w:rPr/>
        <w:t>USA.</w:t>
        <w:tab/>
      </w:r>
      <w:r>
        <w:rPr>
          <w:b w:val="0"/>
        </w:rPr>
        <w:t>2016-2018</w:t>
      </w:r>
    </w:p>
    <w:p>
      <w:pPr>
        <w:spacing w:before="53"/>
        <w:ind w:left="340" w:right="0" w:firstLine="0"/>
        <w:jc w:val="left"/>
        <w:rPr>
          <w:sz w:val="20"/>
        </w:rPr>
      </w:pPr>
      <w:r>
        <w:rPr>
          <w:b/>
          <w:sz w:val="20"/>
        </w:rPr>
        <w:t>Sales associate</w:t>
      </w:r>
      <w:r>
        <w:rPr>
          <w:sz w:val="20"/>
        </w:rPr>
        <w:t>: Individual responsibility for Fine jewelry section.</w:t>
      </w:r>
    </w:p>
    <w:p>
      <w:pPr>
        <w:pStyle w:val="BodyText"/>
        <w:rPr>
          <w:sz w:val="28"/>
        </w:rPr>
      </w:pPr>
    </w:p>
    <w:p>
      <w:pPr>
        <w:pStyle w:val="BodyText"/>
        <w:ind w:left="340"/>
      </w:pPr>
      <w:r>
        <w:rPr>
          <w:color w:val="212121"/>
        </w:rPr>
        <w:t>Reason for relocation: Accompanied husband on his international assignment.</w:t>
      </w:r>
    </w:p>
    <w:p>
      <w:pPr>
        <w:pStyle w:val="BodyText"/>
        <w:spacing w:line="276" w:lineRule="auto" w:before="34"/>
        <w:ind w:left="340" w:right="293"/>
      </w:pPr>
      <w:r>
        <w:rPr>
          <w:color w:val="212121"/>
        </w:rPr>
        <w:t>Worked as sales associate at Bon Ton stores in Dubuque. Gained expertise in managing inventory, handling customer concerns &amp; issue resolution. This job offered exceptional skill in field of influencing without authority &amp; gave global perspective, learning different culture &amp; working in an different environment.</w:t>
      </w:r>
    </w:p>
    <w:p>
      <w:pPr>
        <w:spacing w:after="0" w:line="276" w:lineRule="auto"/>
        <w:sectPr>
          <w:type w:val="continuous"/>
          <w:pgSz w:w="11910" w:h="16840"/>
          <w:pgMar w:top="620" w:bottom="280" w:left="380" w:right="500"/>
        </w:sectPr>
      </w:pPr>
    </w:p>
    <w:p>
      <w:pPr>
        <w:pStyle w:val="BodyText"/>
        <w:spacing w:line="20" w:lineRule="exact"/>
        <w:ind w:left="311"/>
        <w:rPr>
          <w:sz w:val="2"/>
        </w:rPr>
      </w:pPr>
      <w:r>
        <w:rPr>
          <w:sz w:val="2"/>
        </w:rPr>
        <w:pict>
          <v:group style="width:526.35pt;height:.5pt;mso-position-horizontal-relative:char;mso-position-vertical-relative:line" coordorigin="0,0" coordsize="10527,10">
            <v:rect style="position:absolute;left:0;top:0;width:10527;height:10" filled="true" fillcolor="#000000" stroked="false">
              <v:fill type="solid"/>
            </v:rect>
          </v:group>
        </w:pict>
      </w:r>
      <w:r>
        <w:rPr>
          <w:sz w:val="2"/>
        </w:rPr>
      </w:r>
    </w:p>
    <w:p>
      <w:pPr>
        <w:pStyle w:val="BodyText"/>
        <w:spacing w:before="6"/>
        <w:rPr>
          <w:sz w:val="23"/>
        </w:rPr>
      </w:pPr>
    </w:p>
    <w:p>
      <w:pPr>
        <w:pStyle w:val="Heading1"/>
        <w:spacing w:before="91"/>
        <w:ind w:right="2550"/>
      </w:pPr>
      <w:r>
        <w:rPr>
          <w:sz w:val="26"/>
        </w:rPr>
        <w:t>E</w:t>
      </w:r>
      <w:r>
        <w:rPr/>
        <w:t>DUCATION</w:t>
      </w:r>
    </w:p>
    <w:p>
      <w:pPr>
        <w:pStyle w:val="Heading2"/>
        <w:tabs>
          <w:tab w:pos="10145" w:val="right" w:leader="none"/>
        </w:tabs>
        <w:spacing w:before="330"/>
        <w:rPr>
          <w:b w:val="0"/>
        </w:rPr>
      </w:pPr>
      <w:r>
        <w:rPr/>
        <w:t>R.H. SAPAT COLLEGE OF</w:t>
      </w:r>
      <w:r>
        <w:rPr>
          <w:spacing w:val="-38"/>
        </w:rPr>
        <w:t> </w:t>
      </w:r>
      <w:r>
        <w:rPr/>
        <w:t>ENGINEERING,</w:t>
      </w:r>
      <w:r>
        <w:rPr>
          <w:spacing w:val="-2"/>
        </w:rPr>
        <w:t> </w:t>
      </w:r>
      <w:r>
        <w:rPr/>
        <w:t>Nashik</w:t>
        <w:tab/>
      </w:r>
      <w:r>
        <w:rPr>
          <w:b w:val="0"/>
        </w:rPr>
        <w:t>2012-2013</w:t>
      </w:r>
    </w:p>
    <w:p>
      <w:pPr>
        <w:spacing w:line="321" w:lineRule="auto" w:before="51"/>
        <w:ind w:left="340" w:right="7402" w:firstLine="0"/>
        <w:jc w:val="left"/>
        <w:rPr>
          <w:b/>
          <w:sz w:val="20"/>
        </w:rPr>
      </w:pPr>
      <w:r>
        <w:rPr>
          <w:b/>
          <w:sz w:val="20"/>
        </w:rPr>
        <w:t>Master of Computer Applications Project Title : Web Data Extraction</w:t>
      </w:r>
    </w:p>
    <w:p>
      <w:pPr>
        <w:pStyle w:val="BodyText"/>
        <w:spacing w:line="187" w:lineRule="exact"/>
        <w:ind w:left="340"/>
      </w:pPr>
      <w:r>
        <w:rPr/>
        <w:t>Created a dynamic web system used for online forums to provide information about a specified area. Gathered</w:t>
      </w:r>
    </w:p>
    <w:p>
      <w:pPr>
        <w:pStyle w:val="BodyText"/>
        <w:spacing w:line="276" w:lineRule="auto" w:before="37"/>
        <w:ind w:left="340" w:right="430"/>
      </w:pPr>
      <w:r>
        <w:rPr/>
        <w:t>requirements, designed graphical user interface (GUI), and performed front-end development using C# and asp.net. Used a service provider (SP) system to access the information and artificial bots to provide live system updates.</w:t>
      </w:r>
    </w:p>
    <w:p>
      <w:pPr>
        <w:pStyle w:val="BodyText"/>
        <w:spacing w:line="276" w:lineRule="auto"/>
        <w:ind w:left="340" w:right="342"/>
      </w:pPr>
      <w:r>
        <w:rPr/>
        <w:t>Extracted data from remote websites at run time using different mining technologies, including FiVaTech: Page-Level Web Data Extraction.</w:t>
      </w:r>
    </w:p>
    <w:p>
      <w:pPr>
        <w:pStyle w:val="ListParagraph"/>
        <w:numPr>
          <w:ilvl w:val="0"/>
          <w:numId w:val="2"/>
        </w:numPr>
        <w:tabs>
          <w:tab w:pos="1060" w:val="left" w:leader="none"/>
          <w:tab w:pos="1061" w:val="left" w:leader="none"/>
        </w:tabs>
        <w:spacing w:line="240" w:lineRule="auto" w:before="58" w:after="0"/>
        <w:ind w:left="1060" w:right="0" w:hanging="361"/>
        <w:jc w:val="left"/>
        <w:rPr>
          <w:sz w:val="20"/>
        </w:rPr>
      </w:pPr>
      <w:r>
        <w:rPr>
          <w:sz w:val="20"/>
        </w:rPr>
        <w:t>Presented a seminar on the latest HD technology</w:t>
      </w:r>
      <w:r>
        <w:rPr>
          <w:spacing w:val="-8"/>
          <w:sz w:val="20"/>
        </w:rPr>
        <w:t> </w:t>
      </w:r>
      <w:r>
        <w:rPr>
          <w:sz w:val="20"/>
        </w:rPr>
        <w:t>(2013).</w:t>
      </w:r>
    </w:p>
    <w:p>
      <w:pPr>
        <w:pStyle w:val="ListParagraph"/>
        <w:numPr>
          <w:ilvl w:val="0"/>
          <w:numId w:val="2"/>
        </w:numPr>
        <w:tabs>
          <w:tab w:pos="1060" w:val="left" w:leader="none"/>
          <w:tab w:pos="1061" w:val="left" w:leader="none"/>
        </w:tabs>
        <w:spacing w:line="240" w:lineRule="auto" w:before="55" w:after="0"/>
        <w:ind w:left="1060" w:right="0" w:hanging="361"/>
        <w:jc w:val="left"/>
        <w:rPr>
          <w:sz w:val="20"/>
        </w:rPr>
      </w:pPr>
      <w:r>
        <w:rPr>
          <w:sz w:val="20"/>
        </w:rPr>
        <w:t>Presented paper at MET College of Engineering on network security</w:t>
      </w:r>
      <w:r>
        <w:rPr>
          <w:spacing w:val="-1"/>
          <w:sz w:val="20"/>
        </w:rPr>
        <w:t> </w:t>
      </w:r>
      <w:r>
        <w:rPr>
          <w:sz w:val="20"/>
        </w:rPr>
        <w:t>(2012).</w:t>
      </w:r>
    </w:p>
    <w:p>
      <w:pPr>
        <w:pStyle w:val="ListParagraph"/>
        <w:numPr>
          <w:ilvl w:val="0"/>
          <w:numId w:val="2"/>
        </w:numPr>
        <w:tabs>
          <w:tab w:pos="1060" w:val="left" w:leader="none"/>
          <w:tab w:pos="1061" w:val="left" w:leader="none"/>
        </w:tabs>
        <w:spacing w:line="240" w:lineRule="auto" w:before="55" w:after="0"/>
        <w:ind w:left="1060" w:right="0" w:hanging="361"/>
        <w:jc w:val="left"/>
        <w:rPr>
          <w:sz w:val="20"/>
        </w:rPr>
      </w:pPr>
      <w:r>
        <w:rPr>
          <w:sz w:val="20"/>
        </w:rPr>
        <w:t>Participated in poster presentation on “Women Empowerment” at MET College of Engineering</w:t>
      </w:r>
      <w:r>
        <w:rPr>
          <w:spacing w:val="-19"/>
          <w:sz w:val="20"/>
        </w:rPr>
        <w:t> </w:t>
      </w:r>
      <w:r>
        <w:rPr>
          <w:sz w:val="20"/>
        </w:rPr>
        <w:t>(2012).</w:t>
      </w:r>
    </w:p>
    <w:p>
      <w:pPr>
        <w:pStyle w:val="ListParagraph"/>
        <w:numPr>
          <w:ilvl w:val="0"/>
          <w:numId w:val="2"/>
        </w:numPr>
        <w:tabs>
          <w:tab w:pos="1060" w:val="left" w:leader="none"/>
          <w:tab w:pos="1061" w:val="left" w:leader="none"/>
        </w:tabs>
        <w:spacing w:line="240" w:lineRule="auto" w:before="52" w:after="0"/>
        <w:ind w:left="1060" w:right="0" w:hanging="361"/>
        <w:jc w:val="left"/>
        <w:rPr>
          <w:sz w:val="20"/>
        </w:rPr>
      </w:pPr>
      <w:r>
        <w:rPr>
          <w:sz w:val="20"/>
        </w:rPr>
        <w:t>Attended PHP and MySQL workshop offered by IIT Bombay</w:t>
      </w:r>
      <w:r>
        <w:rPr>
          <w:spacing w:val="-7"/>
          <w:sz w:val="20"/>
        </w:rPr>
        <w:t> </w:t>
      </w:r>
      <w:r>
        <w:rPr>
          <w:sz w:val="20"/>
        </w:rPr>
        <w:t>(2011).</w:t>
      </w:r>
    </w:p>
    <w:p>
      <w:pPr>
        <w:pStyle w:val="BodyText"/>
        <w:spacing w:before="6"/>
        <w:rPr>
          <w:sz w:val="27"/>
        </w:rPr>
      </w:pPr>
    </w:p>
    <w:p>
      <w:pPr>
        <w:pStyle w:val="Heading2"/>
        <w:tabs>
          <w:tab w:pos="9190" w:val="left" w:leader="none"/>
        </w:tabs>
        <w:rPr>
          <w:b w:val="0"/>
        </w:rPr>
      </w:pPr>
      <w:r>
        <w:rPr/>
        <w:t>K.K.WAGH COLLEGE OF</w:t>
      </w:r>
      <w:r>
        <w:rPr>
          <w:spacing w:val="-34"/>
        </w:rPr>
        <w:t> </w:t>
      </w:r>
      <w:r>
        <w:rPr/>
        <w:t>ENGINEERING,</w:t>
      </w:r>
      <w:r>
        <w:rPr>
          <w:spacing w:val="-3"/>
        </w:rPr>
        <w:t> </w:t>
      </w:r>
      <w:r>
        <w:rPr/>
        <w:t>Nashik</w:t>
        <w:tab/>
      </w:r>
      <w:r>
        <w:rPr>
          <w:b w:val="0"/>
        </w:rPr>
        <w:t>2007-2010</w:t>
      </w:r>
    </w:p>
    <w:p>
      <w:pPr>
        <w:spacing w:line="321" w:lineRule="auto" w:before="51"/>
        <w:ind w:left="340" w:right="7224" w:firstLine="0"/>
        <w:jc w:val="left"/>
        <w:rPr>
          <w:b/>
          <w:sz w:val="20"/>
        </w:rPr>
      </w:pPr>
      <w:r>
        <w:rPr>
          <w:b/>
          <w:sz w:val="20"/>
        </w:rPr>
        <w:t>Bachelor of Computer Science Project Title : Hospital Management.</w:t>
      </w:r>
    </w:p>
    <w:p>
      <w:pPr>
        <w:pStyle w:val="BodyText"/>
        <w:spacing w:line="187" w:lineRule="exact"/>
        <w:ind w:left="340"/>
      </w:pPr>
      <w:r>
        <w:rPr/>
        <w:t>This project was built to provide interface for billing system, store patient data &amp; staff data in system using Java &amp; MS</w:t>
      </w:r>
    </w:p>
    <w:p>
      <w:pPr>
        <w:pStyle w:val="BodyText"/>
        <w:spacing w:before="36"/>
        <w:ind w:left="340"/>
      </w:pPr>
      <w:r>
        <w:rPr/>
        <w:t>access for its development.</w:t>
      </w:r>
    </w:p>
    <w:p>
      <w:pPr>
        <w:pStyle w:val="BodyText"/>
      </w:pPr>
    </w:p>
    <w:p>
      <w:pPr>
        <w:pStyle w:val="BodyText"/>
        <w:spacing w:before="11"/>
        <w:rPr>
          <w:sz w:val="28"/>
        </w:r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7"/>
        <w:gridCol w:w="914"/>
        <w:gridCol w:w="4996"/>
        <w:gridCol w:w="1891"/>
        <w:gridCol w:w="1035"/>
      </w:tblGrid>
      <w:tr>
        <w:trPr>
          <w:trHeight w:val="464" w:hRule="atLeast"/>
        </w:trPr>
        <w:tc>
          <w:tcPr>
            <w:tcW w:w="1937" w:type="dxa"/>
          </w:tcPr>
          <w:p>
            <w:pPr>
              <w:pStyle w:val="TableParagraph"/>
              <w:spacing w:before="97"/>
              <w:ind w:left="100"/>
              <w:rPr>
                <w:b/>
                <w:sz w:val="20"/>
              </w:rPr>
            </w:pPr>
            <w:r>
              <w:rPr>
                <w:b/>
                <w:sz w:val="20"/>
              </w:rPr>
              <w:t>Degree</w:t>
            </w:r>
          </w:p>
        </w:tc>
        <w:tc>
          <w:tcPr>
            <w:tcW w:w="914" w:type="dxa"/>
          </w:tcPr>
          <w:p>
            <w:pPr>
              <w:pStyle w:val="TableParagraph"/>
              <w:spacing w:before="97"/>
              <w:rPr>
                <w:b/>
                <w:sz w:val="20"/>
              </w:rPr>
            </w:pPr>
            <w:r>
              <w:rPr>
                <w:b/>
                <w:sz w:val="20"/>
              </w:rPr>
              <w:t>Year</w:t>
            </w:r>
          </w:p>
        </w:tc>
        <w:tc>
          <w:tcPr>
            <w:tcW w:w="4996" w:type="dxa"/>
          </w:tcPr>
          <w:p>
            <w:pPr>
              <w:pStyle w:val="TableParagraph"/>
              <w:spacing w:before="97"/>
              <w:ind w:left="101"/>
              <w:rPr>
                <w:b/>
                <w:sz w:val="20"/>
              </w:rPr>
            </w:pPr>
            <w:r>
              <w:rPr>
                <w:b/>
                <w:sz w:val="20"/>
              </w:rPr>
              <w:t>Institute</w:t>
            </w:r>
          </w:p>
        </w:tc>
        <w:tc>
          <w:tcPr>
            <w:tcW w:w="1891" w:type="dxa"/>
          </w:tcPr>
          <w:p>
            <w:pPr>
              <w:pStyle w:val="TableParagraph"/>
              <w:spacing w:before="97"/>
              <w:ind w:left="101"/>
              <w:rPr>
                <w:b/>
                <w:sz w:val="20"/>
              </w:rPr>
            </w:pPr>
            <w:r>
              <w:rPr>
                <w:b/>
                <w:sz w:val="20"/>
              </w:rPr>
              <w:t>University/Board</w:t>
            </w:r>
          </w:p>
        </w:tc>
        <w:tc>
          <w:tcPr>
            <w:tcW w:w="1035" w:type="dxa"/>
          </w:tcPr>
          <w:p>
            <w:pPr>
              <w:pStyle w:val="TableParagraph"/>
              <w:spacing w:before="97"/>
              <w:rPr>
                <w:b/>
                <w:sz w:val="20"/>
              </w:rPr>
            </w:pPr>
            <w:r>
              <w:rPr>
                <w:b/>
                <w:sz w:val="20"/>
              </w:rPr>
              <w:t>Scores</w:t>
            </w:r>
          </w:p>
        </w:tc>
      </w:tr>
      <w:tr>
        <w:trPr>
          <w:trHeight w:val="728" w:hRule="atLeast"/>
        </w:trPr>
        <w:tc>
          <w:tcPr>
            <w:tcW w:w="1937" w:type="dxa"/>
          </w:tcPr>
          <w:p>
            <w:pPr>
              <w:pStyle w:val="TableParagraph"/>
              <w:ind w:left="100"/>
              <w:rPr>
                <w:sz w:val="20"/>
              </w:rPr>
            </w:pPr>
            <w:r>
              <w:rPr>
                <w:sz w:val="20"/>
              </w:rPr>
              <w:t>MCA (Aggregate )</w:t>
            </w:r>
          </w:p>
        </w:tc>
        <w:tc>
          <w:tcPr>
            <w:tcW w:w="914" w:type="dxa"/>
          </w:tcPr>
          <w:p>
            <w:pPr>
              <w:pStyle w:val="TableParagraph"/>
              <w:rPr>
                <w:sz w:val="20"/>
              </w:rPr>
            </w:pPr>
            <w:r>
              <w:rPr>
                <w:sz w:val="20"/>
              </w:rPr>
              <w:t>2013</w:t>
            </w:r>
          </w:p>
        </w:tc>
        <w:tc>
          <w:tcPr>
            <w:tcW w:w="4996" w:type="dxa"/>
          </w:tcPr>
          <w:p>
            <w:pPr>
              <w:pStyle w:val="TableParagraph"/>
              <w:spacing w:line="276" w:lineRule="auto"/>
              <w:ind w:left="101"/>
              <w:rPr>
                <w:sz w:val="20"/>
              </w:rPr>
            </w:pPr>
            <w:r>
              <w:rPr>
                <w:sz w:val="20"/>
              </w:rPr>
              <w:t>Gokhale Education Society's R.H.Sapat College of Engineering, Nashik</w:t>
            </w:r>
          </w:p>
        </w:tc>
        <w:tc>
          <w:tcPr>
            <w:tcW w:w="1891" w:type="dxa"/>
          </w:tcPr>
          <w:p>
            <w:pPr>
              <w:pStyle w:val="TableParagraph"/>
              <w:ind w:left="101"/>
              <w:rPr>
                <w:sz w:val="20"/>
              </w:rPr>
            </w:pPr>
            <w:r>
              <w:rPr>
                <w:sz w:val="20"/>
              </w:rPr>
              <w:t>Pune</w:t>
            </w:r>
          </w:p>
        </w:tc>
        <w:tc>
          <w:tcPr>
            <w:tcW w:w="1035" w:type="dxa"/>
          </w:tcPr>
          <w:p>
            <w:pPr>
              <w:pStyle w:val="TableParagraph"/>
              <w:rPr>
                <w:sz w:val="20"/>
              </w:rPr>
            </w:pPr>
            <w:r>
              <w:rPr>
                <w:sz w:val="20"/>
              </w:rPr>
              <w:t>69%</w:t>
            </w:r>
          </w:p>
        </w:tc>
      </w:tr>
      <w:tr>
        <w:trPr>
          <w:trHeight w:val="728" w:hRule="atLeast"/>
        </w:trPr>
        <w:tc>
          <w:tcPr>
            <w:tcW w:w="1937" w:type="dxa"/>
          </w:tcPr>
          <w:p>
            <w:pPr>
              <w:pStyle w:val="TableParagraph"/>
              <w:spacing w:line="276" w:lineRule="auto"/>
              <w:ind w:left="100"/>
              <w:rPr>
                <w:sz w:val="20"/>
              </w:rPr>
            </w:pPr>
            <w:r>
              <w:rPr>
                <w:w w:val="95"/>
                <w:sz w:val="20"/>
              </w:rPr>
              <w:t>BSc(Computer </w:t>
            </w:r>
            <w:r>
              <w:rPr>
                <w:sz w:val="20"/>
              </w:rPr>
              <w:t>Science)</w:t>
            </w:r>
          </w:p>
        </w:tc>
        <w:tc>
          <w:tcPr>
            <w:tcW w:w="914" w:type="dxa"/>
          </w:tcPr>
          <w:p>
            <w:pPr>
              <w:pStyle w:val="TableParagraph"/>
              <w:rPr>
                <w:sz w:val="20"/>
              </w:rPr>
            </w:pPr>
            <w:r>
              <w:rPr>
                <w:sz w:val="20"/>
              </w:rPr>
              <w:t>2010</w:t>
            </w:r>
          </w:p>
        </w:tc>
        <w:tc>
          <w:tcPr>
            <w:tcW w:w="4996" w:type="dxa"/>
          </w:tcPr>
          <w:p>
            <w:pPr>
              <w:pStyle w:val="TableParagraph"/>
              <w:ind w:left="101"/>
              <w:rPr>
                <w:sz w:val="20"/>
              </w:rPr>
            </w:pPr>
            <w:r>
              <w:rPr>
                <w:sz w:val="20"/>
              </w:rPr>
              <w:t>K.K.Wagh College, Nashik.</w:t>
            </w:r>
          </w:p>
        </w:tc>
        <w:tc>
          <w:tcPr>
            <w:tcW w:w="1891" w:type="dxa"/>
          </w:tcPr>
          <w:p>
            <w:pPr>
              <w:pStyle w:val="TableParagraph"/>
              <w:ind w:left="101"/>
              <w:rPr>
                <w:sz w:val="20"/>
              </w:rPr>
            </w:pPr>
            <w:r>
              <w:rPr>
                <w:sz w:val="20"/>
              </w:rPr>
              <w:t>Pune</w:t>
            </w:r>
          </w:p>
        </w:tc>
        <w:tc>
          <w:tcPr>
            <w:tcW w:w="1035" w:type="dxa"/>
          </w:tcPr>
          <w:p>
            <w:pPr>
              <w:pStyle w:val="TableParagraph"/>
              <w:rPr>
                <w:sz w:val="20"/>
              </w:rPr>
            </w:pPr>
            <w:r>
              <w:rPr>
                <w:sz w:val="20"/>
              </w:rPr>
              <w:t>58.68%</w:t>
            </w:r>
          </w:p>
        </w:tc>
      </w:tr>
      <w:tr>
        <w:trPr>
          <w:trHeight w:val="464" w:hRule="atLeast"/>
        </w:trPr>
        <w:tc>
          <w:tcPr>
            <w:tcW w:w="1937" w:type="dxa"/>
          </w:tcPr>
          <w:p>
            <w:pPr>
              <w:pStyle w:val="TableParagraph"/>
              <w:ind w:left="100"/>
              <w:rPr>
                <w:sz w:val="20"/>
              </w:rPr>
            </w:pPr>
            <w:r>
              <w:rPr>
                <w:sz w:val="20"/>
              </w:rPr>
              <w:t>XII (HSC)</w:t>
            </w:r>
          </w:p>
        </w:tc>
        <w:tc>
          <w:tcPr>
            <w:tcW w:w="914" w:type="dxa"/>
          </w:tcPr>
          <w:p>
            <w:pPr>
              <w:pStyle w:val="TableParagraph"/>
              <w:rPr>
                <w:sz w:val="20"/>
              </w:rPr>
            </w:pPr>
            <w:r>
              <w:rPr>
                <w:sz w:val="20"/>
              </w:rPr>
              <w:t>2007</w:t>
            </w:r>
          </w:p>
        </w:tc>
        <w:tc>
          <w:tcPr>
            <w:tcW w:w="4996" w:type="dxa"/>
          </w:tcPr>
          <w:p>
            <w:pPr>
              <w:pStyle w:val="TableParagraph"/>
              <w:ind w:left="101"/>
              <w:rPr>
                <w:sz w:val="20"/>
              </w:rPr>
            </w:pPr>
            <w:r>
              <w:rPr>
                <w:sz w:val="20"/>
              </w:rPr>
              <w:t>K.T.H.M College, Nashik</w:t>
            </w:r>
          </w:p>
        </w:tc>
        <w:tc>
          <w:tcPr>
            <w:tcW w:w="1891" w:type="dxa"/>
          </w:tcPr>
          <w:p>
            <w:pPr>
              <w:pStyle w:val="TableParagraph"/>
              <w:ind w:left="101"/>
              <w:rPr>
                <w:sz w:val="20"/>
              </w:rPr>
            </w:pPr>
            <w:r>
              <w:rPr>
                <w:sz w:val="20"/>
              </w:rPr>
              <w:t>Pune</w:t>
            </w:r>
          </w:p>
        </w:tc>
        <w:tc>
          <w:tcPr>
            <w:tcW w:w="1035" w:type="dxa"/>
          </w:tcPr>
          <w:p>
            <w:pPr>
              <w:pStyle w:val="TableParagraph"/>
              <w:rPr>
                <w:sz w:val="20"/>
              </w:rPr>
            </w:pPr>
            <w:r>
              <w:rPr>
                <w:sz w:val="20"/>
              </w:rPr>
              <w:t>50%</w:t>
            </w:r>
          </w:p>
        </w:tc>
      </w:tr>
      <w:tr>
        <w:trPr>
          <w:trHeight w:val="464" w:hRule="atLeast"/>
        </w:trPr>
        <w:tc>
          <w:tcPr>
            <w:tcW w:w="1937" w:type="dxa"/>
          </w:tcPr>
          <w:p>
            <w:pPr>
              <w:pStyle w:val="TableParagraph"/>
              <w:ind w:left="100"/>
              <w:rPr>
                <w:sz w:val="20"/>
              </w:rPr>
            </w:pPr>
            <w:r>
              <w:rPr>
                <w:sz w:val="20"/>
              </w:rPr>
              <w:t>X (SSC)</w:t>
            </w:r>
          </w:p>
        </w:tc>
        <w:tc>
          <w:tcPr>
            <w:tcW w:w="914" w:type="dxa"/>
          </w:tcPr>
          <w:p>
            <w:pPr>
              <w:pStyle w:val="TableParagraph"/>
              <w:rPr>
                <w:sz w:val="20"/>
              </w:rPr>
            </w:pPr>
            <w:r>
              <w:rPr>
                <w:sz w:val="20"/>
              </w:rPr>
              <w:t>2005</w:t>
            </w:r>
          </w:p>
        </w:tc>
        <w:tc>
          <w:tcPr>
            <w:tcW w:w="4996" w:type="dxa"/>
          </w:tcPr>
          <w:p>
            <w:pPr>
              <w:pStyle w:val="TableParagraph"/>
              <w:ind w:left="101"/>
              <w:rPr>
                <w:sz w:val="20"/>
              </w:rPr>
            </w:pPr>
            <w:r>
              <w:rPr>
                <w:sz w:val="20"/>
              </w:rPr>
              <w:t>Rasbihari English Medium School</w:t>
            </w:r>
          </w:p>
        </w:tc>
        <w:tc>
          <w:tcPr>
            <w:tcW w:w="1891" w:type="dxa"/>
          </w:tcPr>
          <w:p>
            <w:pPr>
              <w:pStyle w:val="TableParagraph"/>
              <w:ind w:left="101"/>
              <w:rPr>
                <w:sz w:val="20"/>
              </w:rPr>
            </w:pPr>
            <w:r>
              <w:rPr>
                <w:sz w:val="20"/>
              </w:rPr>
              <w:t>Nashik Board</w:t>
            </w:r>
          </w:p>
        </w:tc>
        <w:tc>
          <w:tcPr>
            <w:tcW w:w="1035" w:type="dxa"/>
          </w:tcPr>
          <w:p>
            <w:pPr>
              <w:pStyle w:val="TableParagraph"/>
              <w:rPr>
                <w:sz w:val="20"/>
              </w:rPr>
            </w:pPr>
            <w:r>
              <w:rPr>
                <w:sz w:val="20"/>
              </w:rPr>
              <w:t>77%</w:t>
            </w:r>
          </w:p>
        </w:tc>
      </w:tr>
    </w:tbl>
    <w:p>
      <w:pPr>
        <w:pStyle w:val="BodyText"/>
      </w:pPr>
    </w:p>
    <w:p>
      <w:pPr>
        <w:pStyle w:val="BodyText"/>
      </w:pPr>
    </w:p>
    <w:p>
      <w:pPr>
        <w:pStyle w:val="BodyText"/>
      </w:pPr>
    </w:p>
    <w:p>
      <w:pPr>
        <w:pStyle w:val="BodyText"/>
      </w:pPr>
    </w:p>
    <w:p>
      <w:pPr>
        <w:pStyle w:val="BodyText"/>
        <w:spacing w:before="10"/>
        <w:rPr>
          <w:sz w:val="15"/>
        </w:rPr>
      </w:pPr>
    </w:p>
    <w:p>
      <w:pPr>
        <w:pStyle w:val="BodyText"/>
        <w:spacing w:line="482" w:lineRule="auto" w:before="93"/>
        <w:ind w:left="340" w:right="9424"/>
      </w:pPr>
      <w:r>
        <w:rPr/>
        <w:t>Thanks Krutika Bagul.</w:t>
      </w:r>
    </w:p>
    <w:sectPr>
      <w:pgSz w:w="11910" w:h="16840"/>
      <w:pgMar w:top="1260" w:bottom="280" w:left="3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60" w:hanging="361"/>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056" w:hanging="361"/>
      </w:pPr>
      <w:rPr>
        <w:rFonts w:hint="default"/>
        <w:lang w:val="en-US" w:eastAsia="en-US" w:bidi="ar-SA"/>
      </w:rPr>
    </w:lvl>
    <w:lvl w:ilvl="2">
      <w:start w:val="0"/>
      <w:numFmt w:val="bullet"/>
      <w:lvlText w:val="•"/>
      <w:lvlJc w:val="left"/>
      <w:pPr>
        <w:ind w:left="3053" w:hanging="361"/>
      </w:pPr>
      <w:rPr>
        <w:rFonts w:hint="default"/>
        <w:lang w:val="en-US" w:eastAsia="en-US" w:bidi="ar-SA"/>
      </w:rPr>
    </w:lvl>
    <w:lvl w:ilvl="3">
      <w:start w:val="0"/>
      <w:numFmt w:val="bullet"/>
      <w:lvlText w:val="•"/>
      <w:lvlJc w:val="left"/>
      <w:pPr>
        <w:ind w:left="4049" w:hanging="361"/>
      </w:pPr>
      <w:rPr>
        <w:rFonts w:hint="default"/>
        <w:lang w:val="en-US" w:eastAsia="en-US" w:bidi="ar-SA"/>
      </w:rPr>
    </w:lvl>
    <w:lvl w:ilvl="4">
      <w:start w:val="0"/>
      <w:numFmt w:val="bullet"/>
      <w:lvlText w:val="•"/>
      <w:lvlJc w:val="left"/>
      <w:pPr>
        <w:ind w:left="5046" w:hanging="361"/>
      </w:pPr>
      <w:rPr>
        <w:rFonts w:hint="default"/>
        <w:lang w:val="en-US" w:eastAsia="en-US" w:bidi="ar-SA"/>
      </w:rPr>
    </w:lvl>
    <w:lvl w:ilvl="5">
      <w:start w:val="0"/>
      <w:numFmt w:val="bullet"/>
      <w:lvlText w:val="•"/>
      <w:lvlJc w:val="left"/>
      <w:pPr>
        <w:ind w:left="6043" w:hanging="361"/>
      </w:pPr>
      <w:rPr>
        <w:rFonts w:hint="default"/>
        <w:lang w:val="en-US" w:eastAsia="en-US" w:bidi="ar-SA"/>
      </w:rPr>
    </w:lvl>
    <w:lvl w:ilvl="6">
      <w:start w:val="0"/>
      <w:numFmt w:val="bullet"/>
      <w:lvlText w:val="•"/>
      <w:lvlJc w:val="left"/>
      <w:pPr>
        <w:ind w:left="7039" w:hanging="361"/>
      </w:pPr>
      <w:rPr>
        <w:rFonts w:hint="default"/>
        <w:lang w:val="en-US" w:eastAsia="en-US" w:bidi="ar-SA"/>
      </w:rPr>
    </w:lvl>
    <w:lvl w:ilvl="7">
      <w:start w:val="0"/>
      <w:numFmt w:val="bullet"/>
      <w:lvlText w:val="•"/>
      <w:lvlJc w:val="left"/>
      <w:pPr>
        <w:ind w:left="8036" w:hanging="361"/>
      </w:pPr>
      <w:rPr>
        <w:rFonts w:hint="default"/>
        <w:lang w:val="en-US" w:eastAsia="en-US" w:bidi="ar-SA"/>
      </w:rPr>
    </w:lvl>
    <w:lvl w:ilvl="8">
      <w:start w:val="0"/>
      <w:numFmt w:val="bullet"/>
      <w:lvlText w:val="•"/>
      <w:lvlJc w:val="left"/>
      <w:pPr>
        <w:ind w:left="9033" w:hanging="361"/>
      </w:pPr>
      <w:rPr>
        <w:rFonts w:hint="default"/>
        <w:lang w:val="en-US" w:eastAsia="en-US" w:bidi="ar-SA"/>
      </w:rPr>
    </w:lvl>
  </w:abstractNum>
  <w:abstractNum w:abstractNumId="0">
    <w:multiLevelType w:val="hybridMultilevel"/>
    <w:lvl w:ilvl="0">
      <w:start w:val="0"/>
      <w:numFmt w:val="bullet"/>
      <w:lvlText w:val="●"/>
      <w:lvlJc w:val="left"/>
      <w:pPr>
        <w:ind w:left="844" w:hanging="361"/>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858" w:hanging="361"/>
      </w:pPr>
      <w:rPr>
        <w:rFonts w:hint="default"/>
        <w:lang w:val="en-US" w:eastAsia="en-US" w:bidi="ar-SA"/>
      </w:rPr>
    </w:lvl>
    <w:lvl w:ilvl="2">
      <w:start w:val="0"/>
      <w:numFmt w:val="bullet"/>
      <w:lvlText w:val="•"/>
      <w:lvlJc w:val="left"/>
      <w:pPr>
        <w:ind w:left="2877" w:hanging="361"/>
      </w:pPr>
      <w:rPr>
        <w:rFonts w:hint="default"/>
        <w:lang w:val="en-US" w:eastAsia="en-US" w:bidi="ar-SA"/>
      </w:rPr>
    </w:lvl>
    <w:lvl w:ilvl="3">
      <w:start w:val="0"/>
      <w:numFmt w:val="bullet"/>
      <w:lvlText w:val="•"/>
      <w:lvlJc w:val="left"/>
      <w:pPr>
        <w:ind w:left="3895" w:hanging="361"/>
      </w:pPr>
      <w:rPr>
        <w:rFonts w:hint="default"/>
        <w:lang w:val="en-US" w:eastAsia="en-US" w:bidi="ar-SA"/>
      </w:rPr>
    </w:lvl>
    <w:lvl w:ilvl="4">
      <w:start w:val="0"/>
      <w:numFmt w:val="bullet"/>
      <w:lvlText w:val="•"/>
      <w:lvlJc w:val="left"/>
      <w:pPr>
        <w:ind w:left="4914" w:hanging="361"/>
      </w:pPr>
      <w:rPr>
        <w:rFonts w:hint="default"/>
        <w:lang w:val="en-US" w:eastAsia="en-US" w:bidi="ar-SA"/>
      </w:rPr>
    </w:lvl>
    <w:lvl w:ilvl="5">
      <w:start w:val="0"/>
      <w:numFmt w:val="bullet"/>
      <w:lvlText w:val="•"/>
      <w:lvlJc w:val="left"/>
      <w:pPr>
        <w:ind w:left="5933" w:hanging="361"/>
      </w:pPr>
      <w:rPr>
        <w:rFonts w:hint="default"/>
        <w:lang w:val="en-US" w:eastAsia="en-US" w:bidi="ar-SA"/>
      </w:rPr>
    </w:lvl>
    <w:lvl w:ilvl="6">
      <w:start w:val="0"/>
      <w:numFmt w:val="bullet"/>
      <w:lvlText w:val="•"/>
      <w:lvlJc w:val="left"/>
      <w:pPr>
        <w:ind w:left="6951" w:hanging="361"/>
      </w:pPr>
      <w:rPr>
        <w:rFonts w:hint="default"/>
        <w:lang w:val="en-US" w:eastAsia="en-US" w:bidi="ar-SA"/>
      </w:rPr>
    </w:lvl>
    <w:lvl w:ilvl="7">
      <w:start w:val="0"/>
      <w:numFmt w:val="bullet"/>
      <w:lvlText w:val="•"/>
      <w:lvlJc w:val="left"/>
      <w:pPr>
        <w:ind w:left="7970" w:hanging="361"/>
      </w:pPr>
      <w:rPr>
        <w:rFonts w:hint="default"/>
        <w:lang w:val="en-US" w:eastAsia="en-US" w:bidi="ar-SA"/>
      </w:rPr>
    </w:lvl>
    <w:lvl w:ilvl="8">
      <w:start w:val="0"/>
      <w:numFmt w:val="bullet"/>
      <w:lvlText w:val="•"/>
      <w:lvlJc w:val="left"/>
      <w:pPr>
        <w:ind w:left="8989"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87"/>
      <w:ind w:left="2667" w:right="2548"/>
      <w:jc w:val="center"/>
      <w:outlineLvl w:val="1"/>
    </w:pPr>
    <w:rPr>
      <w:rFonts w:ascii="Arial" w:hAnsi="Arial" w:eastAsia="Arial" w:cs="Arial"/>
      <w:b/>
      <w:bCs/>
      <w:sz w:val="21"/>
      <w:szCs w:val="21"/>
      <w:lang w:val="en-US" w:eastAsia="en-US" w:bidi="ar-SA"/>
    </w:rPr>
  </w:style>
  <w:style w:styleId="Heading2" w:type="paragraph">
    <w:name w:val="Heading 2"/>
    <w:basedOn w:val="Normal"/>
    <w:uiPriority w:val="1"/>
    <w:qFormat/>
    <w:pPr>
      <w:ind w:left="340"/>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before="75"/>
      <w:ind w:left="2667" w:right="2546"/>
      <w:jc w:val="center"/>
    </w:pPr>
    <w:rPr>
      <w:rFonts w:ascii="Arial" w:hAnsi="Arial" w:eastAsia="Arial" w:cs="Arial"/>
      <w:b/>
      <w:bCs/>
      <w:sz w:val="29"/>
      <w:szCs w:val="29"/>
      <w:lang w:val="en-US" w:eastAsia="en-US" w:bidi="ar-SA"/>
    </w:rPr>
  </w:style>
  <w:style w:styleId="ListParagraph" w:type="paragraph">
    <w:name w:val="List Paragraph"/>
    <w:basedOn w:val="Normal"/>
    <w:uiPriority w:val="1"/>
    <w:qFormat/>
    <w:pPr>
      <w:ind w:left="844" w:hanging="361"/>
    </w:pPr>
    <w:rPr>
      <w:rFonts w:ascii="Arial" w:hAnsi="Arial" w:eastAsia="Arial" w:cs="Arial"/>
      <w:lang w:val="en-US" w:eastAsia="en-US" w:bidi="ar-SA"/>
    </w:rPr>
  </w:style>
  <w:style w:styleId="TableParagraph" w:type="paragraph">
    <w:name w:val="Table Paragraph"/>
    <w:basedOn w:val="Normal"/>
    <w:uiPriority w:val="1"/>
    <w:qFormat/>
    <w:pPr>
      <w:spacing w:before="100"/>
      <w:ind w:left="9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rutika22kar@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2020-10-12T07:33:00Z</dcterms:created>
  <dcterms:modified xsi:type="dcterms:W3CDTF">2020-10-12T07:33:00Z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2018-05-03T00:00:00Z</vt:filetime>
  </property>
  <property fmtid="{D5CDD505-2E9C-101B-9397-08002B2CF9AE}" pid="3" name="Creator">
    <vt:lpwstr>Microsoft® Word 2010</vt:lpwstr>
  </property>
  <property fmtid="{D5CDD505-2E9C-101B-9397-08002B2CF9AE}" pid="4" name="LastSaved">
    <vt:filetime>2020-10-12T00:00:00Z</vt:filetime>
  </property>
</Properties>
</file>