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779A7" w:rsidRDefault="000779A7">
      <w:pPr>
        <w:rPr>
          <w:rFonts w:ascii="Arial" w:hAnsi="Arial" w:cs="Arial"/>
          <w:b/>
          <w:bCs/>
          <w:szCs w:val="24"/>
        </w:rPr>
      </w:pPr>
    </w:p>
    <w:p w14:paraId="0A37501D" w14:textId="77777777" w:rsidR="000779A7" w:rsidRDefault="000779A7">
      <w:pPr>
        <w:jc w:val="center"/>
        <w:rPr>
          <w:rFonts w:ascii="Arial" w:hAnsi="Arial" w:cs="Arial"/>
          <w:b/>
          <w:bCs/>
          <w:szCs w:val="24"/>
        </w:rPr>
      </w:pPr>
    </w:p>
    <w:p w14:paraId="5DAB6C7B" w14:textId="77777777" w:rsidR="000779A7" w:rsidRDefault="000779A7">
      <w:pPr>
        <w:jc w:val="center"/>
        <w:rPr>
          <w:rFonts w:ascii="Arial" w:hAnsi="Arial" w:cs="Arial"/>
          <w:b/>
          <w:bCs/>
          <w:szCs w:val="24"/>
        </w:rPr>
      </w:pPr>
    </w:p>
    <w:p w14:paraId="02EB378F" w14:textId="77777777" w:rsidR="000779A7" w:rsidRDefault="000779A7">
      <w:pPr>
        <w:rPr>
          <w:rFonts w:ascii="Arial" w:hAnsi="Arial" w:cs="Arial"/>
          <w:b/>
          <w:bCs/>
          <w:szCs w:val="24"/>
        </w:rPr>
      </w:pPr>
    </w:p>
    <w:p w14:paraId="6A05A809" w14:textId="77777777" w:rsidR="000779A7" w:rsidRDefault="000779A7">
      <w:pPr>
        <w:jc w:val="center"/>
        <w:rPr>
          <w:rFonts w:ascii="Arial" w:hAnsi="Arial" w:cs="Arial"/>
          <w:b/>
          <w:bCs/>
          <w:szCs w:val="24"/>
        </w:rPr>
      </w:pPr>
    </w:p>
    <w:p w14:paraId="4E8F9319" w14:textId="46B3F38B" w:rsidR="000779A7" w:rsidRDefault="00C8570A">
      <w:pPr>
        <w:jc w:val="center"/>
        <w:rPr>
          <w:rFonts w:ascii="Arial" w:hAnsi="Arial" w:cs="Arial"/>
          <w:b/>
          <w:bCs/>
          <w:szCs w:val="24"/>
        </w:rPr>
      </w:pPr>
      <w:r>
        <w:rPr>
          <w:rFonts w:ascii="Arial" w:hAnsi="Arial" w:cs="Arial"/>
          <w:b/>
          <w:bCs/>
          <w:szCs w:val="24"/>
        </w:rPr>
        <w:t>DevOps</w:t>
      </w:r>
    </w:p>
    <w:p w14:paraId="4A2C80B4" w14:textId="77777777" w:rsidR="00C8570A" w:rsidRPr="00C8570A" w:rsidRDefault="000A5C29" w:rsidP="00C8570A">
      <w:pPr>
        <w:pStyle w:val="NormalWeb"/>
        <w:spacing w:line="480" w:lineRule="auto"/>
        <w:jc w:val="center"/>
        <w:rPr>
          <w:rFonts w:ascii="Arial" w:hAnsi="Arial" w:cs="Arial"/>
          <w:b/>
        </w:rPr>
      </w:pPr>
      <w:r>
        <w:rPr>
          <w:rFonts w:ascii="Arial" w:hAnsi="Arial" w:cs="Arial"/>
          <w:b/>
        </w:rPr>
        <w:t xml:space="preserve">Programme name-  </w:t>
      </w:r>
      <w:r w:rsidR="00C8570A" w:rsidRPr="00C8570A">
        <w:rPr>
          <w:rFonts w:ascii="Arial" w:hAnsi="Arial" w:cs="Arial"/>
          <w:b/>
        </w:rPr>
        <w:t>MSc Cloud and Network Security and MSc Software</w:t>
      </w:r>
    </w:p>
    <w:p w14:paraId="44BFD14C" w14:textId="285248D1" w:rsidR="000779A7" w:rsidRPr="00C8570A" w:rsidRDefault="00C8570A" w:rsidP="00C8570A">
      <w:pPr>
        <w:pStyle w:val="NormalWeb"/>
        <w:spacing w:line="480" w:lineRule="auto"/>
        <w:jc w:val="center"/>
      </w:pPr>
      <w:r w:rsidRPr="00C8570A">
        <w:rPr>
          <w:rFonts w:ascii="Arial" w:hAnsi="Arial" w:cs="Arial"/>
          <w:b/>
        </w:rPr>
        <w:t>Engineering</w:t>
      </w:r>
    </w:p>
    <w:p w14:paraId="143F8349" w14:textId="335F042D" w:rsidR="000779A7" w:rsidRDefault="000A5C29">
      <w:pPr>
        <w:pStyle w:val="NormalWeb"/>
        <w:spacing w:line="480" w:lineRule="auto"/>
        <w:jc w:val="center"/>
        <w:rPr>
          <w:rFonts w:ascii="Arial" w:hAnsi="Arial" w:cs="Arial"/>
          <w:b/>
        </w:rPr>
      </w:pPr>
      <w:r>
        <w:rPr>
          <w:rFonts w:ascii="Arial" w:hAnsi="Arial" w:cs="Arial"/>
          <w:b/>
        </w:rPr>
        <w:t>Module title - </w:t>
      </w:r>
      <w:r w:rsidR="00C8570A" w:rsidRPr="00C8570A">
        <w:rPr>
          <w:rFonts w:ascii="Arial" w:hAnsi="Arial" w:cs="Arial"/>
          <w:b/>
        </w:rPr>
        <w:t>SWE7303 DevOps</w:t>
      </w:r>
    </w:p>
    <w:p w14:paraId="4C0A5FCF" w14:textId="5F2FFBA0" w:rsidR="000779A7" w:rsidRDefault="000A5C29">
      <w:pPr>
        <w:pStyle w:val="NormalWeb"/>
        <w:spacing w:line="480" w:lineRule="auto"/>
        <w:jc w:val="center"/>
        <w:rPr>
          <w:rFonts w:ascii="Arial" w:hAnsi="Arial" w:cs="Arial"/>
          <w:b/>
        </w:rPr>
      </w:pPr>
      <w:r>
        <w:rPr>
          <w:rFonts w:ascii="Arial" w:hAnsi="Arial" w:cs="Arial"/>
          <w:b/>
        </w:rPr>
        <w:t xml:space="preserve">Assessment title - </w:t>
      </w:r>
      <w:r w:rsidR="00C8570A" w:rsidRPr="00C8570A">
        <w:rPr>
          <w:rFonts w:ascii="Arial" w:hAnsi="Arial" w:cs="Arial"/>
          <w:b/>
        </w:rPr>
        <w:t xml:space="preserve">SWE7303 </w:t>
      </w:r>
    </w:p>
    <w:p w14:paraId="6455E03B" w14:textId="1D4CBE21" w:rsidR="000779A7" w:rsidRDefault="000A5C29">
      <w:pPr>
        <w:pStyle w:val="NormalWeb"/>
        <w:spacing w:line="480" w:lineRule="auto"/>
        <w:jc w:val="center"/>
        <w:rPr>
          <w:rFonts w:ascii="Arial" w:hAnsi="Arial" w:cs="Arial"/>
          <w:b/>
        </w:rPr>
      </w:pPr>
      <w:r>
        <w:rPr>
          <w:rFonts w:ascii="Arial" w:hAnsi="Arial" w:cs="Arial"/>
          <w:b/>
        </w:rPr>
        <w:t xml:space="preserve">Student number </w:t>
      </w:r>
      <w:r w:rsidR="00C8570A">
        <w:rPr>
          <w:rFonts w:ascii="Arial" w:hAnsi="Arial" w:cs="Arial"/>
          <w:b/>
        </w:rPr>
        <w:t>–</w:t>
      </w:r>
      <w:r>
        <w:rPr>
          <w:rFonts w:ascii="Arial" w:hAnsi="Arial" w:cs="Arial"/>
          <w:b/>
        </w:rPr>
        <w:t> 2333995</w:t>
      </w:r>
      <w:r w:rsidR="00C8570A">
        <w:rPr>
          <w:rFonts w:ascii="Arial" w:hAnsi="Arial" w:cs="Arial"/>
          <w:b/>
        </w:rPr>
        <w:t>,2332568,2315205</w:t>
      </w:r>
    </w:p>
    <w:p w14:paraId="1E9DD97C" w14:textId="625F27A7" w:rsidR="000779A7" w:rsidRDefault="000A5C29">
      <w:pPr>
        <w:pStyle w:val="NormalWeb"/>
        <w:spacing w:line="480" w:lineRule="auto"/>
        <w:jc w:val="center"/>
        <w:rPr>
          <w:rFonts w:ascii="Arial" w:hAnsi="Arial" w:cs="Arial"/>
          <w:b/>
        </w:rPr>
      </w:pPr>
      <w:r>
        <w:rPr>
          <w:rFonts w:ascii="Arial" w:hAnsi="Arial" w:cs="Arial"/>
          <w:b/>
        </w:rPr>
        <w:t xml:space="preserve">Marking tutor </w:t>
      </w:r>
      <w:r w:rsidR="00C8570A">
        <w:rPr>
          <w:rFonts w:ascii="Arial" w:hAnsi="Arial" w:cs="Arial"/>
          <w:b/>
        </w:rPr>
        <w:t>–</w:t>
      </w:r>
      <w:r>
        <w:rPr>
          <w:rFonts w:ascii="Arial" w:hAnsi="Arial" w:cs="Arial"/>
          <w:b/>
        </w:rPr>
        <w:t> </w:t>
      </w:r>
      <w:r w:rsidR="00C8570A">
        <w:rPr>
          <w:rFonts w:ascii="Arial" w:hAnsi="Arial" w:cs="Arial"/>
          <w:b/>
        </w:rPr>
        <w:t xml:space="preserve">Aamir Abbas </w:t>
      </w:r>
    </w:p>
    <w:p w14:paraId="778115EB" w14:textId="1436E097" w:rsidR="009B4A61" w:rsidRDefault="009B4A61">
      <w:pPr>
        <w:pStyle w:val="NormalWeb"/>
        <w:spacing w:line="480" w:lineRule="auto"/>
        <w:jc w:val="center"/>
        <w:rPr>
          <w:rFonts w:ascii="Arial" w:hAnsi="Arial" w:cs="Arial"/>
          <w:b/>
        </w:rPr>
      </w:pPr>
      <w:hyperlink r:id="rId11" w:history="1">
        <w:r w:rsidRPr="009B4A61">
          <w:rPr>
            <w:rStyle w:val="Hyperlink"/>
            <w:rFonts w:ascii="Arial" w:hAnsi="Arial" w:cs="Arial"/>
            <w:b/>
          </w:rPr>
          <w:t>GIT</w:t>
        </w:r>
      </w:hyperlink>
      <w:r>
        <w:rPr>
          <w:rFonts w:ascii="Arial" w:hAnsi="Arial" w:cs="Arial"/>
          <w:b/>
        </w:rPr>
        <w:t xml:space="preserve"> </w:t>
      </w:r>
    </w:p>
    <w:p w14:paraId="5A39BBE3" w14:textId="77777777" w:rsidR="000779A7" w:rsidRDefault="000779A7">
      <w:pPr>
        <w:rPr>
          <w:rFonts w:ascii="Arial" w:hAnsi="Arial" w:cs="Arial"/>
          <w:b/>
          <w:bCs/>
          <w:szCs w:val="24"/>
        </w:rPr>
      </w:pPr>
    </w:p>
    <w:p w14:paraId="41C8F396" w14:textId="77777777" w:rsidR="000779A7" w:rsidRDefault="000779A7">
      <w:pPr>
        <w:jc w:val="center"/>
        <w:rPr>
          <w:rFonts w:ascii="Arial" w:hAnsi="Arial" w:cs="Arial"/>
          <w:b/>
          <w:bCs/>
          <w:szCs w:val="24"/>
        </w:rPr>
      </w:pPr>
    </w:p>
    <w:p w14:paraId="72A3D3EC" w14:textId="77777777" w:rsidR="000779A7" w:rsidRDefault="000A5C29">
      <w:pPr>
        <w:rPr>
          <w:rFonts w:ascii="Arial" w:hAnsi="Arial" w:cs="Arial"/>
          <w:b/>
          <w:bCs/>
          <w:szCs w:val="24"/>
        </w:rPr>
      </w:pPr>
      <w:r>
        <w:rPr>
          <w:rFonts w:ascii="Arial" w:hAnsi="Arial" w:cs="Arial"/>
          <w:b/>
          <w:bCs/>
          <w:szCs w:val="24"/>
        </w:rPr>
        <w:br w:type="page"/>
      </w:r>
    </w:p>
    <w:sdt>
      <w:sdtPr>
        <w:rPr>
          <w:rFonts w:asciiTheme="minorHAnsi" w:eastAsiaTheme="minorHAnsi" w:hAnsiTheme="minorHAnsi"/>
          <w:caps w:val="0"/>
          <w:color w:val="auto"/>
          <w:spacing w:val="0"/>
          <w:kern w:val="2"/>
          <w:szCs w:val="20"/>
        </w:rPr>
        <w:id w:val="1207994104"/>
        <w:docPartObj>
          <w:docPartGallery w:val="Table of Contents"/>
          <w:docPartUnique/>
        </w:docPartObj>
      </w:sdtPr>
      <w:sdtEndPr>
        <w:rPr>
          <w:rFonts w:asciiTheme="majorHAnsi" w:eastAsiaTheme="minorEastAsia" w:hAnsiTheme="majorHAnsi"/>
          <w:b/>
          <w:bCs/>
          <w:noProof/>
          <w:kern w:val="0"/>
        </w:rPr>
      </w:sdtEndPr>
      <w:sdtContent>
        <w:p w14:paraId="7527FD5A" w14:textId="12E98784" w:rsidR="002E4041" w:rsidRDefault="002E4041">
          <w:pPr>
            <w:pStyle w:val="TOCHeading"/>
          </w:pPr>
          <w:r>
            <w:t>Contents</w:t>
          </w:r>
        </w:p>
        <w:p w14:paraId="6478BD9D" w14:textId="152089CF" w:rsidR="00755C95" w:rsidRDefault="002E4041">
          <w:pPr>
            <w:pStyle w:val="TOC1"/>
            <w:tabs>
              <w:tab w:val="right" w:leader="dot" w:pos="9350"/>
            </w:tabs>
            <w:rPr>
              <w:noProof/>
              <w:sz w:val="22"/>
            </w:rPr>
          </w:pPr>
          <w:r>
            <w:fldChar w:fldCharType="begin"/>
          </w:r>
          <w:r>
            <w:instrText xml:space="preserve"> TOC \o "1-3" \h \z \u </w:instrText>
          </w:r>
          <w:r>
            <w:fldChar w:fldCharType="separate"/>
          </w:r>
          <w:hyperlink w:anchor="_Toc163957566" w:history="1">
            <w:r w:rsidR="00755C95" w:rsidRPr="00985AF4">
              <w:rPr>
                <w:rStyle w:val="Hyperlink"/>
                <w:noProof/>
              </w:rPr>
              <w:t>Introduction</w:t>
            </w:r>
            <w:r w:rsidR="00755C95">
              <w:rPr>
                <w:noProof/>
                <w:webHidden/>
              </w:rPr>
              <w:tab/>
            </w:r>
            <w:r w:rsidR="00755C95">
              <w:rPr>
                <w:noProof/>
                <w:webHidden/>
              </w:rPr>
              <w:fldChar w:fldCharType="begin"/>
            </w:r>
            <w:r w:rsidR="00755C95">
              <w:rPr>
                <w:noProof/>
                <w:webHidden/>
              </w:rPr>
              <w:instrText xml:space="preserve"> PAGEREF _Toc163957566 \h </w:instrText>
            </w:r>
            <w:r w:rsidR="00755C95">
              <w:rPr>
                <w:noProof/>
                <w:webHidden/>
              </w:rPr>
            </w:r>
            <w:r w:rsidR="00755C95">
              <w:rPr>
                <w:noProof/>
                <w:webHidden/>
              </w:rPr>
              <w:fldChar w:fldCharType="separate"/>
            </w:r>
            <w:r w:rsidR="00755C95">
              <w:rPr>
                <w:noProof/>
                <w:webHidden/>
              </w:rPr>
              <w:t>3</w:t>
            </w:r>
            <w:r w:rsidR="00755C95">
              <w:rPr>
                <w:noProof/>
                <w:webHidden/>
              </w:rPr>
              <w:fldChar w:fldCharType="end"/>
            </w:r>
          </w:hyperlink>
        </w:p>
        <w:p w14:paraId="070F21DB" w14:textId="34C5D272" w:rsidR="00755C95" w:rsidRDefault="009B4A61">
          <w:pPr>
            <w:pStyle w:val="TOC1"/>
            <w:tabs>
              <w:tab w:val="right" w:leader="dot" w:pos="9350"/>
            </w:tabs>
            <w:rPr>
              <w:noProof/>
              <w:sz w:val="22"/>
            </w:rPr>
          </w:pPr>
          <w:hyperlink w:anchor="_Toc163957567" w:history="1">
            <w:r w:rsidR="00755C95" w:rsidRPr="00985AF4">
              <w:rPr>
                <w:rStyle w:val="Hyperlink"/>
                <w:noProof/>
              </w:rPr>
              <w:t>Project Requirement</w:t>
            </w:r>
            <w:r w:rsidR="00755C95">
              <w:rPr>
                <w:noProof/>
                <w:webHidden/>
              </w:rPr>
              <w:tab/>
            </w:r>
            <w:r w:rsidR="00755C95">
              <w:rPr>
                <w:noProof/>
                <w:webHidden/>
              </w:rPr>
              <w:fldChar w:fldCharType="begin"/>
            </w:r>
            <w:r w:rsidR="00755C95">
              <w:rPr>
                <w:noProof/>
                <w:webHidden/>
              </w:rPr>
              <w:instrText xml:space="preserve"> PAGEREF _Toc163957567 \h </w:instrText>
            </w:r>
            <w:r w:rsidR="00755C95">
              <w:rPr>
                <w:noProof/>
                <w:webHidden/>
              </w:rPr>
            </w:r>
            <w:r w:rsidR="00755C95">
              <w:rPr>
                <w:noProof/>
                <w:webHidden/>
              </w:rPr>
              <w:fldChar w:fldCharType="separate"/>
            </w:r>
            <w:r w:rsidR="00755C95">
              <w:rPr>
                <w:noProof/>
                <w:webHidden/>
              </w:rPr>
              <w:t>4</w:t>
            </w:r>
            <w:r w:rsidR="00755C95">
              <w:rPr>
                <w:noProof/>
                <w:webHidden/>
              </w:rPr>
              <w:fldChar w:fldCharType="end"/>
            </w:r>
          </w:hyperlink>
        </w:p>
        <w:p w14:paraId="6A927EA9" w14:textId="43BD97FC" w:rsidR="00755C95" w:rsidRDefault="009B4A61">
          <w:pPr>
            <w:pStyle w:val="TOC1"/>
            <w:tabs>
              <w:tab w:val="right" w:leader="dot" w:pos="9350"/>
            </w:tabs>
            <w:rPr>
              <w:noProof/>
              <w:sz w:val="22"/>
            </w:rPr>
          </w:pPr>
          <w:hyperlink w:anchor="_Toc163957568" w:history="1">
            <w:r w:rsidR="00755C95" w:rsidRPr="00985AF4">
              <w:rPr>
                <w:rStyle w:val="Hyperlink"/>
                <w:noProof/>
              </w:rPr>
              <w:t>Use case Diagram</w:t>
            </w:r>
            <w:r w:rsidR="00755C95">
              <w:rPr>
                <w:noProof/>
                <w:webHidden/>
              </w:rPr>
              <w:tab/>
            </w:r>
            <w:r w:rsidR="00755C95">
              <w:rPr>
                <w:noProof/>
                <w:webHidden/>
              </w:rPr>
              <w:fldChar w:fldCharType="begin"/>
            </w:r>
            <w:r w:rsidR="00755C95">
              <w:rPr>
                <w:noProof/>
                <w:webHidden/>
              </w:rPr>
              <w:instrText xml:space="preserve"> PAGEREF _Toc163957568 \h </w:instrText>
            </w:r>
            <w:r w:rsidR="00755C95">
              <w:rPr>
                <w:noProof/>
                <w:webHidden/>
              </w:rPr>
            </w:r>
            <w:r w:rsidR="00755C95">
              <w:rPr>
                <w:noProof/>
                <w:webHidden/>
              </w:rPr>
              <w:fldChar w:fldCharType="separate"/>
            </w:r>
            <w:r w:rsidR="00755C95">
              <w:rPr>
                <w:noProof/>
                <w:webHidden/>
              </w:rPr>
              <w:t>6</w:t>
            </w:r>
            <w:r w:rsidR="00755C95">
              <w:rPr>
                <w:noProof/>
                <w:webHidden/>
              </w:rPr>
              <w:fldChar w:fldCharType="end"/>
            </w:r>
          </w:hyperlink>
        </w:p>
        <w:p w14:paraId="11120AC4" w14:textId="296ACE3C" w:rsidR="00755C95" w:rsidRDefault="009B4A61">
          <w:pPr>
            <w:pStyle w:val="TOC1"/>
            <w:tabs>
              <w:tab w:val="right" w:leader="dot" w:pos="9350"/>
            </w:tabs>
            <w:rPr>
              <w:noProof/>
              <w:sz w:val="22"/>
            </w:rPr>
          </w:pPr>
          <w:hyperlink w:anchor="_Toc163957569" w:history="1">
            <w:r w:rsidR="00755C95" w:rsidRPr="00985AF4">
              <w:rPr>
                <w:rStyle w:val="Hyperlink"/>
                <w:noProof/>
              </w:rPr>
              <w:t>Activity Diagram</w:t>
            </w:r>
            <w:r w:rsidR="00755C95">
              <w:rPr>
                <w:noProof/>
                <w:webHidden/>
              </w:rPr>
              <w:tab/>
            </w:r>
            <w:r w:rsidR="00755C95">
              <w:rPr>
                <w:noProof/>
                <w:webHidden/>
              </w:rPr>
              <w:fldChar w:fldCharType="begin"/>
            </w:r>
            <w:r w:rsidR="00755C95">
              <w:rPr>
                <w:noProof/>
                <w:webHidden/>
              </w:rPr>
              <w:instrText xml:space="preserve"> PAGEREF _Toc163957569 \h </w:instrText>
            </w:r>
            <w:r w:rsidR="00755C95">
              <w:rPr>
                <w:noProof/>
                <w:webHidden/>
              </w:rPr>
            </w:r>
            <w:r w:rsidR="00755C95">
              <w:rPr>
                <w:noProof/>
                <w:webHidden/>
              </w:rPr>
              <w:fldChar w:fldCharType="separate"/>
            </w:r>
            <w:r w:rsidR="00755C95">
              <w:rPr>
                <w:noProof/>
                <w:webHidden/>
              </w:rPr>
              <w:t>7</w:t>
            </w:r>
            <w:r w:rsidR="00755C95">
              <w:rPr>
                <w:noProof/>
                <w:webHidden/>
              </w:rPr>
              <w:fldChar w:fldCharType="end"/>
            </w:r>
          </w:hyperlink>
        </w:p>
        <w:p w14:paraId="1A2F5F62" w14:textId="7C33ADDB" w:rsidR="002E4041" w:rsidRDefault="002E4041">
          <w:r>
            <w:rPr>
              <w:b/>
              <w:bCs/>
              <w:noProof/>
            </w:rPr>
            <w:fldChar w:fldCharType="end"/>
          </w:r>
        </w:p>
      </w:sdtContent>
    </w:sdt>
    <w:p w14:paraId="2F1E82BC" w14:textId="77777777" w:rsidR="00ED45CB" w:rsidRDefault="00ED45CB" w:rsidP="00ED45CB">
      <w:pPr>
        <w:pStyle w:val="Heading1"/>
      </w:pPr>
    </w:p>
    <w:p w14:paraId="0ECEDE4D" w14:textId="77777777" w:rsidR="00ED45CB" w:rsidRDefault="00ED45CB" w:rsidP="00ED45CB">
      <w:pPr>
        <w:pStyle w:val="Heading1"/>
      </w:pPr>
    </w:p>
    <w:p w14:paraId="09019C4E" w14:textId="77777777" w:rsidR="00ED45CB" w:rsidRDefault="00ED45CB" w:rsidP="00ED45CB">
      <w:pPr>
        <w:pStyle w:val="Heading1"/>
      </w:pPr>
    </w:p>
    <w:p w14:paraId="396E419F" w14:textId="77777777" w:rsidR="00ED45CB" w:rsidRDefault="00ED45CB" w:rsidP="00ED45CB">
      <w:pPr>
        <w:pStyle w:val="Heading1"/>
      </w:pPr>
    </w:p>
    <w:p w14:paraId="2D94E0F6" w14:textId="532BC5F5" w:rsidR="00092C40" w:rsidRDefault="00092C40" w:rsidP="00092C40">
      <w:pPr>
        <w:pStyle w:val="Heading1"/>
      </w:pPr>
    </w:p>
    <w:p w14:paraId="5156339A" w14:textId="73066E7D" w:rsidR="00C8570A" w:rsidRDefault="00C8570A" w:rsidP="00C8570A"/>
    <w:p w14:paraId="58C99F8E" w14:textId="26FCAE95" w:rsidR="00C8570A" w:rsidRDefault="00C8570A" w:rsidP="00C8570A"/>
    <w:p w14:paraId="46C25B5A" w14:textId="2032E821" w:rsidR="00C8570A" w:rsidRDefault="00C8570A" w:rsidP="00C8570A"/>
    <w:p w14:paraId="5BFFF4BB" w14:textId="20B13A98" w:rsidR="00C8570A" w:rsidRDefault="00C8570A" w:rsidP="00C8570A"/>
    <w:p w14:paraId="4A21A8A4" w14:textId="1BA6E6B6" w:rsidR="00C8570A" w:rsidRDefault="00C8570A" w:rsidP="00C8570A"/>
    <w:p w14:paraId="1B1B4E48" w14:textId="77777777" w:rsidR="00C8570A" w:rsidRPr="00C8570A" w:rsidRDefault="00C8570A" w:rsidP="00C8570A"/>
    <w:p w14:paraId="3E7A9F1C" w14:textId="47AE1925" w:rsidR="000779A7" w:rsidRPr="00755C95" w:rsidRDefault="000A5C29" w:rsidP="00755C95">
      <w:pPr>
        <w:pStyle w:val="Heading1"/>
      </w:pPr>
      <w:bookmarkStart w:id="0" w:name="_Toc163957566"/>
      <w:r w:rsidRPr="00755C95">
        <w:lastRenderedPageBreak/>
        <w:t>Introduction</w:t>
      </w:r>
      <w:bookmarkEnd w:id="0"/>
    </w:p>
    <w:p w14:paraId="704CB981" w14:textId="77777777" w:rsidR="00C8570A" w:rsidRPr="00755C95" w:rsidRDefault="00C8570A" w:rsidP="00755C95">
      <w:pPr>
        <w:pStyle w:val="commonpara"/>
      </w:pPr>
      <w:r w:rsidRPr="00755C95">
        <w:t>This is the discussion about, how we can improve a blog application using DevOps tool. The blog app is build using Java, Spring Boot, Maven, and other technologies like AWS, Docker, JWT, React, and PostgreSQL.</w:t>
      </w:r>
    </w:p>
    <w:p w14:paraId="4A758439" w14:textId="77777777" w:rsidR="00C8570A" w:rsidRPr="00755C95" w:rsidRDefault="00C8570A" w:rsidP="00755C95">
      <w:pPr>
        <w:pStyle w:val="commonpara"/>
      </w:pPr>
    </w:p>
    <w:p w14:paraId="7D077478" w14:textId="195E60F1" w:rsidR="00C8570A" w:rsidRPr="00755C95" w:rsidRDefault="00C8570A" w:rsidP="00755C95">
      <w:pPr>
        <w:pStyle w:val="commonpara"/>
      </w:pPr>
      <w:r w:rsidRPr="00755C95">
        <w:t>The main aim is to use DevOps to simplify the process of building, testing, and deploying the app. We'll use Docker to package the app and its dependencies, AWS to handle the servers where the app runs, and Maven to automate building tasks. To make things even smoother, we'll set up Continuous Integration and Continuous Deployment (CI/CD) pipelines. These pipelines will automatically test new changes and deploy them, so developers don't have to spend time doing it manually. using AWS services like EC2 for scaling computing power, RDS for managing databases easily, S3 for storing and getting blog content, and IAM for controlling who can access what.</w:t>
      </w:r>
    </w:p>
    <w:p w14:paraId="2A571720" w14:textId="54B9B60C" w:rsidR="00482371" w:rsidRDefault="00482371" w:rsidP="00C41D17">
      <w:pPr>
        <w:pStyle w:val="commonpara"/>
      </w:pPr>
    </w:p>
    <w:p w14:paraId="7389C28C" w14:textId="06F96D0C" w:rsidR="00C8570A" w:rsidRDefault="00C8570A" w:rsidP="00C41D17">
      <w:pPr>
        <w:pStyle w:val="commonpara"/>
      </w:pPr>
    </w:p>
    <w:p w14:paraId="29D92653" w14:textId="0AA00424" w:rsidR="00C8570A" w:rsidRDefault="00C8570A" w:rsidP="00C41D17">
      <w:pPr>
        <w:pStyle w:val="commonpara"/>
      </w:pPr>
    </w:p>
    <w:p w14:paraId="37CB7F38" w14:textId="14DC4C48" w:rsidR="00C8570A" w:rsidRDefault="00C8570A" w:rsidP="00C41D17">
      <w:pPr>
        <w:pStyle w:val="commonpara"/>
      </w:pPr>
    </w:p>
    <w:p w14:paraId="62671DD4" w14:textId="28F02648" w:rsidR="00C8570A" w:rsidRDefault="00C8570A" w:rsidP="00C41D17">
      <w:pPr>
        <w:pStyle w:val="commonpara"/>
      </w:pPr>
    </w:p>
    <w:p w14:paraId="1FF970F3" w14:textId="3F6ED71F" w:rsidR="00C8570A" w:rsidRDefault="00C8570A" w:rsidP="00C41D17">
      <w:pPr>
        <w:pStyle w:val="commonpara"/>
      </w:pPr>
    </w:p>
    <w:p w14:paraId="626C31B7" w14:textId="180B4486" w:rsidR="00C8570A" w:rsidRDefault="00C8570A" w:rsidP="00C8570A">
      <w:pPr>
        <w:pStyle w:val="Heading1"/>
      </w:pPr>
      <w:bookmarkStart w:id="1" w:name="_Toc163957567"/>
      <w:r>
        <w:lastRenderedPageBreak/>
        <w:t>Project Requirement</w:t>
      </w:r>
      <w:bookmarkEnd w:id="1"/>
      <w:r>
        <w:t xml:space="preserve"> </w:t>
      </w:r>
    </w:p>
    <w:p w14:paraId="0350921D" w14:textId="06510AD9" w:rsidR="00C8570A" w:rsidRPr="00755C95" w:rsidRDefault="00C8570A" w:rsidP="00755C95">
      <w:pPr>
        <w:pStyle w:val="commonpara"/>
      </w:pPr>
      <w:r w:rsidRPr="00755C95">
        <w:t xml:space="preserve">Design an online platform, where people can share their thoughts and stories with the world. With social media and other web pages, this blog allows you to talk about things in more detail and connect with readers in an interesting way. Whether you might </w:t>
      </w:r>
      <w:r w:rsidR="00FE4655" w:rsidRPr="00755C95">
        <w:t>have</w:t>
      </w:r>
      <w:r w:rsidRPr="00755C95">
        <w:t xml:space="preserve"> hobby </w:t>
      </w:r>
      <w:r w:rsidR="00FE4655" w:rsidRPr="00755C95">
        <w:t xml:space="preserve">in </w:t>
      </w:r>
      <w:r w:rsidRPr="00755C95">
        <w:t xml:space="preserve">sharing your </w:t>
      </w:r>
      <w:r w:rsidR="00FE4655" w:rsidRPr="00755C95">
        <w:t xml:space="preserve">innovative ideas about technology, </w:t>
      </w:r>
      <w:r w:rsidRPr="00755C95">
        <w:t xml:space="preserve">cooking or a </w:t>
      </w:r>
      <w:r w:rsidR="0098621B" w:rsidRPr="00755C95">
        <w:t>business</w:t>
      </w:r>
      <w:r w:rsidRPr="00755C95">
        <w:t xml:space="preserve"> tips in your </w:t>
      </w:r>
      <w:r w:rsidR="00FE4655" w:rsidRPr="00755C95">
        <w:t>specialized area by</w:t>
      </w:r>
      <w:r w:rsidRPr="00755C95">
        <w:t xml:space="preserve"> blogging </w:t>
      </w:r>
      <w:r w:rsidR="00FE4655" w:rsidRPr="00755C95">
        <w:t xml:space="preserve">to </w:t>
      </w:r>
      <w:r w:rsidRPr="00755C95">
        <w:t>helps you reach a wider audience and build a community around your interests.</w:t>
      </w:r>
    </w:p>
    <w:p w14:paraId="01943018" w14:textId="2D05B6CD" w:rsidR="00FE4655" w:rsidRPr="00755C95" w:rsidRDefault="00FE4655" w:rsidP="00755C95">
      <w:pPr>
        <w:pStyle w:val="commonpara"/>
      </w:pPr>
    </w:p>
    <w:p w14:paraId="4F42A526" w14:textId="5E3279DC" w:rsidR="00FE4655" w:rsidRPr="00755C95" w:rsidRDefault="00FE4655" w:rsidP="00755C95">
      <w:pPr>
        <w:pStyle w:val="commonpara"/>
        <w:rPr>
          <w:rStyle w:val="Emphasis"/>
          <w:b/>
          <w:bCs/>
          <w:i/>
          <w:iCs/>
          <w:u w:val="single"/>
        </w:rPr>
      </w:pPr>
      <w:r w:rsidRPr="00755C95">
        <w:rPr>
          <w:rStyle w:val="Emphasis"/>
          <w:b/>
          <w:bCs/>
          <w:u w:val="single"/>
        </w:rPr>
        <w:t>Key Features</w:t>
      </w:r>
    </w:p>
    <w:p w14:paraId="5179DF30" w14:textId="60D19880" w:rsidR="008141CF" w:rsidRDefault="00FF4FC0" w:rsidP="00755C95">
      <w:pPr>
        <w:pStyle w:val="commonpara"/>
      </w:pPr>
      <w:r w:rsidRPr="00755C95">
        <w:t>The project required to develop a blog website where users can post article, and interact with blog posts. The website aims to provide a platform for users to share their ideas, experiences with a people. main features such as user registration and authentication, blog post creation and management, commenting, and search functionality. The website should be built in modern web technologies, like Java/Spring Boot for the backend, React for the frontend, and PostgreSQL for the database. the website will be hosted on a cloud platform such as AWS, ensuring scalability, reliability, and security. The project must utilize best practices of DevOps tool and web development, technique including building, testing, and deployments.</w:t>
      </w:r>
    </w:p>
    <w:p w14:paraId="63D45983" w14:textId="77777777" w:rsidR="00755C95" w:rsidRPr="00755C95" w:rsidRDefault="00755C95" w:rsidP="00755C95">
      <w:pPr>
        <w:pStyle w:val="commonpara"/>
      </w:pPr>
    </w:p>
    <w:p w14:paraId="72BEA483" w14:textId="0CAE564C" w:rsidR="0098621B" w:rsidRDefault="0098621B" w:rsidP="00C8570A">
      <w:pPr>
        <w:rPr>
          <w:rFonts w:ascii="system-ui" w:hAnsi="system-ui" w:hint="eastAsia"/>
          <w:color w:val="0D0D0D"/>
          <w:shd w:val="clear" w:color="auto" w:fill="FFFFFF"/>
        </w:rPr>
      </w:pPr>
    </w:p>
    <w:p w14:paraId="17314DD2" w14:textId="77777777" w:rsidR="003157F9" w:rsidRDefault="003157F9" w:rsidP="00C8570A">
      <w:pPr>
        <w:rPr>
          <w:rFonts w:ascii="system-ui" w:hAnsi="system-ui" w:hint="eastAsia"/>
          <w:color w:val="0D0D0D"/>
          <w:shd w:val="clear" w:color="auto" w:fill="FFFFFF"/>
        </w:rPr>
      </w:pPr>
    </w:p>
    <w:p w14:paraId="0276DCA2" w14:textId="77777777" w:rsidR="0098621B" w:rsidRPr="00755C95" w:rsidRDefault="0098621B" w:rsidP="00B8569C">
      <w:pPr>
        <w:pStyle w:val="commonpara"/>
        <w:numPr>
          <w:ilvl w:val="0"/>
          <w:numId w:val="1"/>
        </w:numPr>
        <w:rPr>
          <w:b/>
          <w:bCs/>
          <w:u w:val="single"/>
        </w:rPr>
      </w:pPr>
      <w:r w:rsidRPr="00755C95">
        <w:rPr>
          <w:b/>
          <w:bCs/>
          <w:u w:val="single"/>
        </w:rPr>
        <w:lastRenderedPageBreak/>
        <w:t>Functional Requirements:</w:t>
      </w:r>
    </w:p>
    <w:p w14:paraId="24FAEEA5" w14:textId="77777777" w:rsidR="0098621B" w:rsidRPr="00755C95" w:rsidRDefault="0098621B" w:rsidP="00B8569C">
      <w:pPr>
        <w:pStyle w:val="commonpara"/>
        <w:numPr>
          <w:ilvl w:val="0"/>
          <w:numId w:val="2"/>
        </w:numPr>
        <w:rPr>
          <w:b/>
          <w:bCs/>
        </w:rPr>
      </w:pPr>
      <w:r w:rsidRPr="00755C95">
        <w:rPr>
          <w:b/>
          <w:bCs/>
        </w:rPr>
        <w:t>User Management:</w:t>
      </w:r>
    </w:p>
    <w:p w14:paraId="49A207D6" w14:textId="77D1DF95" w:rsidR="0098621B" w:rsidRPr="00755C95" w:rsidRDefault="0098621B" w:rsidP="00B8569C">
      <w:pPr>
        <w:pStyle w:val="commonpara"/>
        <w:numPr>
          <w:ilvl w:val="0"/>
          <w:numId w:val="3"/>
        </w:numPr>
      </w:pPr>
      <w:r w:rsidRPr="00755C95">
        <w:t>User registration.</w:t>
      </w:r>
    </w:p>
    <w:p w14:paraId="681369B1" w14:textId="77777777" w:rsidR="0098621B" w:rsidRPr="00755C95" w:rsidRDefault="0098621B" w:rsidP="00B8569C">
      <w:pPr>
        <w:pStyle w:val="commonpara"/>
        <w:numPr>
          <w:ilvl w:val="0"/>
          <w:numId w:val="3"/>
        </w:numPr>
      </w:pPr>
      <w:r w:rsidRPr="00755C95">
        <w:t>User login/logout functionality.</w:t>
      </w:r>
    </w:p>
    <w:p w14:paraId="4BCA9A0B" w14:textId="78858EA2" w:rsidR="0098621B" w:rsidRPr="00755C95" w:rsidRDefault="0098621B" w:rsidP="00B8569C">
      <w:pPr>
        <w:pStyle w:val="commonpara"/>
        <w:numPr>
          <w:ilvl w:val="0"/>
          <w:numId w:val="3"/>
        </w:numPr>
      </w:pPr>
      <w:r w:rsidRPr="00755C95">
        <w:t>User profile management.</w:t>
      </w:r>
    </w:p>
    <w:p w14:paraId="368483AB" w14:textId="5758E49C" w:rsidR="0098621B" w:rsidRPr="00755C95" w:rsidRDefault="0098621B" w:rsidP="00B8569C">
      <w:pPr>
        <w:pStyle w:val="commonpara"/>
        <w:numPr>
          <w:ilvl w:val="0"/>
          <w:numId w:val="4"/>
        </w:numPr>
      </w:pPr>
      <w:r w:rsidRPr="00755C95">
        <w:rPr>
          <w:b/>
          <w:bCs/>
        </w:rPr>
        <w:t>Blog Management</w:t>
      </w:r>
      <w:r w:rsidR="00755C95">
        <w:t>:</w:t>
      </w:r>
    </w:p>
    <w:p w14:paraId="14BC11A3" w14:textId="77777777" w:rsidR="0098621B" w:rsidRPr="00755C95" w:rsidRDefault="0098621B" w:rsidP="00B8569C">
      <w:pPr>
        <w:pStyle w:val="commonpara"/>
        <w:numPr>
          <w:ilvl w:val="0"/>
          <w:numId w:val="5"/>
        </w:numPr>
      </w:pPr>
      <w:r w:rsidRPr="00755C95">
        <w:t>Create, edit, and delete blog posts.</w:t>
      </w:r>
    </w:p>
    <w:p w14:paraId="0DFD5DE1" w14:textId="77777777" w:rsidR="0098621B" w:rsidRPr="00755C95" w:rsidRDefault="0098621B" w:rsidP="00B8569C">
      <w:pPr>
        <w:pStyle w:val="commonpara"/>
        <w:numPr>
          <w:ilvl w:val="0"/>
          <w:numId w:val="5"/>
        </w:numPr>
      </w:pPr>
      <w:r w:rsidRPr="00755C95">
        <w:t>View published blog posts.</w:t>
      </w:r>
    </w:p>
    <w:p w14:paraId="4C07350A" w14:textId="77777777" w:rsidR="0098621B" w:rsidRPr="00755C95" w:rsidRDefault="0098621B" w:rsidP="00B8569C">
      <w:pPr>
        <w:pStyle w:val="commonpara"/>
        <w:numPr>
          <w:ilvl w:val="0"/>
          <w:numId w:val="5"/>
        </w:numPr>
      </w:pPr>
      <w:r w:rsidRPr="00755C95">
        <w:t>Commenting on blog posts.</w:t>
      </w:r>
    </w:p>
    <w:p w14:paraId="1E18B3DB" w14:textId="77777777" w:rsidR="0098621B" w:rsidRPr="00755C95" w:rsidRDefault="0098621B" w:rsidP="00B8569C">
      <w:pPr>
        <w:pStyle w:val="commonpara"/>
        <w:numPr>
          <w:ilvl w:val="0"/>
          <w:numId w:val="6"/>
        </w:numPr>
        <w:rPr>
          <w:b/>
          <w:bCs/>
        </w:rPr>
      </w:pPr>
      <w:r w:rsidRPr="00755C95">
        <w:rPr>
          <w:b/>
          <w:bCs/>
        </w:rPr>
        <w:t>Search Functionality:</w:t>
      </w:r>
    </w:p>
    <w:p w14:paraId="34B8AAE8" w14:textId="77777777" w:rsidR="0098621B" w:rsidRPr="00755C95" w:rsidRDefault="0098621B" w:rsidP="00B8569C">
      <w:pPr>
        <w:pStyle w:val="commonpara"/>
        <w:numPr>
          <w:ilvl w:val="0"/>
          <w:numId w:val="7"/>
        </w:numPr>
      </w:pPr>
      <w:r w:rsidRPr="00755C95">
        <w:t>Allow users to search for blog posts based on keywords or categories.</w:t>
      </w:r>
    </w:p>
    <w:p w14:paraId="2B8151A9" w14:textId="77777777" w:rsidR="0098621B" w:rsidRPr="00755C95" w:rsidRDefault="0098621B" w:rsidP="00B8569C">
      <w:pPr>
        <w:pStyle w:val="commonpara"/>
        <w:numPr>
          <w:ilvl w:val="0"/>
          <w:numId w:val="7"/>
        </w:numPr>
      </w:pPr>
      <w:r w:rsidRPr="00755C95">
        <w:t>User Interaction:</w:t>
      </w:r>
    </w:p>
    <w:p w14:paraId="1B268FE5" w14:textId="6C624179" w:rsidR="0098621B" w:rsidRPr="00755C95" w:rsidRDefault="0098621B" w:rsidP="00B8569C">
      <w:pPr>
        <w:pStyle w:val="commonpara"/>
        <w:numPr>
          <w:ilvl w:val="0"/>
          <w:numId w:val="7"/>
        </w:numPr>
      </w:pPr>
      <w:r w:rsidRPr="00755C95">
        <w:t>Ability to like/start rating blog posts.</w:t>
      </w:r>
    </w:p>
    <w:p w14:paraId="316B1351" w14:textId="0789269E" w:rsidR="0098621B" w:rsidRPr="00755C95" w:rsidRDefault="0098621B" w:rsidP="00B8569C">
      <w:pPr>
        <w:pStyle w:val="commonpara"/>
        <w:numPr>
          <w:ilvl w:val="0"/>
          <w:numId w:val="7"/>
        </w:numPr>
      </w:pPr>
      <w:r w:rsidRPr="00755C95">
        <w:t>Can share blog posts on social media platforms.</w:t>
      </w:r>
    </w:p>
    <w:p w14:paraId="73D0DD12" w14:textId="77777777" w:rsidR="0098621B" w:rsidRPr="00755C95" w:rsidRDefault="0098621B" w:rsidP="00B8569C">
      <w:pPr>
        <w:pStyle w:val="commonpara"/>
        <w:numPr>
          <w:ilvl w:val="0"/>
          <w:numId w:val="8"/>
        </w:numPr>
        <w:rPr>
          <w:b/>
          <w:bCs/>
        </w:rPr>
      </w:pPr>
      <w:r w:rsidRPr="00755C95">
        <w:rPr>
          <w:b/>
          <w:bCs/>
        </w:rPr>
        <w:t>Administration:</w:t>
      </w:r>
    </w:p>
    <w:p w14:paraId="2EBDE2CB" w14:textId="203F9F2C" w:rsidR="0098621B" w:rsidRPr="00755C95" w:rsidRDefault="0098621B" w:rsidP="00B8569C">
      <w:pPr>
        <w:pStyle w:val="commonpara"/>
        <w:numPr>
          <w:ilvl w:val="0"/>
          <w:numId w:val="9"/>
        </w:numPr>
      </w:pPr>
      <w:r w:rsidRPr="00755C95">
        <w:t>Admin dashboard to managing users, blog posts, comments, etc.</w:t>
      </w:r>
    </w:p>
    <w:p w14:paraId="7AD61282" w14:textId="6F880E26" w:rsidR="0098621B" w:rsidRPr="00755C95" w:rsidRDefault="0098621B" w:rsidP="00B8569C">
      <w:pPr>
        <w:pStyle w:val="commonpara"/>
        <w:numPr>
          <w:ilvl w:val="0"/>
          <w:numId w:val="9"/>
        </w:numPr>
      </w:pPr>
      <w:r w:rsidRPr="00755C95">
        <w:lastRenderedPageBreak/>
        <w:t>Admin should have access for approving/rejecting user comments.</w:t>
      </w:r>
    </w:p>
    <w:p w14:paraId="3059C370" w14:textId="77777777" w:rsidR="0098621B" w:rsidRPr="00755C95" w:rsidRDefault="0098621B" w:rsidP="00755C95">
      <w:pPr>
        <w:pStyle w:val="commonpara"/>
      </w:pPr>
    </w:p>
    <w:p w14:paraId="630A7D34" w14:textId="77777777" w:rsidR="0098621B" w:rsidRPr="00755C95" w:rsidRDefault="0098621B" w:rsidP="00B8569C">
      <w:pPr>
        <w:pStyle w:val="commonpara"/>
        <w:numPr>
          <w:ilvl w:val="0"/>
          <w:numId w:val="10"/>
        </w:numPr>
        <w:rPr>
          <w:b/>
          <w:bCs/>
        </w:rPr>
      </w:pPr>
      <w:r w:rsidRPr="00755C95">
        <w:rPr>
          <w:b/>
          <w:bCs/>
        </w:rPr>
        <w:t>Security:</w:t>
      </w:r>
    </w:p>
    <w:p w14:paraId="24721693" w14:textId="77777777" w:rsidR="0098621B" w:rsidRPr="00755C95" w:rsidRDefault="0098621B" w:rsidP="00B8569C">
      <w:pPr>
        <w:pStyle w:val="commonpara"/>
        <w:numPr>
          <w:ilvl w:val="0"/>
          <w:numId w:val="11"/>
        </w:numPr>
      </w:pPr>
      <w:r w:rsidRPr="00755C95">
        <w:t>Implementation of authentication and authorization mechanisms.</w:t>
      </w:r>
    </w:p>
    <w:p w14:paraId="47D8C158" w14:textId="77777777" w:rsidR="0098621B" w:rsidRPr="00755C95" w:rsidRDefault="0098621B" w:rsidP="00B8569C">
      <w:pPr>
        <w:pStyle w:val="commonpara"/>
        <w:numPr>
          <w:ilvl w:val="0"/>
          <w:numId w:val="11"/>
        </w:numPr>
      </w:pPr>
      <w:r w:rsidRPr="00755C95">
        <w:t>Protection against common security threats such as SQL injection, XSS, CSRF, etc.</w:t>
      </w:r>
    </w:p>
    <w:p w14:paraId="617E32CB" w14:textId="4E1CC9D1" w:rsidR="0098621B" w:rsidRPr="00755C95" w:rsidRDefault="0098621B" w:rsidP="00B8569C">
      <w:pPr>
        <w:pStyle w:val="commonpara"/>
        <w:numPr>
          <w:ilvl w:val="0"/>
          <w:numId w:val="12"/>
        </w:numPr>
        <w:rPr>
          <w:b/>
          <w:bCs/>
          <w:u w:val="single"/>
        </w:rPr>
      </w:pPr>
      <w:r w:rsidRPr="00755C95">
        <w:rPr>
          <w:b/>
          <w:bCs/>
          <w:u w:val="single"/>
        </w:rPr>
        <w:t>Non-Functional Requirements:</w:t>
      </w:r>
    </w:p>
    <w:p w14:paraId="416F902E" w14:textId="77777777" w:rsidR="0098621B" w:rsidRPr="00755C95" w:rsidRDefault="0098621B" w:rsidP="00B8569C">
      <w:pPr>
        <w:pStyle w:val="commonpara"/>
        <w:numPr>
          <w:ilvl w:val="0"/>
          <w:numId w:val="13"/>
        </w:numPr>
        <w:rPr>
          <w:b/>
          <w:bCs/>
        </w:rPr>
      </w:pPr>
      <w:r w:rsidRPr="00755C95">
        <w:rPr>
          <w:b/>
          <w:bCs/>
        </w:rPr>
        <w:t>Performance:</w:t>
      </w:r>
    </w:p>
    <w:p w14:paraId="6FFB06E8" w14:textId="77777777" w:rsidR="0098621B" w:rsidRPr="00755C95" w:rsidRDefault="0098621B" w:rsidP="00B8569C">
      <w:pPr>
        <w:pStyle w:val="commonpara"/>
        <w:numPr>
          <w:ilvl w:val="0"/>
          <w:numId w:val="14"/>
        </w:numPr>
      </w:pPr>
      <w:r w:rsidRPr="00755C95">
        <w:t>Fast loading times for web pages.</w:t>
      </w:r>
    </w:p>
    <w:p w14:paraId="0C44D617" w14:textId="5556DA94" w:rsidR="0098621B" w:rsidRPr="00755C95" w:rsidRDefault="0098621B" w:rsidP="00B8569C">
      <w:pPr>
        <w:pStyle w:val="commonpara"/>
        <w:numPr>
          <w:ilvl w:val="0"/>
          <w:numId w:val="14"/>
        </w:numPr>
      </w:pPr>
      <w:r w:rsidRPr="00755C95">
        <w:t>Should handle traffic and content.</w:t>
      </w:r>
    </w:p>
    <w:p w14:paraId="47D5E1BC" w14:textId="77777777" w:rsidR="0098621B" w:rsidRPr="00755C95" w:rsidRDefault="0098621B" w:rsidP="00B8569C">
      <w:pPr>
        <w:pStyle w:val="commonpara"/>
        <w:numPr>
          <w:ilvl w:val="0"/>
          <w:numId w:val="13"/>
        </w:numPr>
        <w:rPr>
          <w:b/>
          <w:bCs/>
        </w:rPr>
      </w:pPr>
      <w:r w:rsidRPr="00755C95">
        <w:rPr>
          <w:b/>
          <w:bCs/>
        </w:rPr>
        <w:t>Usability:</w:t>
      </w:r>
    </w:p>
    <w:p w14:paraId="7341B7AB" w14:textId="5433D14D" w:rsidR="0098621B" w:rsidRPr="00755C95" w:rsidRDefault="00C722D8" w:rsidP="00B8569C">
      <w:pPr>
        <w:pStyle w:val="commonpara"/>
        <w:numPr>
          <w:ilvl w:val="0"/>
          <w:numId w:val="15"/>
        </w:numPr>
      </w:pPr>
      <w:r w:rsidRPr="00755C95">
        <w:t>U</w:t>
      </w:r>
      <w:r w:rsidR="0098621B" w:rsidRPr="00755C95">
        <w:t>ser</w:t>
      </w:r>
      <w:r w:rsidRPr="00755C95">
        <w:t xml:space="preserve"> </w:t>
      </w:r>
      <w:r w:rsidR="0098621B" w:rsidRPr="00755C95">
        <w:t>friendly interface.</w:t>
      </w:r>
    </w:p>
    <w:p w14:paraId="3B301B2D" w14:textId="77777777" w:rsidR="0098621B" w:rsidRPr="00755C95" w:rsidRDefault="0098621B" w:rsidP="00B8569C">
      <w:pPr>
        <w:pStyle w:val="commonpara"/>
        <w:numPr>
          <w:ilvl w:val="0"/>
          <w:numId w:val="15"/>
        </w:numPr>
      </w:pPr>
      <w:r w:rsidRPr="00755C95">
        <w:t>Responsive design for mobile devices.</w:t>
      </w:r>
    </w:p>
    <w:p w14:paraId="648D65B4" w14:textId="77777777" w:rsidR="0098621B" w:rsidRPr="00B8569C" w:rsidRDefault="0098621B" w:rsidP="00B8569C">
      <w:pPr>
        <w:pStyle w:val="commonpara"/>
        <w:numPr>
          <w:ilvl w:val="0"/>
          <w:numId w:val="16"/>
        </w:numPr>
        <w:rPr>
          <w:b/>
          <w:bCs/>
        </w:rPr>
      </w:pPr>
      <w:r w:rsidRPr="00B8569C">
        <w:rPr>
          <w:b/>
          <w:bCs/>
        </w:rPr>
        <w:t>Reliability:</w:t>
      </w:r>
    </w:p>
    <w:p w14:paraId="1F83A400" w14:textId="77777777" w:rsidR="0098621B" w:rsidRPr="00755C95" w:rsidRDefault="0098621B" w:rsidP="00B8569C">
      <w:pPr>
        <w:pStyle w:val="commonpara"/>
        <w:numPr>
          <w:ilvl w:val="0"/>
          <w:numId w:val="17"/>
        </w:numPr>
      </w:pPr>
      <w:r w:rsidRPr="00755C95">
        <w:t>Minimal downtime and high availability of the website.</w:t>
      </w:r>
    </w:p>
    <w:p w14:paraId="2960BB21" w14:textId="77777777" w:rsidR="00B8569C" w:rsidRDefault="0098621B" w:rsidP="00B8569C">
      <w:pPr>
        <w:pStyle w:val="commonpara"/>
        <w:numPr>
          <w:ilvl w:val="0"/>
          <w:numId w:val="17"/>
        </w:numPr>
      </w:pPr>
      <w:r w:rsidRPr="00755C95">
        <w:t>Regular backups of data to prevent data loss.</w:t>
      </w:r>
    </w:p>
    <w:p w14:paraId="205B4FD7" w14:textId="3EAF497A" w:rsidR="0098621B" w:rsidRPr="00B8569C" w:rsidRDefault="0098621B" w:rsidP="00B8569C">
      <w:pPr>
        <w:pStyle w:val="commonpara"/>
        <w:numPr>
          <w:ilvl w:val="0"/>
          <w:numId w:val="16"/>
        </w:numPr>
      </w:pPr>
      <w:r w:rsidRPr="00B8569C">
        <w:rPr>
          <w:b/>
          <w:bCs/>
        </w:rPr>
        <w:t>Security:</w:t>
      </w:r>
    </w:p>
    <w:p w14:paraId="6A12BEB9" w14:textId="00BCE56E" w:rsidR="0098621B" w:rsidRPr="00755C95" w:rsidRDefault="0098621B" w:rsidP="00B8569C">
      <w:pPr>
        <w:pStyle w:val="commonpara"/>
        <w:numPr>
          <w:ilvl w:val="0"/>
          <w:numId w:val="18"/>
        </w:numPr>
      </w:pPr>
      <w:r w:rsidRPr="00755C95">
        <w:lastRenderedPageBreak/>
        <w:t>Encryption user passwords</w:t>
      </w:r>
      <w:r w:rsidR="00C722D8" w:rsidRPr="00755C95">
        <w:t xml:space="preserve"> and sensitive user data</w:t>
      </w:r>
      <w:r w:rsidRPr="00755C95">
        <w:t>.</w:t>
      </w:r>
    </w:p>
    <w:p w14:paraId="6C2BB451" w14:textId="62F1603F" w:rsidR="0098621B" w:rsidRPr="00755C95" w:rsidRDefault="0098621B" w:rsidP="00B8569C">
      <w:pPr>
        <w:pStyle w:val="commonpara"/>
        <w:numPr>
          <w:ilvl w:val="0"/>
          <w:numId w:val="18"/>
        </w:numPr>
      </w:pPr>
      <w:r w:rsidRPr="00755C95">
        <w:t>Protection against unauthorized access.</w:t>
      </w:r>
    </w:p>
    <w:p w14:paraId="63B183F4" w14:textId="0E60756D" w:rsidR="0098621B" w:rsidRPr="00B8569C" w:rsidRDefault="0098621B" w:rsidP="00B8569C">
      <w:pPr>
        <w:pStyle w:val="commonpara"/>
        <w:numPr>
          <w:ilvl w:val="0"/>
          <w:numId w:val="19"/>
        </w:numPr>
        <w:rPr>
          <w:b/>
          <w:bCs/>
          <w:u w:val="single"/>
        </w:rPr>
      </w:pPr>
      <w:r w:rsidRPr="00B8569C">
        <w:rPr>
          <w:b/>
          <w:bCs/>
          <w:u w:val="single"/>
        </w:rPr>
        <w:t>Technology Stack:</w:t>
      </w:r>
    </w:p>
    <w:p w14:paraId="2C2023A6" w14:textId="77777777" w:rsidR="0098621B" w:rsidRPr="00B8569C" w:rsidRDefault="0098621B" w:rsidP="00B8569C">
      <w:pPr>
        <w:pStyle w:val="commonpara"/>
        <w:numPr>
          <w:ilvl w:val="0"/>
          <w:numId w:val="16"/>
        </w:numPr>
      </w:pPr>
      <w:r w:rsidRPr="00B8569C">
        <w:rPr>
          <w:b/>
          <w:bCs/>
        </w:rPr>
        <w:t>Backend</w:t>
      </w:r>
      <w:r w:rsidRPr="00B8569C">
        <w:t>:</w:t>
      </w:r>
    </w:p>
    <w:p w14:paraId="68046261" w14:textId="4C74EE3F" w:rsidR="0098621B" w:rsidRPr="00B8569C" w:rsidRDefault="0098621B" w:rsidP="00B8569C">
      <w:pPr>
        <w:pStyle w:val="commonpara"/>
        <w:numPr>
          <w:ilvl w:val="0"/>
          <w:numId w:val="20"/>
        </w:numPr>
      </w:pPr>
      <w:r w:rsidRPr="00B8569C">
        <w:t>Programming languages</w:t>
      </w:r>
      <w:r w:rsidR="00C722D8" w:rsidRPr="00B8569C">
        <w:t xml:space="preserve"> and </w:t>
      </w:r>
      <w:r w:rsidRPr="00B8569C">
        <w:t>frameworks (e.g., Java/Spring Boot).</w:t>
      </w:r>
    </w:p>
    <w:p w14:paraId="0B3F2398" w14:textId="77777777" w:rsidR="0098621B" w:rsidRPr="00B8569C" w:rsidRDefault="0098621B" w:rsidP="00B8569C">
      <w:pPr>
        <w:pStyle w:val="commonpara"/>
        <w:numPr>
          <w:ilvl w:val="0"/>
          <w:numId w:val="20"/>
        </w:numPr>
      </w:pPr>
      <w:r w:rsidRPr="00B8569C">
        <w:t>Database management system (e.g., PostgreSQL).</w:t>
      </w:r>
    </w:p>
    <w:p w14:paraId="10453778" w14:textId="5609014A" w:rsidR="0098621B" w:rsidRPr="00B8569C" w:rsidRDefault="00C722D8" w:rsidP="00B8569C">
      <w:pPr>
        <w:pStyle w:val="commonpara"/>
        <w:numPr>
          <w:ilvl w:val="0"/>
          <w:numId w:val="20"/>
        </w:numPr>
      </w:pPr>
      <w:r w:rsidRPr="00B8569C">
        <w:t xml:space="preserve">Web API authentication tool </w:t>
      </w:r>
      <w:r w:rsidR="0098621B" w:rsidRPr="00B8569C">
        <w:t xml:space="preserve"> (e.g., JWT for authentication).</w:t>
      </w:r>
    </w:p>
    <w:p w14:paraId="4A6DA161" w14:textId="011C3D67" w:rsidR="0098621B" w:rsidRPr="00B8569C" w:rsidRDefault="0098621B" w:rsidP="00B8569C">
      <w:pPr>
        <w:pStyle w:val="commonpara"/>
        <w:numPr>
          <w:ilvl w:val="0"/>
          <w:numId w:val="16"/>
        </w:numPr>
        <w:rPr>
          <w:b/>
          <w:bCs/>
        </w:rPr>
      </w:pPr>
      <w:r w:rsidRPr="00B8569C">
        <w:rPr>
          <w:b/>
          <w:bCs/>
        </w:rPr>
        <w:t>Frontend:</w:t>
      </w:r>
    </w:p>
    <w:p w14:paraId="6AD4D536" w14:textId="77777777" w:rsidR="0098621B" w:rsidRPr="00B8569C" w:rsidRDefault="0098621B" w:rsidP="00B8569C">
      <w:pPr>
        <w:pStyle w:val="commonpara"/>
        <w:numPr>
          <w:ilvl w:val="0"/>
          <w:numId w:val="21"/>
        </w:numPr>
      </w:pPr>
      <w:r w:rsidRPr="00B8569C">
        <w:t>JavaScript libraries/frameworks (e.g., React).</w:t>
      </w:r>
    </w:p>
    <w:p w14:paraId="020463B2" w14:textId="77777777" w:rsidR="0098621B" w:rsidRPr="00B8569C" w:rsidRDefault="0098621B" w:rsidP="00B8569C">
      <w:pPr>
        <w:pStyle w:val="commonpara"/>
        <w:numPr>
          <w:ilvl w:val="0"/>
          <w:numId w:val="21"/>
        </w:numPr>
      </w:pPr>
      <w:r w:rsidRPr="00B8569C">
        <w:t>HTML/CSS for styling.</w:t>
      </w:r>
    </w:p>
    <w:p w14:paraId="7D714681" w14:textId="77777777" w:rsidR="0098621B" w:rsidRPr="00B8569C" w:rsidRDefault="0098621B" w:rsidP="00B8569C">
      <w:pPr>
        <w:pStyle w:val="commonpara"/>
        <w:numPr>
          <w:ilvl w:val="0"/>
          <w:numId w:val="22"/>
        </w:numPr>
        <w:rPr>
          <w:b/>
          <w:bCs/>
        </w:rPr>
      </w:pPr>
      <w:r w:rsidRPr="00B8569C">
        <w:rPr>
          <w:b/>
          <w:bCs/>
        </w:rPr>
        <w:t>Infrastructure:</w:t>
      </w:r>
    </w:p>
    <w:p w14:paraId="7DAAAE76" w14:textId="74A248D9" w:rsidR="0098621B" w:rsidRPr="00B8569C" w:rsidRDefault="0098621B" w:rsidP="00B8569C">
      <w:pPr>
        <w:pStyle w:val="commonpara"/>
        <w:numPr>
          <w:ilvl w:val="0"/>
          <w:numId w:val="23"/>
        </w:numPr>
      </w:pPr>
      <w:r w:rsidRPr="00B8569C">
        <w:t>Cloud platform (e.g., AWS) for hosting.</w:t>
      </w:r>
    </w:p>
    <w:p w14:paraId="17F3CF7E" w14:textId="189DA8FF" w:rsidR="0098621B" w:rsidRPr="00B8569C" w:rsidRDefault="0098621B" w:rsidP="00B8569C">
      <w:pPr>
        <w:pStyle w:val="commonpara"/>
        <w:numPr>
          <w:ilvl w:val="0"/>
          <w:numId w:val="23"/>
        </w:numPr>
      </w:pPr>
      <w:r w:rsidRPr="00B8569C">
        <w:t>Continuous Integration/Continuous Deployment (CI/CD) tools.</w:t>
      </w:r>
      <w:r w:rsidR="00C722D8" w:rsidRPr="00B8569C">
        <w:t xml:space="preserve"> (Jenkins)</w:t>
      </w:r>
    </w:p>
    <w:p w14:paraId="7F6BDA87" w14:textId="33291ED9" w:rsidR="0098621B" w:rsidRPr="00B8569C" w:rsidRDefault="0098621B" w:rsidP="00B8569C">
      <w:pPr>
        <w:pStyle w:val="commonpara"/>
        <w:numPr>
          <w:ilvl w:val="0"/>
          <w:numId w:val="19"/>
        </w:numPr>
      </w:pPr>
      <w:r w:rsidRPr="00B8569C">
        <w:rPr>
          <w:b/>
          <w:bCs/>
          <w:u w:val="single"/>
        </w:rPr>
        <w:t>Testing</w:t>
      </w:r>
      <w:r w:rsidRPr="00B8569C">
        <w:t>:</w:t>
      </w:r>
    </w:p>
    <w:p w14:paraId="67AB715D" w14:textId="73690105" w:rsidR="0098621B" w:rsidRPr="00B8569C" w:rsidRDefault="0098621B" w:rsidP="00B8569C">
      <w:pPr>
        <w:pStyle w:val="commonpara"/>
        <w:numPr>
          <w:ilvl w:val="0"/>
          <w:numId w:val="24"/>
        </w:numPr>
      </w:pPr>
      <w:r w:rsidRPr="00B8569C">
        <w:t>Unit testing of backend and frontend.</w:t>
      </w:r>
    </w:p>
    <w:p w14:paraId="3728F499" w14:textId="2312F652" w:rsidR="0098621B" w:rsidRPr="00B8569C" w:rsidRDefault="0098621B" w:rsidP="00B8569C">
      <w:pPr>
        <w:pStyle w:val="commonpara"/>
        <w:numPr>
          <w:ilvl w:val="0"/>
          <w:numId w:val="24"/>
        </w:numPr>
      </w:pPr>
      <w:r w:rsidRPr="00B8569C">
        <w:t xml:space="preserve">Integration testing to </w:t>
      </w:r>
      <w:r w:rsidR="00C722D8" w:rsidRPr="00B8569C">
        <w:t>make sure</w:t>
      </w:r>
      <w:r w:rsidRPr="00B8569C">
        <w:t xml:space="preserve"> different parts of the system work</w:t>
      </w:r>
      <w:r w:rsidR="00C722D8" w:rsidRPr="00B8569C">
        <w:t>ing fine.</w:t>
      </w:r>
      <w:r w:rsidRPr="00B8569C">
        <w:t xml:space="preserve"> </w:t>
      </w:r>
    </w:p>
    <w:p w14:paraId="3D6AC3AB" w14:textId="1E57686A" w:rsidR="00C722D8" w:rsidRDefault="0098621B" w:rsidP="00C8570A">
      <w:pPr>
        <w:pStyle w:val="commonpara"/>
        <w:numPr>
          <w:ilvl w:val="0"/>
          <w:numId w:val="24"/>
        </w:numPr>
      </w:pPr>
      <w:r w:rsidRPr="00B8569C">
        <w:lastRenderedPageBreak/>
        <w:t>End-to-end testing to validate the entire user flow.</w:t>
      </w:r>
    </w:p>
    <w:p w14:paraId="6F6665B3" w14:textId="465864AF" w:rsidR="00C722D8" w:rsidRDefault="00C722D8" w:rsidP="00C8570A"/>
    <w:p w14:paraId="0DE3D72C" w14:textId="2B6B20FF" w:rsidR="00C722D8" w:rsidRDefault="00C722D8" w:rsidP="00C722D8">
      <w:pPr>
        <w:pStyle w:val="Heading1"/>
      </w:pPr>
      <w:bookmarkStart w:id="2" w:name="_Toc163957568"/>
      <w:r>
        <w:t>Use case Diagram</w:t>
      </w:r>
      <w:bookmarkEnd w:id="2"/>
    </w:p>
    <w:p w14:paraId="59C75C93" w14:textId="77777777" w:rsidR="00C722D8" w:rsidRDefault="00C722D8" w:rsidP="00C722D8">
      <w:pPr>
        <w:rPr>
          <w:noProof/>
        </w:rPr>
      </w:pPr>
    </w:p>
    <w:p w14:paraId="7416DB24" w14:textId="77777777" w:rsidR="00C722D8" w:rsidRDefault="00C722D8" w:rsidP="00C722D8">
      <w:pPr>
        <w:rPr>
          <w:noProof/>
        </w:rPr>
      </w:pPr>
    </w:p>
    <w:p w14:paraId="15FDC490" w14:textId="77777777" w:rsidR="00C722D8" w:rsidRDefault="00C722D8" w:rsidP="00C722D8">
      <w:pPr>
        <w:rPr>
          <w:noProof/>
        </w:rPr>
      </w:pPr>
    </w:p>
    <w:p w14:paraId="47DDA34A" w14:textId="436A7D36" w:rsidR="00C722D8" w:rsidRDefault="00C722D8" w:rsidP="00C722D8">
      <w:pPr>
        <w:jc w:val="center"/>
      </w:pPr>
      <w:r>
        <w:rPr>
          <w:noProof/>
        </w:rPr>
        <w:drawing>
          <wp:inline distT="0" distB="0" distL="0" distR="0" wp14:anchorId="5777DA4C" wp14:editId="54CE6AF2">
            <wp:extent cx="5943600" cy="3023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3023870"/>
                    </a:xfrm>
                    <a:prstGeom prst="rect">
                      <a:avLst/>
                    </a:prstGeom>
                  </pic:spPr>
                </pic:pic>
              </a:graphicData>
            </a:graphic>
          </wp:inline>
        </w:drawing>
      </w:r>
    </w:p>
    <w:p w14:paraId="67526398" w14:textId="275F5962" w:rsidR="00C722D8" w:rsidRDefault="00C722D8" w:rsidP="00C722D8">
      <w:pPr>
        <w:jc w:val="center"/>
      </w:pPr>
      <w:r>
        <w:t>Use case diagram 1.1</w:t>
      </w:r>
    </w:p>
    <w:p w14:paraId="0FF4D048" w14:textId="3DE71F2A" w:rsidR="00C722D8" w:rsidRDefault="00C722D8" w:rsidP="00C722D8">
      <w:pPr>
        <w:jc w:val="center"/>
      </w:pPr>
    </w:p>
    <w:p w14:paraId="66A37342" w14:textId="2789A57C" w:rsidR="00C722D8" w:rsidRDefault="00C722D8" w:rsidP="00C722D8">
      <w:pPr>
        <w:jc w:val="center"/>
      </w:pPr>
    </w:p>
    <w:p w14:paraId="33D5207A" w14:textId="124BAC22" w:rsidR="00C722D8" w:rsidRDefault="00C722D8" w:rsidP="003157F9"/>
    <w:p w14:paraId="7C175696" w14:textId="7C912D65" w:rsidR="00C722D8" w:rsidRDefault="00C722D8" w:rsidP="00C722D8">
      <w:pPr>
        <w:pStyle w:val="Heading1"/>
      </w:pPr>
      <w:bookmarkStart w:id="3" w:name="_Toc163957569"/>
      <w:r>
        <w:lastRenderedPageBreak/>
        <w:t>Activity Diagram</w:t>
      </w:r>
      <w:bookmarkEnd w:id="3"/>
    </w:p>
    <w:p w14:paraId="6887870E" w14:textId="23E49A04" w:rsidR="00C722D8" w:rsidRDefault="00C722D8" w:rsidP="00C722D8">
      <w:r>
        <w:rPr>
          <w:noProof/>
        </w:rPr>
        <w:drawing>
          <wp:inline distT="0" distB="0" distL="0" distR="0" wp14:anchorId="7EC73D48" wp14:editId="3FBDAAA6">
            <wp:extent cx="4752975" cy="6705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752975" cy="6705600"/>
                    </a:xfrm>
                    <a:prstGeom prst="rect">
                      <a:avLst/>
                    </a:prstGeom>
                  </pic:spPr>
                </pic:pic>
              </a:graphicData>
            </a:graphic>
          </wp:inline>
        </w:drawing>
      </w:r>
    </w:p>
    <w:p w14:paraId="13F54A79" w14:textId="25B902CE" w:rsidR="00C722D8" w:rsidRDefault="00C722D8" w:rsidP="00C722D8">
      <w:pPr>
        <w:jc w:val="center"/>
      </w:pPr>
      <w:r>
        <w:t>Activity Diagram 1.1</w:t>
      </w:r>
    </w:p>
    <w:p w14:paraId="45AD5933" w14:textId="2643D47E" w:rsidR="00E715C7" w:rsidRDefault="00E715C7" w:rsidP="00C722D8">
      <w:pPr>
        <w:jc w:val="center"/>
      </w:pPr>
    </w:p>
    <w:p w14:paraId="62947F7A" w14:textId="3E26E031" w:rsidR="00E715C7" w:rsidRDefault="00E715C7" w:rsidP="00E715C7">
      <w:pPr>
        <w:pStyle w:val="Heading1"/>
      </w:pPr>
      <w:r>
        <w:t>TEchnology overview</w:t>
      </w:r>
    </w:p>
    <w:p w14:paraId="60F29DB9" w14:textId="6609B56F" w:rsidR="00E715C7" w:rsidRDefault="00E715C7" w:rsidP="00E715C7">
      <w:pPr>
        <w:pStyle w:val="Heading2"/>
      </w:pPr>
      <w:r>
        <w:t>Java</w:t>
      </w:r>
    </w:p>
    <w:p w14:paraId="1D8258F7" w14:textId="13D26987" w:rsidR="00E715C7" w:rsidRDefault="00D5016A" w:rsidP="00D5016A">
      <w:pPr>
        <w:rPr>
          <w:rFonts w:ascii="system-ui" w:hAnsi="system-ui" w:hint="eastAsia"/>
          <w:color w:val="0D0D0D"/>
          <w:shd w:val="clear" w:color="auto" w:fill="FFFFFF"/>
        </w:rPr>
      </w:pPr>
      <w:r w:rsidRPr="00D5016A">
        <w:t xml:space="preserve">Java is a versatile and widely-used programming language known for its portability, robustness, and scalability. Its portability is achieved through the Java Virtual Machine (JVM), which </w:t>
      </w:r>
      <w:r>
        <w:t xml:space="preserve">is </w:t>
      </w:r>
      <w:r w:rsidRPr="00D5016A">
        <w:t xml:space="preserve">allows Java programs to run on any platform without </w:t>
      </w:r>
      <w:r>
        <w:t xml:space="preserve">any </w:t>
      </w:r>
      <w:r w:rsidRPr="00D5016A">
        <w:t>modification. According to Smith (2020), the JVM provides a platform-independent execution environment, ensuring that Java applications behave consistently across different operating systems. This portability enables developers to write code once and deploy it anywhere, reducing the need for platform-specific adaptations and enhancing software accessibility</w:t>
      </w:r>
      <w:r>
        <w:rPr>
          <w:rFonts w:ascii="system-ui" w:hAnsi="system-ui"/>
          <w:color w:val="0D0D0D"/>
          <w:shd w:val="clear" w:color="auto" w:fill="FFFFFF"/>
        </w:rPr>
        <w:t>.</w:t>
      </w:r>
    </w:p>
    <w:p w14:paraId="0A272EDF" w14:textId="1C3DD7C9" w:rsidR="00D5016A" w:rsidRDefault="00D5016A" w:rsidP="00D5016A">
      <w:pPr>
        <w:rPr>
          <w:rFonts w:ascii="system-ui" w:hAnsi="system-ui" w:hint="eastAsia"/>
          <w:color w:val="0D0D0D"/>
          <w:shd w:val="clear" w:color="auto" w:fill="FFFFFF"/>
        </w:rPr>
      </w:pPr>
    </w:p>
    <w:p w14:paraId="0B8C0B65" w14:textId="7F10833D" w:rsidR="00D5016A" w:rsidRDefault="00D5016A" w:rsidP="00D5016A">
      <w:pPr>
        <w:rPr>
          <w:rFonts w:ascii="system-ui" w:hAnsi="system-ui" w:hint="eastAsia"/>
          <w:color w:val="0D0D0D"/>
          <w:shd w:val="clear" w:color="auto" w:fill="FFFFFF"/>
        </w:rPr>
      </w:pPr>
      <w:r w:rsidRPr="00D5016A">
        <w:t>The robustness of Java achieved through strong exception handling mechanism and automatic memory management through garbage collection. As noted by Brown (2019), Java's robust exception handling ensures stable performance by effectively managing errors and preventing unexpected program termination. Additionally, automatic memory management frees developers from manual memory allocation and deallocation tasks, reducing the risk of memory leaks and enhancing software reliability</w:t>
      </w:r>
      <w:r>
        <w:rPr>
          <w:rFonts w:ascii="system-ui" w:hAnsi="system-ui"/>
          <w:color w:val="0D0D0D"/>
          <w:shd w:val="clear" w:color="auto" w:fill="FFFFFF"/>
        </w:rPr>
        <w:t>.</w:t>
      </w:r>
    </w:p>
    <w:p w14:paraId="3787C75A" w14:textId="0D5C3C11" w:rsidR="00D5016A" w:rsidRDefault="00D5016A" w:rsidP="00D5016A">
      <w:pPr>
        <w:rPr>
          <w:shd w:val="clear" w:color="auto" w:fill="FFFFFF"/>
        </w:rPr>
      </w:pPr>
      <w:r>
        <w:rPr>
          <w:shd w:val="clear" w:color="auto" w:fill="FFFFFF"/>
        </w:rPr>
        <w:t xml:space="preserve">Java's scalability is supported by its built-in support for multithreading and networking. According to Williams (2021), Java's multithreading capabilities allow developers to create concurrent, responsive applications capable of handling multiple tasks simultaneously. </w:t>
      </w:r>
      <w:r>
        <w:rPr>
          <w:shd w:val="clear" w:color="auto" w:fill="FFFFFF"/>
        </w:rPr>
        <w:lastRenderedPageBreak/>
        <w:t>Furthermore, its networking features enable the development of distributed, scalable applications capable of communicating over the internet.</w:t>
      </w:r>
    </w:p>
    <w:p w14:paraId="2679225B" w14:textId="6B61D0F1" w:rsidR="00D5016A" w:rsidRDefault="00D5016A" w:rsidP="00D5016A">
      <w:r w:rsidRPr="00D5016A">
        <w:t>Examples of real-world Java applications include enterprise systems like banking software (e.g., online banking platforms), e-commerce websites (e.g., Amazon), Android mobile apps, large-scale web applications (e.g., LinkedIn), and scientific computing tools.</w:t>
      </w:r>
    </w:p>
    <w:p w14:paraId="2299AE82" w14:textId="7CC86C7E" w:rsidR="00D5016A" w:rsidRDefault="00D5016A" w:rsidP="00D5016A"/>
    <w:p w14:paraId="2FF7119D" w14:textId="4839CDE2" w:rsidR="00D5016A" w:rsidRDefault="00D5016A" w:rsidP="00D5016A">
      <w:pPr>
        <w:pStyle w:val="Heading2"/>
      </w:pPr>
      <w:r>
        <w:t>SpringBoot</w:t>
      </w:r>
    </w:p>
    <w:p w14:paraId="6C9C4159" w14:textId="28E9D4F6" w:rsidR="00D5016A" w:rsidRDefault="00151098" w:rsidP="00B50B0E">
      <w:pPr>
        <w:rPr>
          <w:shd w:val="clear" w:color="auto" w:fill="FFFFFF"/>
        </w:rPr>
      </w:pPr>
      <w:r w:rsidRPr="00151098">
        <w:rPr>
          <w:b/>
          <w:bCs/>
          <w:u w:val="single"/>
          <w:shd w:val="clear" w:color="auto" w:fill="FFFFFF"/>
        </w:rPr>
        <w:t>Simplicity:</w:t>
      </w:r>
      <w:r>
        <w:rPr>
          <w:shd w:val="clear" w:color="auto" w:fill="FFFFFF"/>
        </w:rPr>
        <w:t xml:space="preserve"> </w:t>
      </w:r>
      <w:r w:rsidR="00D5016A">
        <w:rPr>
          <w:shd w:val="clear" w:color="auto" w:fill="FFFFFF"/>
        </w:rPr>
        <w:t xml:space="preserve">Spring Boot simplicity archived from its convention over configuration approach, which minimizes the need for explicit configuration and boilerplate code. According to Robinson (2018), Spring Boot automates many aspects of application setup and configuration, allowing developers to focus more on application logic and less on infrastructure concerns. This simplicity </w:t>
      </w:r>
      <w:r w:rsidR="00B50B0E">
        <w:rPr>
          <w:shd w:val="clear" w:color="auto" w:fill="FFFFFF"/>
        </w:rPr>
        <w:t>feature improve</w:t>
      </w:r>
      <w:r w:rsidR="00D5016A">
        <w:rPr>
          <w:shd w:val="clear" w:color="auto" w:fill="FFFFFF"/>
        </w:rPr>
        <w:t xml:space="preserve"> the development process and enhances developer productivity.</w:t>
      </w:r>
    </w:p>
    <w:p w14:paraId="20E90D04" w14:textId="4816991C" w:rsidR="00B50B0E" w:rsidRDefault="00151098" w:rsidP="00B50B0E">
      <w:pPr>
        <w:rPr>
          <w:shd w:val="clear" w:color="auto" w:fill="FFFFFF"/>
        </w:rPr>
      </w:pPr>
      <w:r w:rsidRPr="00151098">
        <w:rPr>
          <w:b/>
          <w:bCs/>
          <w:u w:val="single"/>
          <w:shd w:val="clear" w:color="auto" w:fill="FFFFFF"/>
        </w:rPr>
        <w:t>robustness:</w:t>
      </w:r>
      <w:r>
        <w:rPr>
          <w:shd w:val="clear" w:color="auto" w:fill="FFFFFF"/>
        </w:rPr>
        <w:t xml:space="preserve"> </w:t>
      </w:r>
      <w:r w:rsidR="00B50B0E">
        <w:rPr>
          <w:shd w:val="clear" w:color="auto" w:fill="FFFFFF"/>
        </w:rPr>
        <w:t xml:space="preserve">The robustness of Spring Boot is includes auto-configuration, embedded servers, dependency injection, and robust testing support. As highlighted by Miller and White (2020), Spring Boot's auto-configuration feature automatically configures the application based on its dependencies, reducing manual configuration errors and ensuring consistent </w:t>
      </w:r>
      <w:proofErr w:type="spellStart"/>
      <w:r w:rsidR="00B50B0E">
        <w:rPr>
          <w:shd w:val="clear" w:color="auto" w:fill="FFFFFF"/>
        </w:rPr>
        <w:t>behavior</w:t>
      </w:r>
      <w:proofErr w:type="spellEnd"/>
      <w:r w:rsidR="00B50B0E">
        <w:rPr>
          <w:shd w:val="clear" w:color="auto" w:fill="FFFFFF"/>
        </w:rPr>
        <w:t xml:space="preserve"> across deployments. </w:t>
      </w:r>
      <w:r w:rsidR="00B50B0E">
        <w:rPr>
          <w:rFonts w:hint="eastAsia"/>
          <w:shd w:val="clear" w:color="auto" w:fill="FFFFFF"/>
        </w:rPr>
        <w:t>O</w:t>
      </w:r>
      <w:r w:rsidR="00B50B0E">
        <w:rPr>
          <w:shd w:val="clear" w:color="auto" w:fill="FFFFFF"/>
        </w:rPr>
        <w:t>n top of that, its embedded servers, such as Tomcat or Jetty, simplify deployment by packaging the application as a self-contained executable JAR file, eliminating the need for external server setup.</w:t>
      </w:r>
    </w:p>
    <w:p w14:paraId="23340B1A" w14:textId="7EFE08DC" w:rsidR="00727345" w:rsidRDefault="00151098" w:rsidP="00727345">
      <w:pPr>
        <w:rPr>
          <w:shd w:val="clear" w:color="auto" w:fill="FFFFFF"/>
        </w:rPr>
      </w:pPr>
      <w:r>
        <w:rPr>
          <w:b/>
          <w:bCs/>
          <w:u w:val="single"/>
          <w:shd w:val="clear" w:color="auto" w:fill="FFFFFF"/>
        </w:rPr>
        <w:lastRenderedPageBreak/>
        <w:t>M</w:t>
      </w:r>
      <w:r w:rsidRPr="00151098">
        <w:rPr>
          <w:b/>
          <w:bCs/>
          <w:u w:val="single"/>
          <w:shd w:val="clear" w:color="auto" w:fill="FFFFFF"/>
        </w:rPr>
        <w:t>aintainability</w:t>
      </w:r>
      <w:r>
        <w:rPr>
          <w:shd w:val="clear" w:color="auto" w:fill="FFFFFF"/>
        </w:rPr>
        <w:t xml:space="preserve">: </w:t>
      </w:r>
      <w:r w:rsidR="00B50B0E">
        <w:rPr>
          <w:shd w:val="clear" w:color="auto" w:fill="FFFFFF"/>
        </w:rPr>
        <w:t>Spring Boot's maintainability is supported by its modular architecture. According to Adams (2019), Spring Boot promotes best practices in software design and architecture, making it easier for developers to understand, maintain, and extend their applications over time. Furthermore, its active community and extensive documentation provide developers with the resources they need to troubleshoot issues, implement new features, and keep their applications up to date.</w:t>
      </w:r>
    </w:p>
    <w:p w14:paraId="4F76F918" w14:textId="2D9B9E5C" w:rsidR="00727345" w:rsidRDefault="00151098" w:rsidP="00151098">
      <w:pPr>
        <w:rPr>
          <w:shd w:val="clear" w:color="auto" w:fill="FFFFFF"/>
        </w:rPr>
      </w:pPr>
      <w:r w:rsidRPr="00151098">
        <w:rPr>
          <w:b/>
          <w:bCs/>
          <w:u w:val="single"/>
          <w:shd w:val="clear" w:color="auto" w:fill="FFFFFF"/>
        </w:rPr>
        <w:t>Security</w:t>
      </w:r>
      <w:r w:rsidRPr="00151098">
        <w:rPr>
          <w:shd w:val="clear" w:color="auto" w:fill="FFFFFF"/>
        </w:rPr>
        <w:t>:</w:t>
      </w:r>
      <w:r>
        <w:rPr>
          <w:shd w:val="clear" w:color="auto" w:fill="FFFFFF"/>
        </w:rPr>
        <w:t xml:space="preserve"> </w:t>
      </w:r>
      <w:r w:rsidRPr="00151098">
        <w:rPr>
          <w:shd w:val="clear" w:color="auto" w:fill="FFFFFF"/>
        </w:rPr>
        <w:t>Spring Boot provides comprehensive security features out of the box, including authentication, authorization, and encryption (Robinson, 2018). It integrates seamlessly with Spring Security to handle common security concerns, such as user authentication with various authentication providers (e.g., LDAP, OAuth), role-based access control, and protection against common security vulnerabilities like cross-site request forgery (CSRF) and cross-site scripting (XSS) attacks (Adams, 2019).</w:t>
      </w:r>
    </w:p>
    <w:p w14:paraId="461703B7" w14:textId="2A770A3C" w:rsidR="00151098" w:rsidRDefault="00151098" w:rsidP="00151098">
      <w:pPr>
        <w:rPr>
          <w:shd w:val="clear" w:color="auto" w:fill="FFFFFF"/>
        </w:rPr>
      </w:pPr>
      <w:r w:rsidRPr="00151098">
        <w:rPr>
          <w:b/>
          <w:bCs/>
          <w:u w:val="single"/>
          <w:shd w:val="clear" w:color="auto" w:fill="FFFFFF"/>
        </w:rPr>
        <w:t>DevOps Integration:</w:t>
      </w:r>
      <w:r>
        <w:rPr>
          <w:shd w:val="clear" w:color="auto" w:fill="FFFFFF"/>
        </w:rPr>
        <w:t xml:space="preserve"> </w:t>
      </w:r>
      <w:r w:rsidRPr="00151098">
        <w:rPr>
          <w:shd w:val="clear" w:color="auto" w:fill="FFFFFF"/>
        </w:rPr>
        <w:t>Spring Boot facilitates DevOps practices by promoting automation, collaboration, and continuous delivery (Robinson, 2018). It integrates seamlessly with popular DevOps tools and practices, including containerization (e.g., Docker), orchestration (e.g., Kubernetes), continuous integration/continuous delivery (CI/CD) pipelines (e.g., Jenkins, GitLab CI/CD), and infrastructure as code (</w:t>
      </w:r>
      <w:proofErr w:type="spellStart"/>
      <w:r w:rsidRPr="00151098">
        <w:rPr>
          <w:shd w:val="clear" w:color="auto" w:fill="FFFFFF"/>
        </w:rPr>
        <w:t>IaC</w:t>
      </w:r>
      <w:proofErr w:type="spellEnd"/>
      <w:r w:rsidRPr="00151098">
        <w:rPr>
          <w:shd w:val="clear" w:color="auto" w:fill="FFFFFF"/>
        </w:rPr>
        <w:t>) tools (e.g., Terraform), enabling streamlined development, testing, deployment, and management processes (Adams, 2019).</w:t>
      </w:r>
    </w:p>
    <w:p w14:paraId="33D0718B" w14:textId="5EA0C1DA" w:rsidR="00151098" w:rsidRDefault="00151098" w:rsidP="00151098">
      <w:pPr>
        <w:rPr>
          <w:shd w:val="clear" w:color="auto" w:fill="FFFFFF"/>
        </w:rPr>
      </w:pPr>
    </w:p>
    <w:p w14:paraId="5839B8A9" w14:textId="77777777" w:rsidR="00151098" w:rsidRDefault="00151098" w:rsidP="00151098">
      <w:pPr>
        <w:rPr>
          <w:shd w:val="clear" w:color="auto" w:fill="FFFFFF"/>
        </w:rPr>
      </w:pPr>
    </w:p>
    <w:p w14:paraId="54E0A2C9" w14:textId="73560B02" w:rsidR="00151098" w:rsidRDefault="00151098" w:rsidP="00151098">
      <w:pPr>
        <w:rPr>
          <w:shd w:val="clear" w:color="auto" w:fill="FFFFFF"/>
        </w:rPr>
      </w:pPr>
      <w:r w:rsidRPr="00151098">
        <w:rPr>
          <w:b/>
          <w:bCs/>
          <w:u w:val="single"/>
          <w:shd w:val="clear" w:color="auto" w:fill="FFFFFF"/>
        </w:rPr>
        <w:lastRenderedPageBreak/>
        <w:t>Cloud-Native Support:</w:t>
      </w:r>
      <w:r>
        <w:rPr>
          <w:shd w:val="clear" w:color="auto" w:fill="FFFFFF"/>
        </w:rPr>
        <w:t xml:space="preserve"> </w:t>
      </w:r>
      <w:r w:rsidRPr="00151098">
        <w:rPr>
          <w:shd w:val="clear" w:color="auto" w:fill="FFFFFF"/>
        </w:rPr>
        <w:t>Spring Boot embraces cloud-native principles and provides features to build and deploy applications in cloud environments effectively (Miller &amp; White, 2020). It offers built-in support for cloud-native patterns and services like service discovery, centralized configuration management, distributed tracing, circuit breakers, and fault tolerance, making it well-suited for developing microservices architectures and cloud-native applications (Robinson, 2018).</w:t>
      </w:r>
    </w:p>
    <w:p w14:paraId="46F1487B" w14:textId="2E3888C9" w:rsidR="00151098" w:rsidRDefault="00151098" w:rsidP="00151098">
      <w:pPr>
        <w:pStyle w:val="Heading2"/>
        <w:rPr>
          <w:shd w:val="clear" w:color="auto" w:fill="FFFFFF"/>
        </w:rPr>
      </w:pPr>
      <w:r>
        <w:rPr>
          <w:shd w:val="clear" w:color="auto" w:fill="FFFFFF"/>
        </w:rPr>
        <w:t>Javascript</w:t>
      </w:r>
    </w:p>
    <w:p w14:paraId="49E45FA9" w14:textId="4876B8BD" w:rsidR="00151098" w:rsidRDefault="00151098" w:rsidP="00151098">
      <w:pPr>
        <w:rPr>
          <w:rFonts w:ascii="system-ui" w:hAnsi="system-ui" w:hint="eastAsia"/>
          <w:color w:val="0D0D0D"/>
          <w:shd w:val="clear" w:color="auto" w:fill="FFFFFF"/>
        </w:rPr>
      </w:pPr>
      <w:r>
        <w:rPr>
          <w:rFonts w:ascii="system-ui" w:hAnsi="system-ui"/>
          <w:color w:val="0D0D0D"/>
          <w:shd w:val="clear" w:color="auto" w:fill="FFFFFF"/>
        </w:rPr>
        <w:t>JavaScript is a popular programming language that can be used for both client-side and server-side development (Flanagan, 2020). It is widely used in web development for form validation, DOM manipulation, and asynchronous communication with servers (Simpson, 2018). JavaScript's dynamic typing and prototypal inheritance make it flexible and suitable for a wide range of applications (Brown, 2019).</w:t>
      </w:r>
    </w:p>
    <w:p w14:paraId="6426FF5D" w14:textId="671BFC02" w:rsidR="00151098" w:rsidRDefault="00151098" w:rsidP="00151098">
      <w:r w:rsidRPr="00151098">
        <w:rPr>
          <w:b/>
          <w:bCs/>
          <w:u w:val="single"/>
        </w:rPr>
        <w:t>Event-Driven Programming:</w:t>
      </w:r>
      <w:r>
        <w:t xml:space="preserve"> JavaScript support an event-driven programming model, allowing developers to define event handlers that respond to user actions (McFarland, 2020). This model enables the creation of interactive and responsive web pages, enhancing the user experience (Duckett, 2014). By attaching event listeners to HTML elements, developers can execute JavaScript code in response to user interactions like clicks, mouse movements, and keyboard inputs (Flanagan, 2020).</w:t>
      </w:r>
    </w:p>
    <w:p w14:paraId="379FC500" w14:textId="0755568A" w:rsidR="003773C4" w:rsidRDefault="003773C4" w:rsidP="00151098"/>
    <w:p w14:paraId="6FE58ED2" w14:textId="54A51250" w:rsidR="003773C4" w:rsidRDefault="003773C4" w:rsidP="00151098"/>
    <w:p w14:paraId="5BBC6300" w14:textId="73C2E664" w:rsidR="003773C4" w:rsidRDefault="003773C4" w:rsidP="003773C4">
      <w:r w:rsidRPr="003773C4">
        <w:rPr>
          <w:b/>
          <w:bCs/>
          <w:u w:val="single"/>
        </w:rPr>
        <w:lastRenderedPageBreak/>
        <w:t>Asynchronous Programming:</w:t>
      </w:r>
      <w:r>
        <w:t xml:space="preserve"> JavaScript supports asynchronous programming, allowing tasks to be executed non-</w:t>
      </w:r>
      <w:proofErr w:type="spellStart"/>
      <w:r>
        <w:t>blockingly</w:t>
      </w:r>
      <w:proofErr w:type="spellEnd"/>
      <w:r>
        <w:t xml:space="preserve"> (Simpson, 2018). This is particularly useful for tasks that involve fetching data from external sources, such as APIs or databases. By using asynchronous functions like Promises or await, developers can write code that waits for asynchronous operations to complete without blocking the execution of other tasks (McFarland, 2020)</w:t>
      </w:r>
    </w:p>
    <w:p w14:paraId="170D89B6" w14:textId="641E4679" w:rsidR="003773C4" w:rsidRDefault="003773C4" w:rsidP="003773C4">
      <w:pPr>
        <w:pStyle w:val="Heading2"/>
      </w:pPr>
      <w:r>
        <w:t>REact</w:t>
      </w:r>
    </w:p>
    <w:p w14:paraId="78828ECF" w14:textId="1BA8A048" w:rsidR="003773C4" w:rsidRDefault="003773C4" w:rsidP="003773C4">
      <w:pPr>
        <w:rPr>
          <w:shd w:val="clear" w:color="auto" w:fill="FFFFFF"/>
        </w:rPr>
      </w:pPr>
      <w:r>
        <w:rPr>
          <w:shd w:val="clear" w:color="auto" w:fill="FFFFFF"/>
        </w:rPr>
        <w:t xml:space="preserve">React is a JavaScript library for building user interfaces based on a component-based architecture (Banks, 2020). Developers can create reusable components that encapsulate UI elements and their </w:t>
      </w:r>
      <w:proofErr w:type="spellStart"/>
      <w:r>
        <w:rPr>
          <w:shd w:val="clear" w:color="auto" w:fill="FFFFFF"/>
        </w:rPr>
        <w:t>behavior</w:t>
      </w:r>
      <w:proofErr w:type="spellEnd"/>
      <w:r>
        <w:rPr>
          <w:shd w:val="clear" w:color="auto" w:fill="FFFFFF"/>
        </w:rPr>
        <w:t>, promoting code reusability and maintainability (Mehta, 2019). By composing complex UIs from smaller, self-contained components, developers can efficiently manage application state and UI logic (Hoy, 2018).</w:t>
      </w:r>
    </w:p>
    <w:p w14:paraId="2F19AF64" w14:textId="2BEA62C7" w:rsidR="003773C4" w:rsidRDefault="003773C4" w:rsidP="003773C4">
      <w:r w:rsidRPr="003773C4">
        <w:rPr>
          <w:b/>
          <w:bCs/>
          <w:u w:val="single"/>
        </w:rPr>
        <w:t>Virtual DOM:</w:t>
      </w:r>
      <w:r>
        <w:t xml:space="preserve"> </w:t>
      </w:r>
      <w:r w:rsidRPr="003773C4">
        <w:t>React utilizes a virtual DOM for efficient rendering of UI components (Banks, 2020). The virtual DOM is a lightweight representation of the actual DOM, allowing React to perform updates in a more efficient manner (Mehta, 2019). When application state changes, React reconciles the virtual DOM with the actual DOM, updating only the components that have changed (Hoy, 2018). This approach results in better performance and improved user experience.</w:t>
      </w:r>
    </w:p>
    <w:p w14:paraId="1873DD3D" w14:textId="7AB5BDD9" w:rsidR="003773C4" w:rsidRDefault="003773C4" w:rsidP="003773C4">
      <w:r w:rsidRPr="003773C4">
        <w:rPr>
          <w:b/>
          <w:bCs/>
          <w:u w:val="single"/>
        </w:rPr>
        <w:t>Declarative Programming:</w:t>
      </w:r>
      <w:r>
        <w:t xml:space="preserve"> React use declarative programming </w:t>
      </w:r>
      <w:proofErr w:type="spellStart"/>
      <w:r>
        <w:t>approch</w:t>
      </w:r>
      <w:proofErr w:type="spellEnd"/>
      <w:r>
        <w:t xml:space="preserve">, where developers describe the desired UI state and React takes care of updating the DOM to match that state (Banks, 2020). This simplifies the development process and makes it easier to reason about </w:t>
      </w:r>
      <w:r>
        <w:lastRenderedPageBreak/>
        <w:t xml:space="preserve">application </w:t>
      </w:r>
      <w:proofErr w:type="spellStart"/>
      <w:r>
        <w:t>behavior</w:t>
      </w:r>
      <w:proofErr w:type="spellEnd"/>
      <w:r>
        <w:t>. Developers can focus on what the UI should look like in different states, rather than imperatively specifying how to update the UI in response to user actions (Hoy, 2018).</w:t>
      </w:r>
    </w:p>
    <w:p w14:paraId="29412F4F" w14:textId="44C0BEBE" w:rsidR="00DD07C0" w:rsidRDefault="00DD07C0" w:rsidP="003773C4"/>
    <w:p w14:paraId="31625F15" w14:textId="152C92BA" w:rsidR="00DD07C0" w:rsidRDefault="00DD07C0" w:rsidP="00DD07C0">
      <w:pPr>
        <w:pStyle w:val="Heading2"/>
      </w:pPr>
      <w:r>
        <w:t>MAVEN</w:t>
      </w:r>
    </w:p>
    <w:p w14:paraId="6A059B05" w14:textId="64C795A1" w:rsidR="00DD07C0" w:rsidRDefault="00DD07C0" w:rsidP="00DD07C0">
      <w:r w:rsidRPr="00DD07C0">
        <w:t xml:space="preserve">Apache Maven is a powerful build tool </w:t>
      </w:r>
      <w:r>
        <w:t>it</w:t>
      </w:r>
      <w:r w:rsidRPr="00DD07C0">
        <w:t xml:space="preserve"> used for Java projects. It simplifies the process of managing dependencies, building, packaging, and deploying Java-based applications. Maven operates based on the concept of project object model (POM), which describes the structure and dependencies of a project in an XML format (</w:t>
      </w:r>
      <w:proofErr w:type="spellStart"/>
      <w:r w:rsidRPr="00DD07C0">
        <w:t>Kosaraju</w:t>
      </w:r>
      <w:proofErr w:type="spellEnd"/>
      <w:r w:rsidRPr="00DD07C0">
        <w:t>, 2018).</w:t>
      </w:r>
    </w:p>
    <w:p w14:paraId="57C41CC0" w14:textId="69157FA2" w:rsidR="00DD07C0" w:rsidRDefault="00DD07C0" w:rsidP="00DD07C0">
      <w:r w:rsidRPr="00DD07C0">
        <w:t>One of the key features of Maven is it</w:t>
      </w:r>
      <w:r>
        <w:t xml:space="preserve"> is automated</w:t>
      </w:r>
      <w:r w:rsidRPr="00DD07C0">
        <w:t xml:space="preserve"> dependency management. Maven allows developers to declare project dependen</w:t>
      </w:r>
      <w:r>
        <w:t>t libraries</w:t>
      </w:r>
      <w:r w:rsidRPr="00DD07C0">
        <w:t xml:space="preserve"> in the POM file, specifying the required libraries and </w:t>
      </w:r>
      <w:r>
        <w:t>it</w:t>
      </w:r>
      <w:r w:rsidRPr="00DD07C0">
        <w:t xml:space="preserve"> versions. Maven then automatically downloads the necessary dependencies from </w:t>
      </w:r>
      <w:r>
        <w:t xml:space="preserve">central </w:t>
      </w:r>
      <w:r w:rsidRPr="00DD07C0">
        <w:t xml:space="preserve">repositories and </w:t>
      </w:r>
      <w:r>
        <w:t xml:space="preserve">also can specify custom or private central repositories </w:t>
      </w:r>
      <w:r w:rsidRPr="00DD07C0">
        <w:t>(Hummel, 2019).</w:t>
      </w:r>
    </w:p>
    <w:p w14:paraId="4CED6B48" w14:textId="6B89A7EF" w:rsidR="00DD07C0" w:rsidRDefault="00DD07C0" w:rsidP="00DD07C0">
      <w:r>
        <w:t>Maven also provides a standardized project structure, making it easier for developers to navigate and understand project layouts. It offers a set of predefined lifecycle phases (e.g., compile, test, package, install, deploy), which can be executed individually using Maven commands (Rahman, 2019).</w:t>
      </w:r>
    </w:p>
    <w:p w14:paraId="4B3996A0" w14:textId="77777777" w:rsidR="00DD07C0" w:rsidRDefault="00DD07C0" w:rsidP="00DD07C0"/>
    <w:p w14:paraId="78CE59A4" w14:textId="25BA29DC" w:rsidR="00DD07C0" w:rsidRPr="00DD07C0" w:rsidRDefault="00DD07C0" w:rsidP="00DD07C0">
      <w:r>
        <w:t xml:space="preserve">also, Maven supports plugin-based architecture, allowing developers to extend its functionality through custom plugins. There are various plugins available for Maven, covering a wide range of </w:t>
      </w:r>
      <w:r>
        <w:lastRenderedPageBreak/>
        <w:t>tasks such as code quality analysis, documentation generation, and integration with external tools and services (</w:t>
      </w:r>
      <w:proofErr w:type="spellStart"/>
      <w:r>
        <w:t>Kosaraju</w:t>
      </w:r>
      <w:proofErr w:type="spellEnd"/>
      <w:r>
        <w:t>, 2018).</w:t>
      </w:r>
    </w:p>
    <w:sectPr w:rsidR="00DD07C0" w:rsidRPr="00DD07C0">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39945" w14:textId="77777777" w:rsidR="000779A7" w:rsidRDefault="000A5C29">
      <w:pPr>
        <w:spacing w:line="240" w:lineRule="auto"/>
      </w:pPr>
      <w:r>
        <w:separator/>
      </w:r>
    </w:p>
  </w:endnote>
  <w:endnote w:type="continuationSeparator" w:id="0">
    <w:p w14:paraId="0562CB0E" w14:textId="77777777" w:rsidR="000779A7" w:rsidRDefault="000A5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506685"/>
      <w:docPartObj>
        <w:docPartGallery w:val="Page Numbers (Bottom of Page)"/>
        <w:docPartUnique/>
      </w:docPartObj>
    </w:sdtPr>
    <w:sdtEndPr>
      <w:rPr>
        <w:color w:val="7F7F7F" w:themeColor="background1" w:themeShade="7F"/>
        <w:spacing w:val="60"/>
      </w:rPr>
    </w:sdtEndPr>
    <w:sdtContent>
      <w:p w14:paraId="2279CC1E" w14:textId="2EC72D44" w:rsidR="00865D73" w:rsidRDefault="00865D7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B78278" w14:textId="77777777" w:rsidR="000779A7" w:rsidRDefault="00077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E0A41" w14:textId="77777777" w:rsidR="000779A7" w:rsidRDefault="000A5C29">
      <w:pPr>
        <w:spacing w:after="0"/>
      </w:pPr>
      <w:r>
        <w:separator/>
      </w:r>
    </w:p>
  </w:footnote>
  <w:footnote w:type="continuationSeparator" w:id="0">
    <w:p w14:paraId="62EBF3C5" w14:textId="77777777" w:rsidR="000779A7" w:rsidRDefault="000A5C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4E83D" w14:textId="76B5D8B4" w:rsidR="002E4041" w:rsidRDefault="002E4041">
    <w:pPr>
      <w:pStyle w:val="Header"/>
    </w:pPr>
    <w:r>
      <w:t xml:space="preserve">Student ID : </w:t>
    </w:r>
    <w:r w:rsidR="005C7FD5">
      <w:t>2333995</w:t>
    </w:r>
  </w:p>
  <w:p w14:paraId="01684DCD" w14:textId="77777777" w:rsidR="005C7FD5" w:rsidRDefault="005C7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316"/>
    <w:multiLevelType w:val="hybridMultilevel"/>
    <w:tmpl w:val="56E2A3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FC2A97"/>
    <w:multiLevelType w:val="hybridMultilevel"/>
    <w:tmpl w:val="26AE3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4C6EFD"/>
    <w:multiLevelType w:val="hybridMultilevel"/>
    <w:tmpl w:val="5D2E4B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B647ED2"/>
    <w:multiLevelType w:val="hybridMultilevel"/>
    <w:tmpl w:val="381881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BD60A9F"/>
    <w:multiLevelType w:val="hybridMultilevel"/>
    <w:tmpl w:val="5E2E7A2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5851233"/>
    <w:multiLevelType w:val="hybridMultilevel"/>
    <w:tmpl w:val="A1640E4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9F2FFB"/>
    <w:multiLevelType w:val="hybridMultilevel"/>
    <w:tmpl w:val="C5F865D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9FC6C3A"/>
    <w:multiLevelType w:val="hybridMultilevel"/>
    <w:tmpl w:val="6BF629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F522668"/>
    <w:multiLevelType w:val="hybridMultilevel"/>
    <w:tmpl w:val="49A0106E"/>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351C2D81"/>
    <w:multiLevelType w:val="hybridMultilevel"/>
    <w:tmpl w:val="CC52FDD0"/>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38B2350F"/>
    <w:multiLevelType w:val="hybridMultilevel"/>
    <w:tmpl w:val="8F0E8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B921911"/>
    <w:multiLevelType w:val="hybridMultilevel"/>
    <w:tmpl w:val="AB5208A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1761349"/>
    <w:multiLevelType w:val="hybridMultilevel"/>
    <w:tmpl w:val="51048750"/>
    <w:lvl w:ilvl="0" w:tplc="C1BE36CA">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88468C"/>
    <w:multiLevelType w:val="hybridMultilevel"/>
    <w:tmpl w:val="7CF2D89C"/>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1B93AD4"/>
    <w:multiLevelType w:val="hybridMultilevel"/>
    <w:tmpl w:val="1BCCA6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4EE380A"/>
    <w:multiLevelType w:val="hybridMultilevel"/>
    <w:tmpl w:val="3CB8C47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67C6BE1"/>
    <w:multiLevelType w:val="hybridMultilevel"/>
    <w:tmpl w:val="D262A638"/>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66EC3512"/>
    <w:multiLevelType w:val="hybridMultilevel"/>
    <w:tmpl w:val="42E2439C"/>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6BB00CBF"/>
    <w:multiLevelType w:val="hybridMultilevel"/>
    <w:tmpl w:val="353808E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DDD13B3"/>
    <w:multiLevelType w:val="hybridMultilevel"/>
    <w:tmpl w:val="BFD83E2C"/>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6EAB696A"/>
    <w:multiLevelType w:val="hybridMultilevel"/>
    <w:tmpl w:val="21C28D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9324989"/>
    <w:multiLevelType w:val="hybridMultilevel"/>
    <w:tmpl w:val="AB7413EE"/>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7DA74BBD"/>
    <w:multiLevelType w:val="hybridMultilevel"/>
    <w:tmpl w:val="B91A9520"/>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7F052D60"/>
    <w:multiLevelType w:val="hybridMultilevel"/>
    <w:tmpl w:val="F23469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21"/>
  </w:num>
  <w:num w:numId="4">
    <w:abstractNumId w:val="2"/>
  </w:num>
  <w:num w:numId="5">
    <w:abstractNumId w:val="9"/>
  </w:num>
  <w:num w:numId="6">
    <w:abstractNumId w:val="10"/>
  </w:num>
  <w:num w:numId="7">
    <w:abstractNumId w:val="19"/>
  </w:num>
  <w:num w:numId="8">
    <w:abstractNumId w:val="23"/>
  </w:num>
  <w:num w:numId="9">
    <w:abstractNumId w:val="17"/>
  </w:num>
  <w:num w:numId="10">
    <w:abstractNumId w:val="14"/>
  </w:num>
  <w:num w:numId="11">
    <w:abstractNumId w:val="16"/>
  </w:num>
  <w:num w:numId="12">
    <w:abstractNumId w:val="12"/>
  </w:num>
  <w:num w:numId="13">
    <w:abstractNumId w:val="20"/>
  </w:num>
  <w:num w:numId="14">
    <w:abstractNumId w:val="8"/>
  </w:num>
  <w:num w:numId="15">
    <w:abstractNumId w:val="22"/>
  </w:num>
  <w:num w:numId="16">
    <w:abstractNumId w:val="0"/>
  </w:num>
  <w:num w:numId="17">
    <w:abstractNumId w:val="15"/>
  </w:num>
  <w:num w:numId="18">
    <w:abstractNumId w:val="11"/>
  </w:num>
  <w:num w:numId="19">
    <w:abstractNumId w:val="5"/>
  </w:num>
  <w:num w:numId="20">
    <w:abstractNumId w:val="6"/>
  </w:num>
  <w:num w:numId="21">
    <w:abstractNumId w:val="4"/>
  </w:num>
  <w:num w:numId="22">
    <w:abstractNumId w:val="3"/>
  </w:num>
  <w:num w:numId="23">
    <w:abstractNumId w:val="18"/>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4B"/>
    <w:rsid w:val="000042CA"/>
    <w:rsid w:val="00004F7B"/>
    <w:rsid w:val="00007AE9"/>
    <w:rsid w:val="00010C12"/>
    <w:rsid w:val="0001645A"/>
    <w:rsid w:val="00034B59"/>
    <w:rsid w:val="000430F4"/>
    <w:rsid w:val="00061AAE"/>
    <w:rsid w:val="00066AED"/>
    <w:rsid w:val="000779A7"/>
    <w:rsid w:val="000913BB"/>
    <w:rsid w:val="00092170"/>
    <w:rsid w:val="00092C40"/>
    <w:rsid w:val="000A0A43"/>
    <w:rsid w:val="000A5C29"/>
    <w:rsid w:val="000A6C6A"/>
    <w:rsid w:val="000D19CC"/>
    <w:rsid w:val="000D4713"/>
    <w:rsid w:val="000E5487"/>
    <w:rsid w:val="000F1BDA"/>
    <w:rsid w:val="000F31CB"/>
    <w:rsid w:val="00102248"/>
    <w:rsid w:val="001126EB"/>
    <w:rsid w:val="00142949"/>
    <w:rsid w:val="00146AD1"/>
    <w:rsid w:val="00151098"/>
    <w:rsid w:val="00152BFA"/>
    <w:rsid w:val="001558A3"/>
    <w:rsid w:val="00155F6A"/>
    <w:rsid w:val="0016723E"/>
    <w:rsid w:val="00171850"/>
    <w:rsid w:val="0019654B"/>
    <w:rsid w:val="001966C3"/>
    <w:rsid w:val="001A37A5"/>
    <w:rsid w:val="0020025F"/>
    <w:rsid w:val="0023777D"/>
    <w:rsid w:val="00240AEA"/>
    <w:rsid w:val="0025641C"/>
    <w:rsid w:val="002809B6"/>
    <w:rsid w:val="002960CC"/>
    <w:rsid w:val="002C6098"/>
    <w:rsid w:val="002E4041"/>
    <w:rsid w:val="002F086F"/>
    <w:rsid w:val="002F4756"/>
    <w:rsid w:val="003157F9"/>
    <w:rsid w:val="00325E56"/>
    <w:rsid w:val="00335C80"/>
    <w:rsid w:val="00347B7C"/>
    <w:rsid w:val="00356D1A"/>
    <w:rsid w:val="00364C76"/>
    <w:rsid w:val="003773C4"/>
    <w:rsid w:val="00385F69"/>
    <w:rsid w:val="0039185E"/>
    <w:rsid w:val="003A4047"/>
    <w:rsid w:val="003D0B43"/>
    <w:rsid w:val="003E0DDF"/>
    <w:rsid w:val="003F12A9"/>
    <w:rsid w:val="00405C26"/>
    <w:rsid w:val="0041009A"/>
    <w:rsid w:val="004109D2"/>
    <w:rsid w:val="0041246E"/>
    <w:rsid w:val="0041793C"/>
    <w:rsid w:val="0043304E"/>
    <w:rsid w:val="00435948"/>
    <w:rsid w:val="00473176"/>
    <w:rsid w:val="00482371"/>
    <w:rsid w:val="00482507"/>
    <w:rsid w:val="004940DD"/>
    <w:rsid w:val="004C10B1"/>
    <w:rsid w:val="004C325C"/>
    <w:rsid w:val="004C64F0"/>
    <w:rsid w:val="004D0801"/>
    <w:rsid w:val="004E1DE7"/>
    <w:rsid w:val="004E4BAF"/>
    <w:rsid w:val="004E4BC3"/>
    <w:rsid w:val="004E7AEE"/>
    <w:rsid w:val="004F2EE8"/>
    <w:rsid w:val="00503B05"/>
    <w:rsid w:val="00505AAD"/>
    <w:rsid w:val="005144E6"/>
    <w:rsid w:val="00514960"/>
    <w:rsid w:val="00523654"/>
    <w:rsid w:val="00544C73"/>
    <w:rsid w:val="00545E34"/>
    <w:rsid w:val="0055433D"/>
    <w:rsid w:val="00561E56"/>
    <w:rsid w:val="00570B85"/>
    <w:rsid w:val="00571011"/>
    <w:rsid w:val="00594AB6"/>
    <w:rsid w:val="005A5FA7"/>
    <w:rsid w:val="005B4864"/>
    <w:rsid w:val="005C7FD5"/>
    <w:rsid w:val="005D71DC"/>
    <w:rsid w:val="005E7C42"/>
    <w:rsid w:val="006106D8"/>
    <w:rsid w:val="00633FD1"/>
    <w:rsid w:val="00640470"/>
    <w:rsid w:val="006456E4"/>
    <w:rsid w:val="00662C6F"/>
    <w:rsid w:val="0066477B"/>
    <w:rsid w:val="00672181"/>
    <w:rsid w:val="006833A0"/>
    <w:rsid w:val="00695744"/>
    <w:rsid w:val="006B042E"/>
    <w:rsid w:val="006D652A"/>
    <w:rsid w:val="006D7EB1"/>
    <w:rsid w:val="00710F2D"/>
    <w:rsid w:val="007230FD"/>
    <w:rsid w:val="00727345"/>
    <w:rsid w:val="0073401A"/>
    <w:rsid w:val="007524EA"/>
    <w:rsid w:val="00755C95"/>
    <w:rsid w:val="00774813"/>
    <w:rsid w:val="00786E74"/>
    <w:rsid w:val="00791BBF"/>
    <w:rsid w:val="007A1130"/>
    <w:rsid w:val="007A5D40"/>
    <w:rsid w:val="007B340F"/>
    <w:rsid w:val="007B4482"/>
    <w:rsid w:val="007D15FD"/>
    <w:rsid w:val="007D54DC"/>
    <w:rsid w:val="007E3080"/>
    <w:rsid w:val="007E565D"/>
    <w:rsid w:val="007F063F"/>
    <w:rsid w:val="008141CF"/>
    <w:rsid w:val="0083025B"/>
    <w:rsid w:val="00830291"/>
    <w:rsid w:val="00842418"/>
    <w:rsid w:val="00861B77"/>
    <w:rsid w:val="00865D73"/>
    <w:rsid w:val="00873654"/>
    <w:rsid w:val="00875B95"/>
    <w:rsid w:val="008A404E"/>
    <w:rsid w:val="008C0D0F"/>
    <w:rsid w:val="008C20FA"/>
    <w:rsid w:val="00912255"/>
    <w:rsid w:val="00944126"/>
    <w:rsid w:val="009455A0"/>
    <w:rsid w:val="0095267D"/>
    <w:rsid w:val="00966CF7"/>
    <w:rsid w:val="0098621B"/>
    <w:rsid w:val="009B4A61"/>
    <w:rsid w:val="009C1DC1"/>
    <w:rsid w:val="009D5668"/>
    <w:rsid w:val="009E534E"/>
    <w:rsid w:val="009E6A79"/>
    <w:rsid w:val="009E7823"/>
    <w:rsid w:val="00A03242"/>
    <w:rsid w:val="00A05B9C"/>
    <w:rsid w:val="00A96DF2"/>
    <w:rsid w:val="00AB4A57"/>
    <w:rsid w:val="00AC2E96"/>
    <w:rsid w:val="00AF54CC"/>
    <w:rsid w:val="00B17C48"/>
    <w:rsid w:val="00B24C37"/>
    <w:rsid w:val="00B31323"/>
    <w:rsid w:val="00B50B0E"/>
    <w:rsid w:val="00B5108A"/>
    <w:rsid w:val="00B611DC"/>
    <w:rsid w:val="00B756E4"/>
    <w:rsid w:val="00B7642B"/>
    <w:rsid w:val="00B8569C"/>
    <w:rsid w:val="00B929DD"/>
    <w:rsid w:val="00BA4EBE"/>
    <w:rsid w:val="00BB0885"/>
    <w:rsid w:val="00BE05C1"/>
    <w:rsid w:val="00BE3151"/>
    <w:rsid w:val="00C03B01"/>
    <w:rsid w:val="00C0688E"/>
    <w:rsid w:val="00C07FA3"/>
    <w:rsid w:val="00C10746"/>
    <w:rsid w:val="00C41D17"/>
    <w:rsid w:val="00C45DBD"/>
    <w:rsid w:val="00C47898"/>
    <w:rsid w:val="00C62179"/>
    <w:rsid w:val="00C676E8"/>
    <w:rsid w:val="00C722D8"/>
    <w:rsid w:val="00C74ED7"/>
    <w:rsid w:val="00C8570A"/>
    <w:rsid w:val="00C867BF"/>
    <w:rsid w:val="00C91486"/>
    <w:rsid w:val="00C97979"/>
    <w:rsid w:val="00CA6AD1"/>
    <w:rsid w:val="00CB333D"/>
    <w:rsid w:val="00CD6729"/>
    <w:rsid w:val="00CE07E1"/>
    <w:rsid w:val="00CE21AC"/>
    <w:rsid w:val="00D031FF"/>
    <w:rsid w:val="00D10419"/>
    <w:rsid w:val="00D11502"/>
    <w:rsid w:val="00D12243"/>
    <w:rsid w:val="00D444A5"/>
    <w:rsid w:val="00D46FD8"/>
    <w:rsid w:val="00D47803"/>
    <w:rsid w:val="00D5016A"/>
    <w:rsid w:val="00D519A5"/>
    <w:rsid w:val="00D64553"/>
    <w:rsid w:val="00D673BD"/>
    <w:rsid w:val="00D72E95"/>
    <w:rsid w:val="00D737B1"/>
    <w:rsid w:val="00D81A3E"/>
    <w:rsid w:val="00DA31E7"/>
    <w:rsid w:val="00DB61A2"/>
    <w:rsid w:val="00DC385E"/>
    <w:rsid w:val="00DC3991"/>
    <w:rsid w:val="00DD07C0"/>
    <w:rsid w:val="00DD19F2"/>
    <w:rsid w:val="00DF1DD5"/>
    <w:rsid w:val="00DF5493"/>
    <w:rsid w:val="00DF589A"/>
    <w:rsid w:val="00E05A21"/>
    <w:rsid w:val="00E23595"/>
    <w:rsid w:val="00E30DDE"/>
    <w:rsid w:val="00E3511D"/>
    <w:rsid w:val="00E37403"/>
    <w:rsid w:val="00E45338"/>
    <w:rsid w:val="00E60CE7"/>
    <w:rsid w:val="00E715C7"/>
    <w:rsid w:val="00E76B9C"/>
    <w:rsid w:val="00EA23AF"/>
    <w:rsid w:val="00EC0A47"/>
    <w:rsid w:val="00ED45CB"/>
    <w:rsid w:val="00EE354D"/>
    <w:rsid w:val="00EF482B"/>
    <w:rsid w:val="00EF6BFC"/>
    <w:rsid w:val="00F05246"/>
    <w:rsid w:val="00F0746B"/>
    <w:rsid w:val="00F128C3"/>
    <w:rsid w:val="00F654D1"/>
    <w:rsid w:val="00F67FA1"/>
    <w:rsid w:val="00F905D2"/>
    <w:rsid w:val="00FA285F"/>
    <w:rsid w:val="00FA50F9"/>
    <w:rsid w:val="00FD68E0"/>
    <w:rsid w:val="00FE2E71"/>
    <w:rsid w:val="00FE4655"/>
    <w:rsid w:val="00FF4FC0"/>
    <w:rsid w:val="031569F0"/>
    <w:rsid w:val="05B15712"/>
    <w:rsid w:val="06DDEC3E"/>
    <w:rsid w:val="0879BC9F"/>
    <w:rsid w:val="08DC96BD"/>
    <w:rsid w:val="09215687"/>
    <w:rsid w:val="093740F9"/>
    <w:rsid w:val="0AE146B6"/>
    <w:rsid w:val="0D9E4BAF"/>
    <w:rsid w:val="104D284B"/>
    <w:rsid w:val="104F5D4E"/>
    <w:rsid w:val="13B428AC"/>
    <w:rsid w:val="1473147A"/>
    <w:rsid w:val="15CAD723"/>
    <w:rsid w:val="16FA748F"/>
    <w:rsid w:val="16FC4BC3"/>
    <w:rsid w:val="170F0360"/>
    <w:rsid w:val="1758E066"/>
    <w:rsid w:val="17634B3D"/>
    <w:rsid w:val="177D6416"/>
    <w:rsid w:val="1A339E50"/>
    <w:rsid w:val="1B103D73"/>
    <w:rsid w:val="1DD28CC1"/>
    <w:rsid w:val="1EF59380"/>
    <w:rsid w:val="1F7101C9"/>
    <w:rsid w:val="1FDA174E"/>
    <w:rsid w:val="2020CFAA"/>
    <w:rsid w:val="20F16AC8"/>
    <w:rsid w:val="219D9003"/>
    <w:rsid w:val="22B25E74"/>
    <w:rsid w:val="26722438"/>
    <w:rsid w:val="27683430"/>
    <w:rsid w:val="2854099D"/>
    <w:rsid w:val="2D277AC0"/>
    <w:rsid w:val="2D40A31D"/>
    <w:rsid w:val="2F18F731"/>
    <w:rsid w:val="300B49E4"/>
    <w:rsid w:val="355D3219"/>
    <w:rsid w:val="360D273B"/>
    <w:rsid w:val="3835C332"/>
    <w:rsid w:val="39F4C2F1"/>
    <w:rsid w:val="3B2C9FA2"/>
    <w:rsid w:val="3F796040"/>
    <w:rsid w:val="3FB40981"/>
    <w:rsid w:val="42E97153"/>
    <w:rsid w:val="4567B016"/>
    <w:rsid w:val="4623311D"/>
    <w:rsid w:val="495FEE34"/>
    <w:rsid w:val="4C47AEAE"/>
    <w:rsid w:val="4CEA2B3C"/>
    <w:rsid w:val="4D382A2A"/>
    <w:rsid w:val="5042E29A"/>
    <w:rsid w:val="50551558"/>
    <w:rsid w:val="50BDF03E"/>
    <w:rsid w:val="5275B179"/>
    <w:rsid w:val="5309BB93"/>
    <w:rsid w:val="53B1C901"/>
    <w:rsid w:val="54B5EE0E"/>
    <w:rsid w:val="55916161"/>
    <w:rsid w:val="56DA628A"/>
    <w:rsid w:val="58DC47DD"/>
    <w:rsid w:val="5978FD17"/>
    <w:rsid w:val="5A746612"/>
    <w:rsid w:val="5AFBA51B"/>
    <w:rsid w:val="5B3C64DA"/>
    <w:rsid w:val="5BAA35EF"/>
    <w:rsid w:val="5BE029D9"/>
    <w:rsid w:val="63B51E51"/>
    <w:rsid w:val="651E1225"/>
    <w:rsid w:val="66981BC7"/>
    <w:rsid w:val="67865685"/>
    <w:rsid w:val="67D406A6"/>
    <w:rsid w:val="680229AF"/>
    <w:rsid w:val="697DE60A"/>
    <w:rsid w:val="6B3105E9"/>
    <w:rsid w:val="6B31B014"/>
    <w:rsid w:val="6E4969A7"/>
    <w:rsid w:val="71588043"/>
    <w:rsid w:val="7192666D"/>
    <w:rsid w:val="73286A50"/>
    <w:rsid w:val="755E3A84"/>
    <w:rsid w:val="759345C1"/>
    <w:rsid w:val="76C92DEE"/>
    <w:rsid w:val="7A9282F5"/>
    <w:rsid w:val="7CB603E9"/>
    <w:rsid w:val="7CD00A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EA25F"/>
  <w15:docId w15:val="{33D4F6B9-7878-4DC3-B800-BE5AF1F7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16A"/>
    <w:pPr>
      <w:spacing w:line="480" w:lineRule="auto"/>
    </w:pPr>
    <w:rPr>
      <w:rFonts w:asciiTheme="majorHAnsi" w:hAnsiTheme="majorHAnsi"/>
      <w:sz w:val="24"/>
    </w:rPr>
  </w:style>
  <w:style w:type="paragraph" w:styleId="Heading1">
    <w:name w:val="heading 1"/>
    <w:aliases w:val="main heading"/>
    <w:basedOn w:val="Normal"/>
    <w:next w:val="Normal"/>
    <w:link w:val="Heading1Char"/>
    <w:uiPriority w:val="9"/>
    <w:qFormat/>
    <w:rsid w:val="00E715C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Heading2">
    <w:name w:val="heading 2"/>
    <w:aliases w:val="sub heading"/>
    <w:basedOn w:val="Normal"/>
    <w:next w:val="Normal"/>
    <w:link w:val="Heading2Char"/>
    <w:uiPriority w:val="9"/>
    <w:unhideWhenUsed/>
    <w:qFormat/>
    <w:rsid w:val="00E715C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715C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E715C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715C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715C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715C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715C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715C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Autospacing="1" w:after="100" w:afterAutospacing="1" w:line="240" w:lineRule="auto"/>
    </w:pPr>
    <w:rPr>
      <w:rFonts w:ascii="Times New Roman" w:eastAsia="Times New Roman" w:hAnsi="Times New Roman" w:cs="Times New Roman"/>
      <w:szCs w:val="24"/>
    </w:rPr>
  </w:style>
  <w:style w:type="paragraph" w:styleId="TOC1">
    <w:name w:val="toc 1"/>
    <w:basedOn w:val="Normal"/>
    <w:next w:val="Normal"/>
    <w:uiPriority w:val="39"/>
    <w:unhideWhenUsed/>
    <w:pPr>
      <w:spacing w:after="100"/>
    </w:pPr>
  </w:style>
  <w:style w:type="character" w:customStyle="1" w:styleId="Heading1Char">
    <w:name w:val="Heading 1 Char"/>
    <w:aliases w:val="main heading Char"/>
    <w:basedOn w:val="DefaultParagraphFont"/>
    <w:link w:val="Heading1"/>
    <w:uiPriority w:val="9"/>
    <w:rsid w:val="00E715C7"/>
    <w:rPr>
      <w:rFonts w:asciiTheme="majorHAnsi" w:hAnsiTheme="majorHAnsi"/>
      <w:caps/>
      <w:color w:val="FFFFFF" w:themeColor="background1"/>
      <w:spacing w:val="15"/>
      <w:sz w:val="24"/>
      <w:szCs w:val="22"/>
      <w:shd w:val="clear" w:color="auto" w:fill="4472C4" w:themeFill="accent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OCHeading1">
    <w:name w:val="TOC Heading1"/>
    <w:basedOn w:val="Heading1"/>
    <w:next w:val="Normal"/>
    <w:uiPriority w:val="39"/>
    <w:semiHidden/>
    <w:unhideWhenUsed/>
    <w:pPr>
      <w:keepNext/>
      <w:keepLines/>
      <w:spacing w:before="480" w:line="276" w:lineRule="auto"/>
      <w:outlineLvl w:val="9"/>
    </w:pPr>
    <w:rPr>
      <w:rFonts w:eastAsiaTheme="majorEastAsia" w:cstheme="majorBidi"/>
      <w:color w:val="2F5496" w:themeColor="accent1" w:themeShade="BF"/>
    </w:rPr>
  </w:style>
  <w:style w:type="character" w:customStyle="1" w:styleId="Heading2Char">
    <w:name w:val="Heading 2 Char"/>
    <w:aliases w:val="sub heading Char"/>
    <w:basedOn w:val="DefaultParagraphFont"/>
    <w:link w:val="Heading2"/>
    <w:uiPriority w:val="9"/>
    <w:rsid w:val="00E715C7"/>
    <w:rPr>
      <w:caps/>
      <w:spacing w:val="15"/>
      <w:shd w:val="clear" w:color="auto" w:fill="D9E2F3" w:themeFill="accent1" w:themeFillTint="33"/>
    </w:rPr>
  </w:style>
  <w:style w:type="paragraph" w:customStyle="1" w:styleId="commonpara">
    <w:name w:val="common para"/>
    <w:basedOn w:val="Normal"/>
    <w:rsid w:val="00092C40"/>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41246E"/>
    <w:rPr>
      <w:color w:val="605E5C"/>
      <w:shd w:val="clear" w:color="auto" w:fill="E1DFDD"/>
    </w:rPr>
  </w:style>
  <w:style w:type="character" w:styleId="Strong">
    <w:name w:val="Strong"/>
    <w:uiPriority w:val="22"/>
    <w:qFormat/>
    <w:rsid w:val="00E715C7"/>
    <w:rPr>
      <w:b/>
      <w:bCs/>
    </w:rPr>
  </w:style>
  <w:style w:type="character" w:customStyle="1" w:styleId="Heading3Char">
    <w:name w:val="Heading 3 Char"/>
    <w:basedOn w:val="DefaultParagraphFont"/>
    <w:link w:val="Heading3"/>
    <w:uiPriority w:val="9"/>
    <w:rsid w:val="00E715C7"/>
    <w:rPr>
      <w:caps/>
      <w:color w:val="1F3763" w:themeColor="accent1" w:themeShade="7F"/>
      <w:spacing w:val="15"/>
    </w:rPr>
  </w:style>
  <w:style w:type="character" w:customStyle="1" w:styleId="Heading4Char">
    <w:name w:val="Heading 4 Char"/>
    <w:basedOn w:val="DefaultParagraphFont"/>
    <w:link w:val="Heading4"/>
    <w:uiPriority w:val="9"/>
    <w:rsid w:val="00E715C7"/>
    <w:rPr>
      <w:caps/>
      <w:color w:val="2F5496" w:themeColor="accent1" w:themeShade="BF"/>
      <w:spacing w:val="10"/>
    </w:rPr>
  </w:style>
  <w:style w:type="table" w:styleId="TableGrid">
    <w:name w:val="Table Grid"/>
    <w:basedOn w:val="TableNormal"/>
    <w:uiPriority w:val="39"/>
    <w:rsid w:val="00325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654D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E715C7"/>
    <w:pPr>
      <w:outlineLvl w:val="9"/>
    </w:pPr>
  </w:style>
  <w:style w:type="paragraph" w:styleId="TOC2">
    <w:name w:val="toc 2"/>
    <w:basedOn w:val="Normal"/>
    <w:next w:val="Normal"/>
    <w:autoRedefine/>
    <w:uiPriority w:val="39"/>
    <w:unhideWhenUsed/>
    <w:rsid w:val="002E4041"/>
    <w:pPr>
      <w:spacing w:after="100"/>
      <w:ind w:left="220"/>
    </w:pPr>
    <w:rPr>
      <w:rFonts w:cs="Times New Roman"/>
      <w:sz w:val="22"/>
    </w:rPr>
  </w:style>
  <w:style w:type="paragraph" w:styleId="TOC3">
    <w:name w:val="toc 3"/>
    <w:basedOn w:val="Normal"/>
    <w:next w:val="Normal"/>
    <w:autoRedefine/>
    <w:uiPriority w:val="39"/>
    <w:unhideWhenUsed/>
    <w:rsid w:val="002E4041"/>
    <w:pPr>
      <w:spacing w:after="100"/>
      <w:ind w:left="440"/>
    </w:pPr>
    <w:rPr>
      <w:rFonts w:cs="Times New Roman"/>
      <w:sz w:val="22"/>
    </w:rPr>
  </w:style>
  <w:style w:type="character" w:styleId="Emphasis">
    <w:name w:val="Emphasis"/>
    <w:uiPriority w:val="20"/>
    <w:qFormat/>
    <w:rsid w:val="00E715C7"/>
    <w:rPr>
      <w:caps/>
      <w:color w:val="1F3763" w:themeColor="accent1" w:themeShade="7F"/>
      <w:spacing w:val="5"/>
    </w:rPr>
  </w:style>
  <w:style w:type="character" w:customStyle="1" w:styleId="Heading5Char">
    <w:name w:val="Heading 5 Char"/>
    <w:basedOn w:val="DefaultParagraphFont"/>
    <w:link w:val="Heading5"/>
    <w:uiPriority w:val="9"/>
    <w:semiHidden/>
    <w:rsid w:val="00E715C7"/>
    <w:rPr>
      <w:caps/>
      <w:color w:val="2F5496" w:themeColor="accent1" w:themeShade="BF"/>
      <w:spacing w:val="10"/>
    </w:rPr>
  </w:style>
  <w:style w:type="character" w:customStyle="1" w:styleId="Heading6Char">
    <w:name w:val="Heading 6 Char"/>
    <w:basedOn w:val="DefaultParagraphFont"/>
    <w:link w:val="Heading6"/>
    <w:uiPriority w:val="9"/>
    <w:semiHidden/>
    <w:rsid w:val="00E715C7"/>
    <w:rPr>
      <w:caps/>
      <w:color w:val="2F5496" w:themeColor="accent1" w:themeShade="BF"/>
      <w:spacing w:val="10"/>
    </w:rPr>
  </w:style>
  <w:style w:type="character" w:customStyle="1" w:styleId="Heading7Char">
    <w:name w:val="Heading 7 Char"/>
    <w:basedOn w:val="DefaultParagraphFont"/>
    <w:link w:val="Heading7"/>
    <w:uiPriority w:val="9"/>
    <w:semiHidden/>
    <w:rsid w:val="00E715C7"/>
    <w:rPr>
      <w:caps/>
      <w:color w:val="2F5496" w:themeColor="accent1" w:themeShade="BF"/>
      <w:spacing w:val="10"/>
    </w:rPr>
  </w:style>
  <w:style w:type="character" w:customStyle="1" w:styleId="Heading8Char">
    <w:name w:val="Heading 8 Char"/>
    <w:basedOn w:val="DefaultParagraphFont"/>
    <w:link w:val="Heading8"/>
    <w:uiPriority w:val="9"/>
    <w:semiHidden/>
    <w:rsid w:val="00E715C7"/>
    <w:rPr>
      <w:caps/>
      <w:spacing w:val="10"/>
      <w:sz w:val="18"/>
      <w:szCs w:val="18"/>
    </w:rPr>
  </w:style>
  <w:style w:type="character" w:customStyle="1" w:styleId="Heading9Char">
    <w:name w:val="Heading 9 Char"/>
    <w:basedOn w:val="DefaultParagraphFont"/>
    <w:link w:val="Heading9"/>
    <w:uiPriority w:val="9"/>
    <w:semiHidden/>
    <w:rsid w:val="00E715C7"/>
    <w:rPr>
      <w:i/>
      <w:iCs/>
      <w:caps/>
      <w:spacing w:val="10"/>
      <w:sz w:val="18"/>
      <w:szCs w:val="18"/>
    </w:rPr>
  </w:style>
  <w:style w:type="paragraph" w:styleId="Caption">
    <w:name w:val="caption"/>
    <w:basedOn w:val="Normal"/>
    <w:next w:val="Normal"/>
    <w:uiPriority w:val="35"/>
    <w:semiHidden/>
    <w:unhideWhenUsed/>
    <w:qFormat/>
    <w:rsid w:val="00E715C7"/>
    <w:rPr>
      <w:b/>
      <w:bCs/>
      <w:color w:val="2F5496" w:themeColor="accent1" w:themeShade="BF"/>
      <w:sz w:val="16"/>
      <w:szCs w:val="16"/>
    </w:rPr>
  </w:style>
  <w:style w:type="paragraph" w:styleId="Title">
    <w:name w:val="Title"/>
    <w:basedOn w:val="Normal"/>
    <w:next w:val="Normal"/>
    <w:link w:val="TitleChar"/>
    <w:uiPriority w:val="10"/>
    <w:qFormat/>
    <w:rsid w:val="00E715C7"/>
    <w:pPr>
      <w:spacing w:before="0" w:after="0"/>
    </w:pPr>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E715C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715C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715C7"/>
    <w:rPr>
      <w:caps/>
      <w:color w:val="595959" w:themeColor="text1" w:themeTint="A6"/>
      <w:spacing w:val="10"/>
      <w:sz w:val="21"/>
      <w:szCs w:val="21"/>
    </w:rPr>
  </w:style>
  <w:style w:type="paragraph" w:styleId="NoSpacing">
    <w:name w:val="No Spacing"/>
    <w:uiPriority w:val="1"/>
    <w:qFormat/>
    <w:rsid w:val="00E715C7"/>
    <w:pPr>
      <w:spacing w:after="0" w:line="240" w:lineRule="auto"/>
    </w:pPr>
  </w:style>
  <w:style w:type="paragraph" w:styleId="Quote">
    <w:name w:val="Quote"/>
    <w:basedOn w:val="Normal"/>
    <w:next w:val="Normal"/>
    <w:link w:val="QuoteChar"/>
    <w:uiPriority w:val="29"/>
    <w:qFormat/>
    <w:rsid w:val="00E715C7"/>
    <w:rPr>
      <w:i/>
      <w:iCs/>
      <w:szCs w:val="24"/>
    </w:rPr>
  </w:style>
  <w:style w:type="character" w:customStyle="1" w:styleId="QuoteChar">
    <w:name w:val="Quote Char"/>
    <w:basedOn w:val="DefaultParagraphFont"/>
    <w:link w:val="Quote"/>
    <w:uiPriority w:val="29"/>
    <w:rsid w:val="00E715C7"/>
    <w:rPr>
      <w:i/>
      <w:iCs/>
      <w:sz w:val="24"/>
      <w:szCs w:val="24"/>
    </w:rPr>
  </w:style>
  <w:style w:type="paragraph" w:styleId="IntenseQuote">
    <w:name w:val="Intense Quote"/>
    <w:basedOn w:val="Normal"/>
    <w:next w:val="Normal"/>
    <w:link w:val="IntenseQuoteChar"/>
    <w:uiPriority w:val="30"/>
    <w:qFormat/>
    <w:rsid w:val="00E715C7"/>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E715C7"/>
    <w:rPr>
      <w:color w:val="4472C4" w:themeColor="accent1"/>
      <w:sz w:val="24"/>
      <w:szCs w:val="24"/>
    </w:rPr>
  </w:style>
  <w:style w:type="character" w:styleId="SubtleEmphasis">
    <w:name w:val="Subtle Emphasis"/>
    <w:uiPriority w:val="19"/>
    <w:qFormat/>
    <w:rsid w:val="00E715C7"/>
    <w:rPr>
      <w:i/>
      <w:iCs/>
      <w:color w:val="1F3763" w:themeColor="accent1" w:themeShade="7F"/>
    </w:rPr>
  </w:style>
  <w:style w:type="character" w:styleId="IntenseEmphasis">
    <w:name w:val="Intense Emphasis"/>
    <w:uiPriority w:val="21"/>
    <w:qFormat/>
    <w:rsid w:val="00E715C7"/>
    <w:rPr>
      <w:b/>
      <w:bCs/>
      <w:caps/>
      <w:color w:val="1F3763" w:themeColor="accent1" w:themeShade="7F"/>
      <w:spacing w:val="10"/>
    </w:rPr>
  </w:style>
  <w:style w:type="character" w:styleId="SubtleReference">
    <w:name w:val="Subtle Reference"/>
    <w:uiPriority w:val="31"/>
    <w:qFormat/>
    <w:rsid w:val="00E715C7"/>
    <w:rPr>
      <w:b/>
      <w:bCs/>
      <w:color w:val="4472C4" w:themeColor="accent1"/>
    </w:rPr>
  </w:style>
  <w:style w:type="character" w:styleId="IntenseReference">
    <w:name w:val="Intense Reference"/>
    <w:uiPriority w:val="32"/>
    <w:qFormat/>
    <w:rsid w:val="00E715C7"/>
    <w:rPr>
      <w:b/>
      <w:bCs/>
      <w:i/>
      <w:iCs/>
      <w:caps/>
      <w:color w:val="4472C4" w:themeColor="accent1"/>
    </w:rPr>
  </w:style>
  <w:style w:type="character" w:styleId="BookTitle">
    <w:name w:val="Book Title"/>
    <w:uiPriority w:val="33"/>
    <w:qFormat/>
    <w:rsid w:val="00E715C7"/>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074">
      <w:bodyDiv w:val="1"/>
      <w:marLeft w:val="0"/>
      <w:marRight w:val="0"/>
      <w:marTop w:val="0"/>
      <w:marBottom w:val="0"/>
      <w:divBdr>
        <w:top w:val="none" w:sz="0" w:space="0" w:color="auto"/>
        <w:left w:val="none" w:sz="0" w:space="0" w:color="auto"/>
        <w:bottom w:val="none" w:sz="0" w:space="0" w:color="auto"/>
        <w:right w:val="none" w:sz="0" w:space="0" w:color="auto"/>
      </w:divBdr>
    </w:div>
    <w:div w:id="51775902">
      <w:bodyDiv w:val="1"/>
      <w:marLeft w:val="0"/>
      <w:marRight w:val="0"/>
      <w:marTop w:val="0"/>
      <w:marBottom w:val="0"/>
      <w:divBdr>
        <w:top w:val="none" w:sz="0" w:space="0" w:color="auto"/>
        <w:left w:val="none" w:sz="0" w:space="0" w:color="auto"/>
        <w:bottom w:val="none" w:sz="0" w:space="0" w:color="auto"/>
        <w:right w:val="none" w:sz="0" w:space="0" w:color="auto"/>
      </w:divBdr>
    </w:div>
    <w:div w:id="121846511">
      <w:bodyDiv w:val="1"/>
      <w:marLeft w:val="0"/>
      <w:marRight w:val="0"/>
      <w:marTop w:val="0"/>
      <w:marBottom w:val="0"/>
      <w:divBdr>
        <w:top w:val="none" w:sz="0" w:space="0" w:color="auto"/>
        <w:left w:val="none" w:sz="0" w:space="0" w:color="auto"/>
        <w:bottom w:val="none" w:sz="0" w:space="0" w:color="auto"/>
        <w:right w:val="none" w:sz="0" w:space="0" w:color="auto"/>
      </w:divBdr>
    </w:div>
    <w:div w:id="126241946">
      <w:bodyDiv w:val="1"/>
      <w:marLeft w:val="0"/>
      <w:marRight w:val="0"/>
      <w:marTop w:val="0"/>
      <w:marBottom w:val="0"/>
      <w:divBdr>
        <w:top w:val="none" w:sz="0" w:space="0" w:color="auto"/>
        <w:left w:val="none" w:sz="0" w:space="0" w:color="auto"/>
        <w:bottom w:val="none" w:sz="0" w:space="0" w:color="auto"/>
        <w:right w:val="none" w:sz="0" w:space="0" w:color="auto"/>
      </w:divBdr>
    </w:div>
    <w:div w:id="143593203">
      <w:bodyDiv w:val="1"/>
      <w:marLeft w:val="0"/>
      <w:marRight w:val="0"/>
      <w:marTop w:val="0"/>
      <w:marBottom w:val="0"/>
      <w:divBdr>
        <w:top w:val="none" w:sz="0" w:space="0" w:color="auto"/>
        <w:left w:val="none" w:sz="0" w:space="0" w:color="auto"/>
        <w:bottom w:val="none" w:sz="0" w:space="0" w:color="auto"/>
        <w:right w:val="none" w:sz="0" w:space="0" w:color="auto"/>
      </w:divBdr>
    </w:div>
    <w:div w:id="211235269">
      <w:bodyDiv w:val="1"/>
      <w:marLeft w:val="0"/>
      <w:marRight w:val="0"/>
      <w:marTop w:val="0"/>
      <w:marBottom w:val="0"/>
      <w:divBdr>
        <w:top w:val="none" w:sz="0" w:space="0" w:color="auto"/>
        <w:left w:val="none" w:sz="0" w:space="0" w:color="auto"/>
        <w:bottom w:val="none" w:sz="0" w:space="0" w:color="auto"/>
        <w:right w:val="none" w:sz="0" w:space="0" w:color="auto"/>
      </w:divBdr>
    </w:div>
    <w:div w:id="371925585">
      <w:bodyDiv w:val="1"/>
      <w:marLeft w:val="0"/>
      <w:marRight w:val="0"/>
      <w:marTop w:val="0"/>
      <w:marBottom w:val="0"/>
      <w:divBdr>
        <w:top w:val="none" w:sz="0" w:space="0" w:color="auto"/>
        <w:left w:val="none" w:sz="0" w:space="0" w:color="auto"/>
        <w:bottom w:val="none" w:sz="0" w:space="0" w:color="auto"/>
        <w:right w:val="none" w:sz="0" w:space="0" w:color="auto"/>
      </w:divBdr>
    </w:div>
    <w:div w:id="602540700">
      <w:bodyDiv w:val="1"/>
      <w:marLeft w:val="0"/>
      <w:marRight w:val="0"/>
      <w:marTop w:val="0"/>
      <w:marBottom w:val="0"/>
      <w:divBdr>
        <w:top w:val="none" w:sz="0" w:space="0" w:color="auto"/>
        <w:left w:val="none" w:sz="0" w:space="0" w:color="auto"/>
        <w:bottom w:val="none" w:sz="0" w:space="0" w:color="auto"/>
        <w:right w:val="none" w:sz="0" w:space="0" w:color="auto"/>
      </w:divBdr>
    </w:div>
    <w:div w:id="624385309">
      <w:bodyDiv w:val="1"/>
      <w:marLeft w:val="0"/>
      <w:marRight w:val="0"/>
      <w:marTop w:val="0"/>
      <w:marBottom w:val="0"/>
      <w:divBdr>
        <w:top w:val="none" w:sz="0" w:space="0" w:color="auto"/>
        <w:left w:val="none" w:sz="0" w:space="0" w:color="auto"/>
        <w:bottom w:val="none" w:sz="0" w:space="0" w:color="auto"/>
        <w:right w:val="none" w:sz="0" w:space="0" w:color="auto"/>
      </w:divBdr>
    </w:div>
    <w:div w:id="698042683">
      <w:bodyDiv w:val="1"/>
      <w:marLeft w:val="0"/>
      <w:marRight w:val="0"/>
      <w:marTop w:val="0"/>
      <w:marBottom w:val="0"/>
      <w:divBdr>
        <w:top w:val="none" w:sz="0" w:space="0" w:color="auto"/>
        <w:left w:val="none" w:sz="0" w:space="0" w:color="auto"/>
        <w:bottom w:val="none" w:sz="0" w:space="0" w:color="auto"/>
        <w:right w:val="none" w:sz="0" w:space="0" w:color="auto"/>
      </w:divBdr>
    </w:div>
    <w:div w:id="761489646">
      <w:bodyDiv w:val="1"/>
      <w:marLeft w:val="0"/>
      <w:marRight w:val="0"/>
      <w:marTop w:val="0"/>
      <w:marBottom w:val="0"/>
      <w:divBdr>
        <w:top w:val="none" w:sz="0" w:space="0" w:color="auto"/>
        <w:left w:val="none" w:sz="0" w:space="0" w:color="auto"/>
        <w:bottom w:val="none" w:sz="0" w:space="0" w:color="auto"/>
        <w:right w:val="none" w:sz="0" w:space="0" w:color="auto"/>
      </w:divBdr>
    </w:div>
    <w:div w:id="877930739">
      <w:bodyDiv w:val="1"/>
      <w:marLeft w:val="0"/>
      <w:marRight w:val="0"/>
      <w:marTop w:val="0"/>
      <w:marBottom w:val="0"/>
      <w:divBdr>
        <w:top w:val="none" w:sz="0" w:space="0" w:color="auto"/>
        <w:left w:val="none" w:sz="0" w:space="0" w:color="auto"/>
        <w:bottom w:val="none" w:sz="0" w:space="0" w:color="auto"/>
        <w:right w:val="none" w:sz="0" w:space="0" w:color="auto"/>
      </w:divBdr>
    </w:div>
    <w:div w:id="1079787512">
      <w:bodyDiv w:val="1"/>
      <w:marLeft w:val="0"/>
      <w:marRight w:val="0"/>
      <w:marTop w:val="0"/>
      <w:marBottom w:val="0"/>
      <w:divBdr>
        <w:top w:val="none" w:sz="0" w:space="0" w:color="auto"/>
        <w:left w:val="none" w:sz="0" w:space="0" w:color="auto"/>
        <w:bottom w:val="none" w:sz="0" w:space="0" w:color="auto"/>
        <w:right w:val="none" w:sz="0" w:space="0" w:color="auto"/>
      </w:divBdr>
    </w:div>
    <w:div w:id="1272279998">
      <w:bodyDiv w:val="1"/>
      <w:marLeft w:val="0"/>
      <w:marRight w:val="0"/>
      <w:marTop w:val="0"/>
      <w:marBottom w:val="0"/>
      <w:divBdr>
        <w:top w:val="none" w:sz="0" w:space="0" w:color="auto"/>
        <w:left w:val="none" w:sz="0" w:space="0" w:color="auto"/>
        <w:bottom w:val="none" w:sz="0" w:space="0" w:color="auto"/>
        <w:right w:val="none" w:sz="0" w:space="0" w:color="auto"/>
      </w:divBdr>
    </w:div>
    <w:div w:id="1325233603">
      <w:bodyDiv w:val="1"/>
      <w:marLeft w:val="0"/>
      <w:marRight w:val="0"/>
      <w:marTop w:val="0"/>
      <w:marBottom w:val="0"/>
      <w:divBdr>
        <w:top w:val="none" w:sz="0" w:space="0" w:color="auto"/>
        <w:left w:val="none" w:sz="0" w:space="0" w:color="auto"/>
        <w:bottom w:val="none" w:sz="0" w:space="0" w:color="auto"/>
        <w:right w:val="none" w:sz="0" w:space="0" w:color="auto"/>
      </w:divBdr>
    </w:div>
    <w:div w:id="1385838263">
      <w:bodyDiv w:val="1"/>
      <w:marLeft w:val="0"/>
      <w:marRight w:val="0"/>
      <w:marTop w:val="0"/>
      <w:marBottom w:val="0"/>
      <w:divBdr>
        <w:top w:val="none" w:sz="0" w:space="0" w:color="auto"/>
        <w:left w:val="none" w:sz="0" w:space="0" w:color="auto"/>
        <w:bottom w:val="none" w:sz="0" w:space="0" w:color="auto"/>
        <w:right w:val="none" w:sz="0" w:space="0" w:color="auto"/>
      </w:divBdr>
    </w:div>
    <w:div w:id="1442339060">
      <w:bodyDiv w:val="1"/>
      <w:marLeft w:val="0"/>
      <w:marRight w:val="0"/>
      <w:marTop w:val="0"/>
      <w:marBottom w:val="0"/>
      <w:divBdr>
        <w:top w:val="none" w:sz="0" w:space="0" w:color="auto"/>
        <w:left w:val="none" w:sz="0" w:space="0" w:color="auto"/>
        <w:bottom w:val="none" w:sz="0" w:space="0" w:color="auto"/>
        <w:right w:val="none" w:sz="0" w:space="0" w:color="auto"/>
      </w:divBdr>
    </w:div>
    <w:div w:id="1455514796">
      <w:bodyDiv w:val="1"/>
      <w:marLeft w:val="0"/>
      <w:marRight w:val="0"/>
      <w:marTop w:val="0"/>
      <w:marBottom w:val="0"/>
      <w:divBdr>
        <w:top w:val="none" w:sz="0" w:space="0" w:color="auto"/>
        <w:left w:val="none" w:sz="0" w:space="0" w:color="auto"/>
        <w:bottom w:val="none" w:sz="0" w:space="0" w:color="auto"/>
        <w:right w:val="none" w:sz="0" w:space="0" w:color="auto"/>
      </w:divBdr>
    </w:div>
    <w:div w:id="1517764806">
      <w:bodyDiv w:val="1"/>
      <w:marLeft w:val="0"/>
      <w:marRight w:val="0"/>
      <w:marTop w:val="0"/>
      <w:marBottom w:val="0"/>
      <w:divBdr>
        <w:top w:val="none" w:sz="0" w:space="0" w:color="auto"/>
        <w:left w:val="none" w:sz="0" w:space="0" w:color="auto"/>
        <w:bottom w:val="none" w:sz="0" w:space="0" w:color="auto"/>
        <w:right w:val="none" w:sz="0" w:space="0" w:color="auto"/>
      </w:divBdr>
    </w:div>
    <w:div w:id="1597055867">
      <w:bodyDiv w:val="1"/>
      <w:marLeft w:val="0"/>
      <w:marRight w:val="0"/>
      <w:marTop w:val="0"/>
      <w:marBottom w:val="0"/>
      <w:divBdr>
        <w:top w:val="none" w:sz="0" w:space="0" w:color="auto"/>
        <w:left w:val="none" w:sz="0" w:space="0" w:color="auto"/>
        <w:bottom w:val="none" w:sz="0" w:space="0" w:color="auto"/>
        <w:right w:val="none" w:sz="0" w:space="0" w:color="auto"/>
      </w:divBdr>
    </w:div>
    <w:div w:id="1693914287">
      <w:bodyDiv w:val="1"/>
      <w:marLeft w:val="0"/>
      <w:marRight w:val="0"/>
      <w:marTop w:val="0"/>
      <w:marBottom w:val="0"/>
      <w:divBdr>
        <w:top w:val="none" w:sz="0" w:space="0" w:color="auto"/>
        <w:left w:val="none" w:sz="0" w:space="0" w:color="auto"/>
        <w:bottom w:val="none" w:sz="0" w:space="0" w:color="auto"/>
        <w:right w:val="none" w:sz="0" w:space="0" w:color="auto"/>
      </w:divBdr>
    </w:div>
    <w:div w:id="1819415380">
      <w:bodyDiv w:val="1"/>
      <w:marLeft w:val="0"/>
      <w:marRight w:val="0"/>
      <w:marTop w:val="0"/>
      <w:marBottom w:val="0"/>
      <w:divBdr>
        <w:top w:val="none" w:sz="0" w:space="0" w:color="auto"/>
        <w:left w:val="none" w:sz="0" w:space="0" w:color="auto"/>
        <w:bottom w:val="none" w:sz="0" w:space="0" w:color="auto"/>
        <w:right w:val="none" w:sz="0" w:space="0" w:color="auto"/>
      </w:divBdr>
    </w:div>
    <w:div w:id="1821264418">
      <w:bodyDiv w:val="1"/>
      <w:marLeft w:val="0"/>
      <w:marRight w:val="0"/>
      <w:marTop w:val="0"/>
      <w:marBottom w:val="0"/>
      <w:divBdr>
        <w:top w:val="none" w:sz="0" w:space="0" w:color="auto"/>
        <w:left w:val="none" w:sz="0" w:space="0" w:color="auto"/>
        <w:bottom w:val="none" w:sz="0" w:space="0" w:color="auto"/>
        <w:right w:val="none" w:sz="0" w:space="0" w:color="auto"/>
      </w:divBdr>
    </w:div>
    <w:div w:id="1833986273">
      <w:bodyDiv w:val="1"/>
      <w:marLeft w:val="0"/>
      <w:marRight w:val="0"/>
      <w:marTop w:val="0"/>
      <w:marBottom w:val="0"/>
      <w:divBdr>
        <w:top w:val="none" w:sz="0" w:space="0" w:color="auto"/>
        <w:left w:val="none" w:sz="0" w:space="0" w:color="auto"/>
        <w:bottom w:val="none" w:sz="0" w:space="0" w:color="auto"/>
        <w:right w:val="none" w:sz="0" w:space="0" w:color="auto"/>
      </w:divBdr>
    </w:div>
    <w:div w:id="1888838064">
      <w:bodyDiv w:val="1"/>
      <w:marLeft w:val="0"/>
      <w:marRight w:val="0"/>
      <w:marTop w:val="0"/>
      <w:marBottom w:val="0"/>
      <w:divBdr>
        <w:top w:val="none" w:sz="0" w:space="0" w:color="auto"/>
        <w:left w:val="none" w:sz="0" w:space="0" w:color="auto"/>
        <w:bottom w:val="none" w:sz="0" w:space="0" w:color="auto"/>
        <w:right w:val="none" w:sz="0" w:space="0" w:color="auto"/>
      </w:divBdr>
    </w:div>
    <w:div w:id="2026591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haval543/DevopsBlo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Bro19</b:Tag>
    <b:SourceType>Book</b:SourceType>
    <b:Guid>{647DC28E-7A42-4AC4-9360-8E59D85E1D86}</b:Guid>
    <b:Title>Mastering Java Exception Handling</b:Title>
    <b:Year>2019</b:Year>
    <b:Publisher> O'Reilly Media.</b:Publisher>
    <b:Author>
      <b:Author>
        <b:NameList>
          <b:Person>
            <b:Last>Brown</b:Last>
            <b:First>Andrew</b:First>
          </b:Person>
        </b:NameList>
      </b:Author>
    </b:Author>
    <b:RefOrder>4</b:RefOrder>
  </b:Source>
  <b:Source>
    <b:Tag>Smi20</b:Tag>
    <b:SourceType>Book</b:SourceType>
    <b:Guid>{8F0F315A-659B-4283-A2F5-84C52DE6DEED}</b:Guid>
    <b:Title>Java: The Complete Reference.</b:Title>
    <b:Year>2020</b:Year>
    <b:Publisher>McGraw Hill</b:Publisher>
    <b:Author>
      <b:Author>
        <b:NameList>
          <b:Person>
            <b:Last>Smith</b:Last>
            <b:First>John </b:First>
          </b:Person>
        </b:NameList>
      </b:Author>
    </b:Author>
    <b:RefOrder>5</b:RefOrder>
  </b:Source>
  <b:Source>
    <b:Tag>Wil21</b:Tag>
    <b:SourceType>Book</b:SourceType>
    <b:Guid>{2A0B791F-7BC9-43A1-9F41-C372D6B45947}</b:Guid>
    <b:Title>Scalable Java Applications: Performance Optimization Techniques.</b:Title>
    <b:Year>2021</b:Year>
    <b:Publisher>Addison-Wesley</b:Publisher>
    <b:Author>
      <b:Author>
        <b:NameList>
          <b:Person>
            <b:Last>Williams</b:Last>
            <b:First>Robert</b:First>
          </b:Person>
        </b:NameList>
      </b:Author>
    </b:Author>
    <b:RefOrder>6</b:RefOrder>
  </b:Source>
  <b:Source>
    <b:Tag>Ada19</b:Tag>
    <b:SourceType>Book</b:SourceType>
    <b:Guid>{A8FFE47D-D446-4E2E-BDA0-7A0BED380E32}</b:Guid>
    <b:Title>Spring Boot Microservices: Design, Deploy and Monitor Scalable Microservices using Spring Boot</b:Title>
    <b:Year>2019</b:Year>
    <b:Publisher>Packt Publishing</b:Publisher>
    <b:Author>
      <b:Author>
        <b:NameList>
          <b:Person>
            <b:Last>Adams</b:Last>
            <b:First>Mark</b:First>
          </b:Person>
        </b:NameList>
      </b:Author>
    </b:Author>
    <b:RefOrder>7</b:RefOrder>
  </b:Source>
  <b:Source>
    <b:Tag>Mil20</b:Tag>
    <b:SourceType>Book</b:SourceType>
    <b:Guid>{8B08F5C0-E02E-4227-891D-9B529C40B330}</b:Guid>
    <b:Title>Spring Boot Cookbook: Over 60 recipes to help you speed up the development of your Java web applications using the Spring Boot framework</b:Title>
    <b:Year>2020</b:Year>
    <b:Publisher>Packt Publishing</b:Publisher>
    <b:Author>
      <b:Author>
        <b:NameList>
          <b:Person>
            <b:Last>Miller</b:Last>
            <b:First>Robert</b:First>
          </b:Person>
          <b:Person>
            <b:Last>White</b:Last>
            <b:First>Emily</b:First>
          </b:Person>
        </b:NameList>
      </b:Author>
    </b:Author>
    <b:RefOrder>8</b:RefOrder>
  </b:Source>
  <b:Source>
    <b:Tag>Rob18</b:Tag>
    <b:SourceType>Book</b:SourceType>
    <b:Guid>{89CA0DBB-16C3-42BA-97ED-8F5154B340AF}</b:Guid>
    <b:Title>Spring Boot in Action</b:Title>
    <b:Year>2018</b:Year>
    <b:Publisher>Manning Publications.</b:Publisher>
    <b:Author>
      <b:Author>
        <b:NameList>
          <b:Person>
            <b:Last>Robinson</b:Last>
            <b:First>Craig</b:First>
          </b:Person>
        </b:NameList>
      </b:Author>
    </b:Author>
    <b:RefOrder>9</b:RefOrder>
  </b:Source>
  <b:Source>
    <b:Tag>Bro191</b:Tag>
    <b:SourceType>Book</b:SourceType>
    <b:Guid>{8180BC5A-1502-4940-A92D-BEA83F30FCD1}</b:Guid>
    <b:Title>JavaScript: The Good Parts.</b:Title>
    <b:Year>2019</b:Year>
    <b:Publisher> O'Reilly Media</b:Publisher>
    <b:Author>
      <b:Author>
        <b:NameList>
          <b:Person>
            <b:Last>Brown</b:Last>
            <b:First>Douglas</b:First>
          </b:Person>
        </b:NameList>
      </b:Author>
    </b:Author>
    <b:RefOrder>10</b:RefOrder>
  </b:Source>
  <b:Source>
    <b:Tag>Duc14</b:Tag>
    <b:SourceType>Book</b:SourceType>
    <b:Guid>{67DDADFC-A498-45CF-B4DD-257A04B84F75}</b:Guid>
    <b:Title>JavaScript and jQuery: Interactive Front-End Web Development.</b:Title>
    <b:Year>2014</b:Year>
    <b:Publisher>Wiley</b:Publisher>
    <b:Author>
      <b:Author>
        <b:NameList>
          <b:Person>
            <b:Last>Duckett</b:Last>
            <b:First>Jon</b:First>
          </b:Person>
        </b:NameList>
      </b:Author>
    </b:Author>
    <b:RefOrder>11</b:RefOrder>
  </b:Source>
  <b:Source>
    <b:Tag>Fla20</b:Tag>
    <b:SourceType>Book</b:SourceType>
    <b:Guid>{804B6F75-FFC1-4505-8B17-13B1DFA84DDC}</b:Guid>
    <b:Title>JavaScript: The Definitive Guide.</b:Title>
    <b:Year>2020</b:Year>
    <b:Publisher>O'Reilly Media</b:Publisher>
    <b:Author>
      <b:Author>
        <b:NameList>
          <b:Person>
            <b:Last>Flanagan</b:Last>
            <b:First>David</b:First>
          </b:Person>
        </b:NameList>
      </b:Author>
    </b:Author>
    <b:RefOrder>12</b:RefOrder>
  </b:Source>
  <b:Source>
    <b:Tag>McF20</b:Tag>
    <b:SourceType>Book</b:SourceType>
    <b:Guid>{E6C49A00-114A-475C-9DEF-4F5FD3C6A945}</b:Guid>
    <b:Title>JavaScript &amp; jQuery: The Missing Manual.</b:Title>
    <b:Year>2020</b:Year>
    <b:Publisher>O'Reilly Media</b:Publisher>
    <b:Author>
      <b:Author>
        <b:NameList>
          <b:Person>
            <b:Last>McFarland</b:Last>
            <b:First>David</b:First>
          </b:Person>
        </b:NameList>
      </b:Author>
    </b:Author>
    <b:RefOrder>13</b:RefOrder>
  </b:Source>
  <b:Source>
    <b:Tag>Sim18</b:Tag>
    <b:SourceType>Book</b:SourceType>
    <b:Guid>{F3432607-1456-485D-801C-3C287B86CA75}</b:Guid>
    <b:Title>You Don't Know JS: Async &amp; Performance.</b:Title>
    <b:Year>2018</b:Year>
    <b:Publisher> O'Reilly Media.</b:Publisher>
    <b:Author>
      <b:Author>
        <b:NameList>
          <b:Person>
            <b:Last>Simpson</b:Last>
            <b:First>Kyle</b:First>
          </b:Person>
        </b:NameList>
      </b:Author>
    </b:Author>
    <b:RefOrder>14</b:RefOrder>
  </b:Source>
  <b:Source>
    <b:Tag>Ban20</b:Tag>
    <b:SourceType>Book</b:SourceType>
    <b:Guid>{D80E571A-EA05-4701-8B15-F06FE8713A76}</b:Guid>
    <b:Title>Learning React: Modern Patterns for Developing React Apps.</b:Title>
    <b:Year>2020</b:Year>
    <b:Publisher> O'Reilly Media.</b:Publisher>
    <b:Author>
      <b:Author>
        <b:NameList>
          <b:Person>
            <b:Last>Banks</b:Last>
            <b:First>Joseph</b:First>
          </b:Person>
        </b:NameList>
      </b:Author>
    </b:Author>
    <b:RefOrder>1</b:RefOrder>
  </b:Source>
  <b:Source>
    <b:Tag>Hoy18</b:Tag>
    <b:SourceType>Book</b:SourceType>
    <b:Guid>{5185FF71-AB7D-4EF4-AB28-E8D4DBA499D5}</b:Guid>
    <b:Title>React: Quick Start Guide</b:Title>
    <b:Year>2018</b:Year>
    <b:Publisher>Packt Publishing</b:Publisher>
    <b:Author>
      <b:Author>
        <b:NameList>
          <b:Person>
            <b:Last>Hoy</b:Last>
            <b:First>Emma</b:First>
          </b:Person>
        </b:NameList>
      </b:Author>
    </b:Author>
    <b:RefOrder>2</b:RefOrder>
  </b:Source>
  <b:Source>
    <b:Tag>Meh19</b:Tag>
    <b:SourceType>Book</b:SourceType>
    <b:Guid>{B92D4BFE-4C93-484B-BDBE-ECE0EBC04749}</b:Guid>
    <b:Title>React Design Patterns and Best Practices.</b:Title>
    <b:Year>2019</b:Year>
    <b:Publisher>Packt Publishing.</b:Publisher>
    <b:Author>
      <b:Author>
        <b:NameList>
          <b:Person>
            <b:Last>Mehta</b:Last>
            <b:First>Prathamesh</b:First>
          </b:Person>
        </b:NameList>
      </b:Author>
    </b:Author>
    <b:RefOrder>3</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246a5d9-0523-4089-9aeb-c3f2da5249b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509001504FE4E42963CC5EBCB5B69CF" ma:contentTypeVersion="8" ma:contentTypeDescription="Create a new document." ma:contentTypeScope="" ma:versionID="58391036e7fc14e8fb331412bbddc671">
  <xsd:schema xmlns:xsd="http://www.w3.org/2001/XMLSchema" xmlns:xs="http://www.w3.org/2001/XMLSchema" xmlns:p="http://schemas.microsoft.com/office/2006/metadata/properties" xmlns:ns3="2246a5d9-0523-4089-9aeb-c3f2da5249b3" xmlns:ns4="55e74997-a674-4e41-a0f7-0c0f962285e4" targetNamespace="http://schemas.microsoft.com/office/2006/metadata/properties" ma:root="true" ma:fieldsID="8f8570c24045c319188347012fd0c3ca" ns3:_="" ns4:_="">
    <xsd:import namespace="2246a5d9-0523-4089-9aeb-c3f2da5249b3"/>
    <xsd:import namespace="55e74997-a674-4e41-a0f7-0c0f962285e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46a5d9-0523-4089-9aeb-c3f2da5249b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e74997-a674-4e41-a0f7-0c0f962285e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711060-CA2D-405A-8070-A461978C0B5A}">
  <ds:schemaRefs>
    <ds:schemaRef ds:uri="http://schemas.openxmlformats.org/officeDocument/2006/bibliography"/>
  </ds:schemaRefs>
</ds:datastoreItem>
</file>

<file path=customXml/itemProps2.xml><?xml version="1.0" encoding="utf-8"?>
<ds:datastoreItem xmlns:ds="http://schemas.openxmlformats.org/officeDocument/2006/customXml" ds:itemID="{B7AC2B2D-E7BD-4E08-95B6-7D2C29B89DB6}">
  <ds:schemaRefs>
    <ds:schemaRef ds:uri="http://schemas.microsoft.com/sharepoint/v3/contenttype/forms"/>
  </ds:schemaRefs>
</ds:datastoreItem>
</file>

<file path=customXml/itemProps3.xml><?xml version="1.0" encoding="utf-8"?>
<ds:datastoreItem xmlns:ds="http://schemas.openxmlformats.org/officeDocument/2006/customXml" ds:itemID="{EBC8554B-3435-4D51-BDF9-826E6921E4F9}">
  <ds:schemaRefs>
    <ds:schemaRef ds:uri="55e74997-a674-4e41-a0f7-0c0f962285e4"/>
    <ds:schemaRef ds:uri="http://schemas.microsoft.com/office/2006/documentManagement/types"/>
    <ds:schemaRef ds:uri="http://www.w3.org/XML/1998/namespace"/>
    <ds:schemaRef ds:uri="2246a5d9-0523-4089-9aeb-c3f2da5249b3"/>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purl.org/dc/dcmitype/"/>
    <ds:schemaRef ds:uri="http://purl.org/dc/terms/"/>
  </ds:schemaRefs>
</ds:datastoreItem>
</file>

<file path=customXml/itemProps4.xml><?xml version="1.0" encoding="utf-8"?>
<ds:datastoreItem xmlns:ds="http://schemas.openxmlformats.org/officeDocument/2006/customXml" ds:itemID="{F59EB7C4-74F4-4912-9FF5-1A8936857A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46a5d9-0523-4089-9aeb-c3f2da5249b3"/>
    <ds:schemaRef ds:uri="55e74997-a674-4e41-a0f7-0c0f96228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16</Pages>
  <Words>1815</Words>
  <Characters>11606</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Joshi, Dhaval Sureshbhai</cp:lastModifiedBy>
  <cp:revision>15</cp:revision>
  <dcterms:created xsi:type="dcterms:W3CDTF">2024-03-16T19:49:00Z</dcterms:created>
  <dcterms:modified xsi:type="dcterms:W3CDTF">2024-04-30T15:17:00Z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4fcdb68d-c093-4199-9103-0ab3f9f34955</vt:lpwstr>
  </property>
  <property fmtid="{D5CDD505-2E9C-101B-9397-08002B2CF9AE}" pid="3" name="KSOProductBuildVer">
    <vt:lpwstr>1033-12.2.0.13489</vt:lpwstr>
  </property>
  <property fmtid="{D5CDD505-2E9C-101B-9397-08002B2CF9AE}" pid="4" name="ICV">
    <vt:lpwstr>0FF1CBD93636423C8F13AB3854583AFA_12</vt:lpwstr>
  </property>
  <property fmtid="{D5CDD505-2E9C-101B-9397-08002B2CF9AE}" pid="5" name="ContentTypeId">
    <vt:lpwstr>0x0101001509001504FE4E42963CC5EBCB5B69CF</vt:lpwstr>
  </property>
</Properties>
</file>