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BD6501" w14:textId="653754DD" w:rsidR="00094550" w:rsidRPr="00A64D39" w:rsidRDefault="00094550" w:rsidP="00094550">
      <w:pPr>
        <w:jc w:val="center"/>
        <w:rPr>
          <w:rFonts w:ascii="Arial" w:hAnsi="Arial" w:cs="Arial"/>
          <w:szCs w:val="20"/>
        </w:rPr>
      </w:pPr>
      <w:r w:rsidRPr="00A64D39">
        <w:rPr>
          <w:rFonts w:ascii="Arial" w:hAnsi="Arial" w:cs="Arial"/>
          <w:szCs w:val="20"/>
        </w:rPr>
        <w:t xml:space="preserve"> </w:t>
      </w:r>
    </w:p>
    <w:p w14:paraId="72936A31" w14:textId="77777777" w:rsidR="00094550" w:rsidRPr="00A64D39" w:rsidRDefault="00094550" w:rsidP="00094550">
      <w:pPr>
        <w:jc w:val="center"/>
        <w:rPr>
          <w:rFonts w:ascii="Arial" w:hAnsi="Arial" w:cs="Arial"/>
          <w:szCs w:val="20"/>
          <w:highlight w:val="yellow"/>
        </w:rPr>
      </w:pPr>
      <w:r w:rsidRPr="00A64D39">
        <w:rPr>
          <w:rFonts w:ascii="Arial" w:hAnsi="Arial" w:cs="Arial"/>
          <w:szCs w:val="20"/>
        </w:rPr>
        <w:t>BRIEFCASE, INC.</w:t>
      </w:r>
      <w:r w:rsidRPr="00A64D39">
        <w:rPr>
          <w:rFonts w:ascii="Arial" w:hAnsi="Arial" w:cs="Arial"/>
          <w:szCs w:val="20"/>
          <w:highlight w:val="yellow"/>
        </w:rPr>
        <w:t xml:space="preserve"> </w:t>
      </w:r>
    </w:p>
    <w:p w14:paraId="21145C08" w14:textId="77777777" w:rsidR="00094550" w:rsidRPr="00A64D39" w:rsidRDefault="00094550" w:rsidP="00094550">
      <w:pPr>
        <w:jc w:val="center"/>
        <w:rPr>
          <w:rFonts w:ascii="Arial" w:hAnsi="Arial" w:cs="Arial"/>
          <w:szCs w:val="20"/>
          <w:highlight w:val="yellow"/>
        </w:rPr>
      </w:pPr>
    </w:p>
    <w:p w14:paraId="6256D800" w14:textId="5FC22859" w:rsidR="00A71310" w:rsidRPr="00A64D39" w:rsidRDefault="00094550" w:rsidP="00094550">
      <w:pPr>
        <w:jc w:val="center"/>
        <w:rPr>
          <w:rFonts w:ascii="Arial" w:hAnsi="Arial" w:cs="Arial"/>
          <w:szCs w:val="20"/>
        </w:rPr>
      </w:pPr>
      <w:r w:rsidRPr="00A64D39">
        <w:rPr>
          <w:rFonts w:ascii="Arial" w:hAnsi="Arial" w:cs="Arial"/>
          <w:szCs w:val="20"/>
        </w:rPr>
        <w:t>October 25, 2023</w:t>
      </w:r>
    </w:p>
    <w:p w14:paraId="038C1E95" w14:textId="77777777" w:rsidR="00094550" w:rsidRPr="00A64D39" w:rsidRDefault="00094550" w:rsidP="006E7DA3">
      <w:pPr>
        <w:jc w:val="left"/>
        <w:rPr>
          <w:rFonts w:ascii="Arial" w:hAnsi="Arial" w:cs="Arial"/>
          <w:szCs w:val="20"/>
          <w:highlight w:val="yellow"/>
        </w:rPr>
      </w:pPr>
    </w:p>
    <w:p w14:paraId="4DFB2A24" w14:textId="3F120CDD" w:rsidR="00A64D39" w:rsidRPr="003D10FC" w:rsidRDefault="00A64D39" w:rsidP="00A64D39">
      <w:pPr>
        <w:pStyle w:val="Heading3"/>
        <w:shd w:val="clear" w:color="auto" w:fill="FFFFFF"/>
        <w:spacing w:before="0"/>
        <w:rPr>
          <w:rFonts w:ascii="Arial" w:hAnsi="Arial" w:cs="Arial"/>
          <w:color w:val="000000"/>
          <w:sz w:val="20"/>
          <w:szCs w:val="20"/>
        </w:rPr>
      </w:pPr>
      <w:r w:rsidRPr="003D10FC">
        <w:rPr>
          <w:rFonts w:ascii="Arial" w:hAnsi="Arial" w:cs="Arial"/>
          <w:color w:val="000000"/>
          <w:sz w:val="20"/>
          <w:szCs w:val="20"/>
        </w:rPr>
        <w:t>Kristie Needham</w:t>
      </w:r>
    </w:p>
    <w:p w14:paraId="6256D801" w14:textId="116BFD72" w:rsidR="00A71310" w:rsidRPr="003D10FC" w:rsidRDefault="00A64D39" w:rsidP="006E7DA3">
      <w:pPr>
        <w:jc w:val="left"/>
        <w:rPr>
          <w:rFonts w:ascii="Arial" w:hAnsi="Arial" w:cs="Arial"/>
          <w:szCs w:val="20"/>
        </w:rPr>
      </w:pPr>
      <w:r w:rsidRPr="003D10FC">
        <w:rPr>
          <w:rFonts w:ascii="Arial" w:hAnsi="Arial" w:cs="Arial"/>
          <w:color w:val="000000"/>
          <w:szCs w:val="20"/>
          <w:shd w:val="clear" w:color="auto" w:fill="FFFFFF"/>
        </w:rPr>
        <w:t>Kristie.Needham@armyspy.com</w:t>
      </w:r>
    </w:p>
    <w:p w14:paraId="3C08463F" w14:textId="77777777" w:rsidR="00094550" w:rsidRPr="003D10FC" w:rsidRDefault="00094550" w:rsidP="006E7DA3">
      <w:pPr>
        <w:jc w:val="left"/>
        <w:rPr>
          <w:rFonts w:ascii="Arial" w:hAnsi="Arial" w:cs="Arial"/>
          <w:szCs w:val="20"/>
        </w:rPr>
      </w:pPr>
    </w:p>
    <w:p w14:paraId="723B53FE" w14:textId="63D3FF4C" w:rsidR="00E74651" w:rsidRPr="00A64D39" w:rsidRDefault="00E74651" w:rsidP="0049682A">
      <w:pPr>
        <w:rPr>
          <w:rFonts w:ascii="Arial" w:hAnsi="Arial" w:cs="Arial"/>
          <w:b/>
          <w:szCs w:val="20"/>
        </w:rPr>
      </w:pPr>
      <w:r w:rsidRPr="00A64D39">
        <w:rPr>
          <w:rFonts w:ascii="Arial" w:hAnsi="Arial" w:cs="Arial"/>
          <w:b/>
          <w:szCs w:val="20"/>
        </w:rPr>
        <w:t>Re:</w:t>
      </w:r>
      <w:r w:rsidRPr="00A64D39">
        <w:rPr>
          <w:rFonts w:ascii="Arial" w:hAnsi="Arial" w:cs="Arial"/>
          <w:b/>
          <w:szCs w:val="20"/>
        </w:rPr>
        <w:tab/>
        <w:t xml:space="preserve">Offer </w:t>
      </w:r>
      <w:r w:rsidR="004B4569" w:rsidRPr="00A64D39">
        <w:rPr>
          <w:rFonts w:ascii="Arial" w:hAnsi="Arial" w:cs="Arial"/>
          <w:b/>
          <w:szCs w:val="20"/>
        </w:rPr>
        <w:t>to Serve as</w:t>
      </w:r>
      <w:r w:rsidRPr="00A64D39">
        <w:rPr>
          <w:rFonts w:ascii="Arial" w:hAnsi="Arial" w:cs="Arial"/>
          <w:b/>
          <w:szCs w:val="20"/>
        </w:rPr>
        <w:t xml:space="preserve"> Advisor</w:t>
      </w:r>
    </w:p>
    <w:p w14:paraId="6256D802" w14:textId="4F925B06" w:rsidR="00A71310" w:rsidRPr="00A64D39" w:rsidRDefault="003E2008" w:rsidP="0049682A">
      <w:pPr>
        <w:pStyle w:val="BodyTextContinued"/>
        <w:spacing w:after="120"/>
        <w:rPr>
          <w:rFonts w:ascii="Arial" w:hAnsi="Arial" w:cs="Arial"/>
        </w:rPr>
      </w:pPr>
      <w:r w:rsidRPr="00A64D39">
        <w:rPr>
          <w:rFonts w:ascii="Arial" w:hAnsi="Arial" w:cs="Arial"/>
        </w:rPr>
        <w:t xml:space="preserve">Dear </w:t>
      </w:r>
      <w:r w:rsidR="00A64D39" w:rsidRPr="003D10FC">
        <w:rPr>
          <w:rFonts w:ascii="Arial" w:hAnsi="Arial" w:cs="Arial"/>
          <w:color w:val="000000"/>
        </w:rPr>
        <w:t>Kristie</w:t>
      </w:r>
      <w:r w:rsidRPr="00A64D39">
        <w:rPr>
          <w:rFonts w:ascii="Arial" w:hAnsi="Arial" w:cs="Arial"/>
        </w:rPr>
        <w:t>:</w:t>
      </w:r>
    </w:p>
    <w:p w14:paraId="12C63030" w14:textId="7E89E380" w:rsidR="00E74651" w:rsidRPr="00A64D39" w:rsidRDefault="003E2008" w:rsidP="00A64D39">
      <w:pPr>
        <w:pStyle w:val="SLS-BodyText5"/>
        <w:spacing w:after="120"/>
        <w:ind w:left="720" w:firstLine="0"/>
        <w:rPr>
          <w:rFonts w:ascii="Arial" w:hAnsi="Arial" w:cs="Arial"/>
        </w:rPr>
      </w:pPr>
      <w:r w:rsidRPr="00A64D39">
        <w:rPr>
          <w:rFonts w:ascii="Arial" w:hAnsi="Arial" w:cs="Arial"/>
        </w:rPr>
        <w:t xml:space="preserve">It is with great pleasure that I confirm your agreement to assist </w:t>
      </w:r>
      <w:r w:rsidR="00D02CFA" w:rsidRPr="00A64D39">
        <w:rPr>
          <w:rFonts w:ascii="Arial" w:hAnsi="Arial" w:cs="Arial"/>
          <w:noProof/>
        </w:rPr>
        <w:t>FunFunFun Inc.</w:t>
      </w:r>
      <w:r w:rsidR="00C84438" w:rsidRPr="00A64D39">
        <w:rPr>
          <w:rFonts w:ascii="Arial" w:hAnsi="Arial" w:cs="Arial"/>
          <w:noProof/>
        </w:rPr>
        <w:t>, a Delaware corporation</w:t>
      </w:r>
      <w:r w:rsidRPr="00A64D39">
        <w:rPr>
          <w:rFonts w:ascii="Arial" w:hAnsi="Arial" w:cs="Arial"/>
        </w:rPr>
        <w:t xml:space="preserve"> (the “</w:t>
      </w:r>
      <w:r w:rsidRPr="00A64D39">
        <w:rPr>
          <w:rFonts w:ascii="Arial" w:hAnsi="Arial" w:cs="Arial"/>
          <w:u w:val="single"/>
        </w:rPr>
        <w:t>Company</w:t>
      </w:r>
      <w:r w:rsidRPr="00A64D39">
        <w:rPr>
          <w:rFonts w:ascii="Arial" w:hAnsi="Arial" w:cs="Arial"/>
        </w:rPr>
        <w:t>”) as a</w:t>
      </w:r>
      <w:r w:rsidR="00FE63FD" w:rsidRPr="00A64D39">
        <w:rPr>
          <w:rFonts w:ascii="Arial" w:hAnsi="Arial" w:cs="Arial"/>
        </w:rPr>
        <w:t>n advisor to the Company (an “</w:t>
      </w:r>
      <w:r w:rsidR="00FE63FD" w:rsidRPr="00A64D39">
        <w:rPr>
          <w:rFonts w:ascii="Arial" w:hAnsi="Arial" w:cs="Arial"/>
          <w:u w:val="single"/>
        </w:rPr>
        <w:t>Advisor</w:t>
      </w:r>
      <w:r w:rsidR="00FE63FD" w:rsidRPr="00A64D39">
        <w:rPr>
          <w:rFonts w:ascii="Arial" w:hAnsi="Arial" w:cs="Arial"/>
        </w:rPr>
        <w:t>”)</w:t>
      </w:r>
      <w:r w:rsidRPr="00A64D39">
        <w:rPr>
          <w:rFonts w:ascii="Arial" w:hAnsi="Arial" w:cs="Arial"/>
        </w:rPr>
        <w:t xml:space="preserve">.  This letter will set forth the terms and conditions of your </w:t>
      </w:r>
      <w:r w:rsidR="00FE63FD" w:rsidRPr="00A64D39">
        <w:rPr>
          <w:rFonts w:ascii="Arial" w:hAnsi="Arial" w:cs="Arial"/>
        </w:rPr>
        <w:t>service</w:t>
      </w:r>
      <w:r w:rsidRPr="00A64D39">
        <w:rPr>
          <w:rFonts w:ascii="Arial" w:hAnsi="Arial" w:cs="Arial"/>
        </w:rPr>
        <w:t xml:space="preserve"> as an </w:t>
      </w:r>
      <w:r w:rsidR="00FE63FD" w:rsidRPr="00A64D39">
        <w:rPr>
          <w:rFonts w:ascii="Arial" w:hAnsi="Arial" w:cs="Arial"/>
        </w:rPr>
        <w:t>A</w:t>
      </w:r>
      <w:r w:rsidRPr="00A64D39">
        <w:rPr>
          <w:rFonts w:ascii="Arial" w:hAnsi="Arial" w:cs="Arial"/>
        </w:rPr>
        <w:t xml:space="preserve">dvisor commencing </w:t>
      </w:r>
      <w:r w:rsidR="00A64D39" w:rsidRPr="00A64D39">
        <w:rPr>
          <w:rFonts w:ascii="Arial" w:hAnsi="Arial" w:cs="Arial"/>
        </w:rPr>
        <w:t>November 1, 2023</w:t>
      </w:r>
      <w:r w:rsidRPr="00A64D39">
        <w:rPr>
          <w:rFonts w:ascii="Arial" w:hAnsi="Arial" w:cs="Arial"/>
        </w:rPr>
        <w:t xml:space="preserve"> (the “</w:t>
      </w:r>
      <w:r w:rsidRPr="00A64D39">
        <w:rPr>
          <w:rFonts w:ascii="Arial" w:hAnsi="Arial" w:cs="Arial"/>
          <w:u w:val="single"/>
        </w:rPr>
        <w:t>Effective Date</w:t>
      </w:r>
      <w:r w:rsidRPr="00A64D39">
        <w:rPr>
          <w:rFonts w:ascii="Arial" w:hAnsi="Arial" w:cs="Arial"/>
        </w:rPr>
        <w:t>”).</w:t>
      </w:r>
      <w:r w:rsidR="00C35EDC" w:rsidRPr="00A64D39">
        <w:rPr>
          <w:rFonts w:ascii="Arial" w:hAnsi="Arial" w:cs="Arial"/>
        </w:rPr>
        <w:t xml:space="preserve"> If the terms below are acceptable, please sign this letter where indicated below and return a signed copy to me.</w:t>
      </w:r>
    </w:p>
    <w:p w14:paraId="5B79FDAA" w14:textId="1A06AD3C" w:rsidR="00CE353B" w:rsidRPr="00A64D39" w:rsidRDefault="00E74651" w:rsidP="0049682A">
      <w:pPr>
        <w:pStyle w:val="SLS-BodyText5"/>
        <w:numPr>
          <w:ilvl w:val="0"/>
          <w:numId w:val="13"/>
        </w:numPr>
        <w:spacing w:after="120"/>
        <w:ind w:left="720" w:hanging="720"/>
        <w:rPr>
          <w:rFonts w:ascii="Arial" w:hAnsi="Arial" w:cs="Arial"/>
        </w:rPr>
      </w:pPr>
      <w:r w:rsidRPr="00A64D39">
        <w:rPr>
          <w:rFonts w:ascii="Arial" w:hAnsi="Arial" w:cs="Arial"/>
          <w:b/>
          <w:u w:val="single"/>
        </w:rPr>
        <w:t>Role as Advisor</w:t>
      </w:r>
      <w:r w:rsidRPr="00A64D39">
        <w:rPr>
          <w:rFonts w:ascii="Arial" w:hAnsi="Arial" w:cs="Arial"/>
        </w:rPr>
        <w:t xml:space="preserve">. </w:t>
      </w:r>
      <w:r w:rsidR="003E2008" w:rsidRPr="00A64D39">
        <w:rPr>
          <w:rFonts w:ascii="Arial" w:hAnsi="Arial" w:cs="Arial"/>
        </w:rPr>
        <w:t xml:space="preserve">As </w:t>
      </w:r>
      <w:r w:rsidR="00FE63FD" w:rsidRPr="00A64D39">
        <w:rPr>
          <w:rFonts w:ascii="Arial" w:hAnsi="Arial" w:cs="Arial"/>
        </w:rPr>
        <w:t>an Advisor</w:t>
      </w:r>
      <w:r w:rsidR="003E2008" w:rsidRPr="00A64D39">
        <w:rPr>
          <w:rFonts w:ascii="Arial" w:hAnsi="Arial" w:cs="Arial"/>
        </w:rPr>
        <w:t xml:space="preserve">, you </w:t>
      </w:r>
      <w:r w:rsidR="00CE353B" w:rsidRPr="00A64D39">
        <w:rPr>
          <w:rFonts w:ascii="Arial" w:hAnsi="Arial" w:cs="Arial"/>
        </w:rPr>
        <w:t>will provide the Company with advice and services within your domain of expertise as reasonably requested by the Company, which may include, but are not limited to (a) attending occasional face-to-face or telephone or videoconference meetings with representatives of the Company, (b) providing guidance with respect to the Company’s corporate, research, product development and marketing activities, (c) reviewing the Company’s business strategies and product designs, (d) guiding the Company’s research and evaluating results and (e) introducing the Company to potential advisors, partners, vendors and customers.</w:t>
      </w:r>
    </w:p>
    <w:p w14:paraId="6256D804" w14:textId="213DBA95" w:rsidR="00A71310" w:rsidRPr="00A64D39" w:rsidRDefault="00CE353B" w:rsidP="0049682A">
      <w:pPr>
        <w:pStyle w:val="SLS-BodyText5"/>
        <w:numPr>
          <w:ilvl w:val="0"/>
          <w:numId w:val="13"/>
        </w:numPr>
        <w:spacing w:after="120"/>
        <w:ind w:left="720" w:hanging="720"/>
        <w:rPr>
          <w:rFonts w:ascii="Arial" w:hAnsi="Arial" w:cs="Arial"/>
        </w:rPr>
      </w:pPr>
      <w:r w:rsidRPr="00A64D39">
        <w:rPr>
          <w:rFonts w:ascii="Arial" w:hAnsi="Arial" w:cs="Arial"/>
          <w:b/>
          <w:u w:val="single"/>
        </w:rPr>
        <w:t>Publicity</w:t>
      </w:r>
      <w:r w:rsidRPr="00A64D39">
        <w:rPr>
          <w:rFonts w:ascii="Arial" w:hAnsi="Arial" w:cs="Arial"/>
        </w:rPr>
        <w:t xml:space="preserve">. </w:t>
      </w:r>
      <w:r w:rsidR="006B3437" w:rsidRPr="00A64D39">
        <w:rPr>
          <w:rFonts w:ascii="Arial" w:hAnsi="Arial" w:cs="Arial"/>
        </w:rPr>
        <w:t xml:space="preserve">We will list you on our web site and in Company brochures as </w:t>
      </w:r>
      <w:r w:rsidR="00FE63FD" w:rsidRPr="00A64D39">
        <w:rPr>
          <w:rFonts w:ascii="Arial" w:hAnsi="Arial" w:cs="Arial"/>
        </w:rPr>
        <w:t>an Advisor</w:t>
      </w:r>
      <w:r w:rsidR="006B3437" w:rsidRPr="00A64D39">
        <w:rPr>
          <w:rFonts w:ascii="Arial" w:hAnsi="Arial" w:cs="Arial"/>
        </w:rPr>
        <w:t>; however, we will not use your name in any press releases without obtaining your prior permission.</w:t>
      </w:r>
    </w:p>
    <w:p w14:paraId="6256D805" w14:textId="30922B36" w:rsidR="00A71310" w:rsidRPr="00A64D39" w:rsidRDefault="00E74651" w:rsidP="0049682A">
      <w:pPr>
        <w:pStyle w:val="SLS-BodyText5"/>
        <w:numPr>
          <w:ilvl w:val="0"/>
          <w:numId w:val="13"/>
        </w:numPr>
        <w:spacing w:after="120"/>
        <w:ind w:left="720" w:hanging="720"/>
        <w:rPr>
          <w:rFonts w:ascii="Arial" w:hAnsi="Arial" w:cs="Arial"/>
        </w:rPr>
      </w:pPr>
      <w:r w:rsidRPr="00A64D39">
        <w:rPr>
          <w:rFonts w:ascii="Arial" w:hAnsi="Arial" w:cs="Arial"/>
          <w:b/>
          <w:u w:val="single"/>
        </w:rPr>
        <w:t>Term</w:t>
      </w:r>
      <w:r w:rsidRPr="00A64D39">
        <w:rPr>
          <w:rFonts w:ascii="Arial" w:hAnsi="Arial" w:cs="Arial"/>
        </w:rPr>
        <w:t xml:space="preserve">. </w:t>
      </w:r>
      <w:r w:rsidR="003E2008" w:rsidRPr="00A64D39">
        <w:rPr>
          <w:rFonts w:ascii="Arial" w:hAnsi="Arial" w:cs="Arial"/>
        </w:rPr>
        <w:t xml:space="preserve">The term of your </w:t>
      </w:r>
      <w:r w:rsidR="00FE63FD" w:rsidRPr="00A64D39">
        <w:rPr>
          <w:rFonts w:ascii="Arial" w:hAnsi="Arial" w:cs="Arial"/>
        </w:rPr>
        <w:t>service as an A</w:t>
      </w:r>
      <w:r w:rsidR="003E2008" w:rsidRPr="00A64D39">
        <w:rPr>
          <w:rFonts w:ascii="Arial" w:hAnsi="Arial" w:cs="Arial"/>
        </w:rPr>
        <w:t xml:space="preserve">dvisor </w:t>
      </w:r>
      <w:r w:rsidR="00F17B89" w:rsidRPr="00A64D39">
        <w:rPr>
          <w:rFonts w:ascii="Arial" w:hAnsi="Arial" w:cs="Arial"/>
        </w:rPr>
        <w:t>will</w:t>
      </w:r>
      <w:r w:rsidR="003E2008" w:rsidRPr="00A64D39">
        <w:rPr>
          <w:rFonts w:ascii="Arial" w:hAnsi="Arial" w:cs="Arial"/>
        </w:rPr>
        <w:t xml:space="preserve"> be </w:t>
      </w:r>
      <w:r w:rsidR="00A64D39" w:rsidRPr="00A64D39">
        <w:rPr>
          <w:rFonts w:ascii="Arial" w:hAnsi="Arial" w:cs="Arial"/>
        </w:rPr>
        <w:t xml:space="preserve">12 </w:t>
      </w:r>
      <w:r w:rsidR="00C84438" w:rsidRPr="00A64D39">
        <w:rPr>
          <w:rFonts w:ascii="Arial" w:hAnsi="Arial" w:cs="Arial"/>
        </w:rPr>
        <w:t>months</w:t>
      </w:r>
      <w:r w:rsidR="003E2008" w:rsidRPr="00A64D39">
        <w:rPr>
          <w:rFonts w:ascii="Arial" w:hAnsi="Arial" w:cs="Arial"/>
        </w:rPr>
        <w:t xml:space="preserve"> from the Effective Date, subject to renewal by our mutual agreement.  Either of us may terminate </w:t>
      </w:r>
      <w:r w:rsidR="00FE63FD" w:rsidRPr="00A64D39">
        <w:rPr>
          <w:rFonts w:ascii="Arial" w:hAnsi="Arial" w:cs="Arial"/>
        </w:rPr>
        <w:t xml:space="preserve">this </w:t>
      </w:r>
      <w:r w:rsidR="00994D1B" w:rsidRPr="00A64D39">
        <w:rPr>
          <w:rFonts w:ascii="Arial" w:hAnsi="Arial" w:cs="Arial"/>
        </w:rPr>
        <w:t>letter</w:t>
      </w:r>
      <w:r w:rsidR="00FE63FD" w:rsidRPr="00A64D39">
        <w:rPr>
          <w:rFonts w:ascii="Arial" w:hAnsi="Arial" w:cs="Arial"/>
        </w:rPr>
        <w:t xml:space="preserve"> and </w:t>
      </w:r>
      <w:r w:rsidR="003E2008" w:rsidRPr="00A64D39">
        <w:rPr>
          <w:rFonts w:ascii="Arial" w:hAnsi="Arial" w:cs="Arial"/>
        </w:rPr>
        <w:t xml:space="preserve">your </w:t>
      </w:r>
      <w:r w:rsidR="00FE63FD" w:rsidRPr="00A64D39">
        <w:rPr>
          <w:rFonts w:ascii="Arial" w:hAnsi="Arial" w:cs="Arial"/>
        </w:rPr>
        <w:t>role</w:t>
      </w:r>
      <w:r w:rsidR="003E2008" w:rsidRPr="00A64D39">
        <w:rPr>
          <w:rFonts w:ascii="Arial" w:hAnsi="Arial" w:cs="Arial"/>
        </w:rPr>
        <w:t xml:space="preserve"> as an </w:t>
      </w:r>
      <w:r w:rsidR="00FE63FD" w:rsidRPr="00A64D39">
        <w:rPr>
          <w:rFonts w:ascii="Arial" w:hAnsi="Arial" w:cs="Arial"/>
        </w:rPr>
        <w:t>A</w:t>
      </w:r>
      <w:r w:rsidR="003E2008" w:rsidRPr="00A64D39">
        <w:rPr>
          <w:rFonts w:ascii="Arial" w:hAnsi="Arial" w:cs="Arial"/>
        </w:rPr>
        <w:t xml:space="preserve">dvisor for any reason with </w:t>
      </w:r>
      <w:r w:rsidR="00FE63FD" w:rsidRPr="00A64D39">
        <w:rPr>
          <w:rFonts w:ascii="Arial" w:hAnsi="Arial" w:cs="Arial"/>
        </w:rPr>
        <w:t>ten</w:t>
      </w:r>
      <w:r w:rsidR="003E2008" w:rsidRPr="00A64D39">
        <w:rPr>
          <w:rFonts w:ascii="Arial" w:hAnsi="Arial" w:cs="Arial"/>
        </w:rPr>
        <w:t xml:space="preserve"> days’ prior written notice.</w:t>
      </w:r>
    </w:p>
    <w:p w14:paraId="714C9B1F" w14:textId="16CEB3FA" w:rsidR="006B3437" w:rsidRPr="00A64D39" w:rsidRDefault="000F1232" w:rsidP="0049682A">
      <w:pPr>
        <w:pStyle w:val="SLS-BodyText5"/>
        <w:numPr>
          <w:ilvl w:val="0"/>
          <w:numId w:val="13"/>
        </w:numPr>
        <w:spacing w:after="120"/>
        <w:ind w:left="720" w:hanging="720"/>
        <w:rPr>
          <w:rFonts w:ascii="Arial" w:hAnsi="Arial" w:cs="Arial"/>
        </w:rPr>
      </w:pPr>
      <w:r w:rsidRPr="00A64D39">
        <w:rPr>
          <w:rFonts w:ascii="Arial" w:hAnsi="Arial" w:cs="Arial"/>
          <w:b/>
          <w:u w:val="single"/>
        </w:rPr>
        <w:t>Other Capacities</w:t>
      </w:r>
      <w:r w:rsidR="00E74651" w:rsidRPr="00A64D39">
        <w:rPr>
          <w:rFonts w:ascii="Arial" w:hAnsi="Arial" w:cs="Arial"/>
        </w:rPr>
        <w:t xml:space="preserve">. </w:t>
      </w:r>
      <w:r w:rsidR="006B3437" w:rsidRPr="00A64D39">
        <w:rPr>
          <w:rFonts w:ascii="Arial" w:hAnsi="Arial" w:cs="Arial"/>
        </w:rPr>
        <w:t xml:space="preserve">The Company understands and agrees that during the term of this </w:t>
      </w:r>
      <w:r w:rsidR="00F10870" w:rsidRPr="00A64D39">
        <w:rPr>
          <w:rFonts w:ascii="Arial" w:hAnsi="Arial" w:cs="Arial"/>
        </w:rPr>
        <w:t>letter</w:t>
      </w:r>
      <w:r w:rsidR="006B3437" w:rsidRPr="00A64D39">
        <w:rPr>
          <w:rFonts w:ascii="Arial" w:hAnsi="Arial" w:cs="Arial"/>
        </w:rPr>
        <w:t xml:space="preserve"> you may serve in other capacities for the Company, including as an independent director, executive, consultant or advisor, and you may also serve in like capacities for other companies not affiliated with the Company, </w:t>
      </w:r>
      <w:r w:rsidR="006B3437" w:rsidRPr="00A64D39">
        <w:rPr>
          <w:rFonts w:ascii="Arial" w:hAnsi="Arial" w:cs="Arial"/>
          <w:i/>
        </w:rPr>
        <w:t>provided that</w:t>
      </w:r>
      <w:r w:rsidR="006B3437" w:rsidRPr="00A64D39">
        <w:rPr>
          <w:rFonts w:ascii="Arial" w:hAnsi="Arial" w:cs="Arial"/>
        </w:rPr>
        <w:t xml:space="preserve"> nothing </w:t>
      </w:r>
      <w:r w:rsidR="00E74651" w:rsidRPr="00A64D39">
        <w:rPr>
          <w:rFonts w:ascii="Arial" w:hAnsi="Arial" w:cs="Arial"/>
        </w:rPr>
        <w:t>in this paragraph</w:t>
      </w:r>
      <w:r w:rsidR="006B3437" w:rsidRPr="00A64D39">
        <w:rPr>
          <w:rFonts w:ascii="Arial" w:hAnsi="Arial" w:cs="Arial"/>
        </w:rPr>
        <w:t xml:space="preserve"> </w:t>
      </w:r>
      <w:r w:rsidR="00F17B89" w:rsidRPr="00A64D39">
        <w:rPr>
          <w:rFonts w:ascii="Arial" w:hAnsi="Arial" w:cs="Arial"/>
        </w:rPr>
        <w:t>will</w:t>
      </w:r>
      <w:r w:rsidR="006B3437" w:rsidRPr="00A64D39">
        <w:rPr>
          <w:rFonts w:ascii="Arial" w:hAnsi="Arial" w:cs="Arial"/>
        </w:rPr>
        <w:t xml:space="preserve"> constitute a waiver of your obligations</w:t>
      </w:r>
      <w:r w:rsidR="00E74651" w:rsidRPr="00A64D39">
        <w:rPr>
          <w:rFonts w:ascii="Arial" w:hAnsi="Arial" w:cs="Arial"/>
        </w:rPr>
        <w:t xml:space="preserve"> to the Company</w:t>
      </w:r>
      <w:r w:rsidR="006B3437" w:rsidRPr="00A64D39">
        <w:rPr>
          <w:rFonts w:ascii="Arial" w:hAnsi="Arial" w:cs="Arial"/>
        </w:rPr>
        <w:t xml:space="preserve"> </w:t>
      </w:r>
      <w:r w:rsidR="00E74651" w:rsidRPr="00A64D39">
        <w:rPr>
          <w:rFonts w:ascii="Arial" w:hAnsi="Arial" w:cs="Arial"/>
        </w:rPr>
        <w:t>under this letter</w:t>
      </w:r>
      <w:r w:rsidR="006B3437" w:rsidRPr="00A64D39">
        <w:rPr>
          <w:rFonts w:ascii="Arial" w:hAnsi="Arial" w:cs="Arial"/>
        </w:rPr>
        <w:t>.</w:t>
      </w:r>
    </w:p>
    <w:p w14:paraId="784AB806" w14:textId="68C97AA8" w:rsidR="003500BF" w:rsidRPr="00A64D39" w:rsidRDefault="00E74651" w:rsidP="0049682A">
      <w:pPr>
        <w:pStyle w:val="SLS-BodyText5"/>
        <w:numPr>
          <w:ilvl w:val="0"/>
          <w:numId w:val="13"/>
        </w:numPr>
        <w:spacing w:after="120"/>
        <w:ind w:left="720" w:hanging="720"/>
        <w:rPr>
          <w:rFonts w:ascii="Arial" w:hAnsi="Arial" w:cs="Arial"/>
        </w:rPr>
      </w:pPr>
      <w:r w:rsidRPr="00A64D39">
        <w:rPr>
          <w:rFonts w:ascii="Arial" w:hAnsi="Arial" w:cs="Arial"/>
          <w:b/>
          <w:u w:val="single"/>
        </w:rPr>
        <w:t>Compensation</w:t>
      </w:r>
      <w:r w:rsidRPr="00A64D39">
        <w:rPr>
          <w:rFonts w:ascii="Arial" w:hAnsi="Arial" w:cs="Arial"/>
        </w:rPr>
        <w:t xml:space="preserve">. </w:t>
      </w:r>
      <w:r w:rsidR="00C84438" w:rsidRPr="00A64D39">
        <w:rPr>
          <w:rFonts w:ascii="Arial" w:hAnsi="Arial" w:cs="Arial"/>
        </w:rPr>
        <w:t xml:space="preserve">In consideration for your service as an </w:t>
      </w:r>
      <w:r w:rsidR="00FE63FD" w:rsidRPr="00A64D39">
        <w:rPr>
          <w:rFonts w:ascii="Arial" w:hAnsi="Arial" w:cs="Arial"/>
        </w:rPr>
        <w:t>A</w:t>
      </w:r>
      <w:r w:rsidR="00C84438" w:rsidRPr="00A64D39">
        <w:rPr>
          <w:rFonts w:ascii="Arial" w:hAnsi="Arial" w:cs="Arial"/>
        </w:rPr>
        <w:t xml:space="preserve">dvisor (pursuant to the terms and conditions set forth in this </w:t>
      </w:r>
      <w:r w:rsidR="002472DC" w:rsidRPr="00A64D39">
        <w:rPr>
          <w:rFonts w:ascii="Arial" w:hAnsi="Arial" w:cs="Arial"/>
        </w:rPr>
        <w:t>letter</w:t>
      </w:r>
      <w:r w:rsidR="00C84438" w:rsidRPr="00A64D39">
        <w:rPr>
          <w:rFonts w:ascii="Arial" w:hAnsi="Arial" w:cs="Arial"/>
        </w:rPr>
        <w:t xml:space="preserve">), subject to approval by the Company’s Board of Directors and your execution and delivery to the Company of a stock option agreement in connection therewith, you will be </w:t>
      </w:r>
      <w:r w:rsidR="003500BF" w:rsidRPr="00A64D39">
        <w:rPr>
          <w:rFonts w:ascii="Arial" w:hAnsi="Arial" w:cs="Arial"/>
        </w:rPr>
        <w:t>granted</w:t>
      </w:r>
      <w:r w:rsidR="00C84438" w:rsidRPr="00A64D39">
        <w:rPr>
          <w:rFonts w:ascii="Arial" w:hAnsi="Arial" w:cs="Arial"/>
        </w:rPr>
        <w:t xml:space="preserve"> a non-qualified stock option to purchase </w:t>
      </w:r>
      <w:r w:rsidR="00A64D39" w:rsidRPr="00A64D39">
        <w:rPr>
          <w:rFonts w:ascii="Arial" w:hAnsi="Arial" w:cs="Arial"/>
        </w:rPr>
        <w:t>15,000</w:t>
      </w:r>
      <w:r w:rsidR="00C84438" w:rsidRPr="00A64D39">
        <w:rPr>
          <w:rFonts w:ascii="Arial" w:hAnsi="Arial" w:cs="Arial"/>
        </w:rPr>
        <w:t xml:space="preserve"> shares of the Company’s Common Stock, at an exercise price equal to the then-current fair market value of the Company’s Common Stock on the date of grant.  Your award </w:t>
      </w:r>
      <w:r w:rsidR="00F17B89" w:rsidRPr="00A64D39">
        <w:rPr>
          <w:rFonts w:ascii="Arial" w:hAnsi="Arial" w:cs="Arial"/>
        </w:rPr>
        <w:t>will</w:t>
      </w:r>
      <w:r w:rsidR="00C84438" w:rsidRPr="00A64D39">
        <w:rPr>
          <w:rFonts w:ascii="Arial" w:hAnsi="Arial" w:cs="Arial"/>
        </w:rPr>
        <w:t xml:space="preserve"> be </w:t>
      </w:r>
      <w:r w:rsidR="00424CB2" w:rsidRPr="00A64D39">
        <w:rPr>
          <w:rFonts w:ascii="Arial" w:hAnsi="Arial" w:cs="Arial"/>
        </w:rPr>
        <w:t>governed by</w:t>
      </w:r>
      <w:r w:rsidR="00C84438" w:rsidRPr="00A64D39">
        <w:rPr>
          <w:rFonts w:ascii="Arial" w:hAnsi="Arial" w:cs="Arial"/>
        </w:rPr>
        <w:t xml:space="preserve"> the terms of a stock option agreement and the Company’s 20</w:t>
      </w:r>
      <w:r w:rsidR="00D02CFA" w:rsidRPr="00A64D39">
        <w:rPr>
          <w:rFonts w:ascii="Arial" w:hAnsi="Arial" w:cs="Arial"/>
        </w:rPr>
        <w:t>20</w:t>
      </w:r>
      <w:r w:rsidR="00C84438" w:rsidRPr="00A64D39">
        <w:rPr>
          <w:rFonts w:ascii="Arial" w:hAnsi="Arial" w:cs="Arial"/>
        </w:rPr>
        <w:t xml:space="preserve"> Equity Incentive Plan (the “</w:t>
      </w:r>
      <w:r w:rsidR="00C84438" w:rsidRPr="00A64D39">
        <w:rPr>
          <w:rFonts w:ascii="Arial" w:hAnsi="Arial" w:cs="Arial"/>
          <w:u w:val="single"/>
        </w:rPr>
        <w:t>Plan</w:t>
      </w:r>
      <w:r w:rsidR="00C84438" w:rsidRPr="00A64D39">
        <w:rPr>
          <w:rFonts w:ascii="Arial" w:hAnsi="Arial" w:cs="Arial"/>
        </w:rPr>
        <w:t xml:space="preserve">”). </w:t>
      </w:r>
      <w:r w:rsidR="00424CB2" w:rsidRPr="00A64D39">
        <w:rPr>
          <w:rFonts w:ascii="Arial" w:hAnsi="Arial" w:cs="Arial"/>
        </w:rPr>
        <w:t>Subject to your continued service with the Company, t</w:t>
      </w:r>
      <w:r w:rsidR="00C84438" w:rsidRPr="00A64D39">
        <w:rPr>
          <w:rFonts w:ascii="Arial" w:hAnsi="Arial" w:cs="Arial"/>
        </w:rPr>
        <w:t>he option will vest and become exercisable as follows: Two</w:t>
      </w:r>
      <w:r w:rsidR="003500BF" w:rsidRPr="00A64D39">
        <w:rPr>
          <w:rFonts w:ascii="Arial" w:hAnsi="Arial" w:cs="Arial"/>
        </w:rPr>
        <w:t>-</w:t>
      </w:r>
      <w:r w:rsidR="00C84438" w:rsidRPr="00A64D39">
        <w:rPr>
          <w:rFonts w:ascii="Arial" w:hAnsi="Arial" w:cs="Arial"/>
        </w:rPr>
        <w:t xml:space="preserve">year vesting with a 25% cliff after the first </w:t>
      </w:r>
      <w:r w:rsidR="003500BF" w:rsidRPr="00A64D39">
        <w:rPr>
          <w:rFonts w:ascii="Arial" w:hAnsi="Arial" w:cs="Arial"/>
        </w:rPr>
        <w:t>six</w:t>
      </w:r>
      <w:r w:rsidR="00C84438" w:rsidRPr="00A64D39">
        <w:rPr>
          <w:rFonts w:ascii="Arial" w:hAnsi="Arial" w:cs="Arial"/>
        </w:rPr>
        <w:t xml:space="preserve"> months and then monthly thereafter</w:t>
      </w:r>
      <w:r w:rsidR="0051199A" w:rsidRPr="00A64D39">
        <w:rPr>
          <w:rFonts w:ascii="Arial" w:hAnsi="Arial" w:cs="Arial"/>
        </w:rPr>
        <w:t>.</w:t>
      </w:r>
      <w:r w:rsidR="00C84438" w:rsidRPr="00A64D39">
        <w:rPr>
          <w:rFonts w:ascii="Arial" w:hAnsi="Arial" w:cs="Arial"/>
        </w:rPr>
        <w:t xml:space="preserve"> </w:t>
      </w:r>
    </w:p>
    <w:p w14:paraId="6256D807" w14:textId="0C6152CF" w:rsidR="00A71310" w:rsidRPr="00A64D39" w:rsidRDefault="000F1232" w:rsidP="0049682A">
      <w:pPr>
        <w:pStyle w:val="SLS-BodyText5"/>
        <w:numPr>
          <w:ilvl w:val="0"/>
          <w:numId w:val="13"/>
        </w:numPr>
        <w:spacing w:after="120"/>
        <w:ind w:left="720" w:hanging="720"/>
        <w:rPr>
          <w:rFonts w:ascii="Arial" w:hAnsi="Arial" w:cs="Arial"/>
        </w:rPr>
      </w:pPr>
      <w:r w:rsidRPr="00A64D39">
        <w:rPr>
          <w:rFonts w:ascii="Arial" w:hAnsi="Arial" w:cs="Arial"/>
          <w:b/>
          <w:u w:val="single"/>
        </w:rPr>
        <w:t>Reimbursement of Expenses</w:t>
      </w:r>
      <w:r w:rsidRPr="00A64D39">
        <w:rPr>
          <w:rFonts w:ascii="Arial" w:hAnsi="Arial" w:cs="Arial"/>
        </w:rPr>
        <w:t xml:space="preserve">. </w:t>
      </w:r>
      <w:r w:rsidR="003E2008" w:rsidRPr="00A64D39">
        <w:rPr>
          <w:rFonts w:ascii="Arial" w:hAnsi="Arial" w:cs="Arial"/>
        </w:rPr>
        <w:t xml:space="preserve">We </w:t>
      </w:r>
      <w:r w:rsidR="00000E63" w:rsidRPr="00A64D39">
        <w:rPr>
          <w:rFonts w:ascii="Arial" w:hAnsi="Arial" w:cs="Arial"/>
        </w:rPr>
        <w:t xml:space="preserve">do not anticipate you will incur expenses on our </w:t>
      </w:r>
      <w:r w:rsidR="00A64D39" w:rsidRPr="00A64D39">
        <w:rPr>
          <w:rFonts w:ascii="Arial" w:hAnsi="Arial" w:cs="Arial"/>
        </w:rPr>
        <w:t>behalf,</w:t>
      </w:r>
      <w:r w:rsidR="00000E63" w:rsidRPr="00A64D39">
        <w:rPr>
          <w:rFonts w:ascii="Arial" w:hAnsi="Arial" w:cs="Arial"/>
        </w:rPr>
        <w:t xml:space="preserve"> but we would be pleased to reimburse any expenses </w:t>
      </w:r>
      <w:r w:rsidR="00BC5A74" w:rsidRPr="00A64D39">
        <w:rPr>
          <w:rFonts w:ascii="Arial" w:hAnsi="Arial" w:cs="Arial"/>
        </w:rPr>
        <w:t>that we</w:t>
      </w:r>
      <w:r w:rsidR="00950921" w:rsidRPr="00A64D39">
        <w:rPr>
          <w:rFonts w:ascii="Arial" w:hAnsi="Arial" w:cs="Arial"/>
        </w:rPr>
        <w:t xml:space="preserve"> approve in advance</w:t>
      </w:r>
      <w:r w:rsidR="003E2008" w:rsidRPr="00A64D39">
        <w:rPr>
          <w:rFonts w:ascii="Arial" w:hAnsi="Arial" w:cs="Arial"/>
        </w:rPr>
        <w:t>.</w:t>
      </w:r>
    </w:p>
    <w:p w14:paraId="0A0C6070" w14:textId="5DF761F7" w:rsidR="002472DC" w:rsidRPr="00A64D39" w:rsidRDefault="000F1232" w:rsidP="0049682A">
      <w:pPr>
        <w:pStyle w:val="SLS-BodyText5"/>
        <w:numPr>
          <w:ilvl w:val="0"/>
          <w:numId w:val="13"/>
        </w:numPr>
        <w:spacing w:after="120"/>
        <w:ind w:left="720" w:hanging="720"/>
        <w:rPr>
          <w:rFonts w:ascii="Arial" w:hAnsi="Arial" w:cs="Arial"/>
        </w:rPr>
      </w:pPr>
      <w:r w:rsidRPr="00A64D39">
        <w:rPr>
          <w:rFonts w:ascii="Arial" w:hAnsi="Arial" w:cs="Arial"/>
          <w:b/>
          <w:u w:val="single"/>
        </w:rPr>
        <w:t>Independent Contractor Status</w:t>
      </w:r>
      <w:r w:rsidRPr="00A64D39">
        <w:rPr>
          <w:rFonts w:ascii="Arial" w:hAnsi="Arial" w:cs="Arial"/>
        </w:rPr>
        <w:t xml:space="preserve">. You acknowledge that your role will be that of an independent contractor and that have no authority to act on behalf of the Company as an agent, employee, representative or otherwise, including, without limitation, to enter into any contract or agreement on behalf of and in the name of the Company. </w:t>
      </w:r>
      <w:r w:rsidR="002472DC" w:rsidRPr="00A64D39">
        <w:rPr>
          <w:rFonts w:ascii="Arial" w:hAnsi="Arial" w:cs="Arial"/>
        </w:rPr>
        <w:t xml:space="preserve">You acknowledge that you will not be eligible for any employee benefits and that the Company will not make any tax withholdings on your behalf.  You agree that you are obligated to report as income all consideration that you receive in connection with your service as an </w:t>
      </w:r>
      <w:r w:rsidR="00FE63FD" w:rsidRPr="00A64D39">
        <w:rPr>
          <w:rFonts w:ascii="Arial" w:hAnsi="Arial" w:cs="Arial"/>
        </w:rPr>
        <w:t>A</w:t>
      </w:r>
      <w:r w:rsidR="002472DC" w:rsidRPr="00A64D39">
        <w:rPr>
          <w:rFonts w:ascii="Arial" w:hAnsi="Arial" w:cs="Arial"/>
        </w:rPr>
        <w:t xml:space="preserve">dvisor, and you agree to pay any applicable self-employment and other taxes thereon, if any. All compensation paid to you </w:t>
      </w:r>
      <w:r w:rsidR="00F17B89" w:rsidRPr="00A64D39">
        <w:rPr>
          <w:rFonts w:ascii="Arial" w:hAnsi="Arial" w:cs="Arial"/>
        </w:rPr>
        <w:t>will</w:t>
      </w:r>
      <w:r w:rsidR="002472DC" w:rsidRPr="00A64D39">
        <w:rPr>
          <w:rFonts w:ascii="Arial" w:hAnsi="Arial" w:cs="Arial"/>
        </w:rPr>
        <w:t xml:space="preserve"> be reported by the Company to the Internal Revenue Service and any applicable state tax authorities on a Form 1099 or other applicable form.</w:t>
      </w:r>
    </w:p>
    <w:p w14:paraId="6256D80B" w14:textId="676FCB50" w:rsidR="00A71310" w:rsidRPr="00A64D39" w:rsidRDefault="000F1232" w:rsidP="0049682A">
      <w:pPr>
        <w:pStyle w:val="SLS-BodyText5"/>
        <w:numPr>
          <w:ilvl w:val="0"/>
          <w:numId w:val="13"/>
        </w:numPr>
        <w:spacing w:after="120"/>
        <w:ind w:left="720" w:hanging="720"/>
        <w:rPr>
          <w:rFonts w:ascii="Arial" w:hAnsi="Arial" w:cs="Arial"/>
        </w:rPr>
      </w:pPr>
      <w:r w:rsidRPr="00A64D39">
        <w:rPr>
          <w:rFonts w:ascii="Arial" w:hAnsi="Arial" w:cs="Arial"/>
          <w:b/>
          <w:u w:val="single"/>
        </w:rPr>
        <w:t>Proprietary Information</w:t>
      </w:r>
      <w:r w:rsidRPr="00A64D39">
        <w:rPr>
          <w:rFonts w:ascii="Arial" w:hAnsi="Arial" w:cs="Arial"/>
        </w:rPr>
        <w:t xml:space="preserve">. </w:t>
      </w:r>
      <w:r w:rsidR="003E2008" w:rsidRPr="00A64D39">
        <w:rPr>
          <w:rFonts w:ascii="Arial" w:hAnsi="Arial" w:cs="Arial"/>
        </w:rPr>
        <w:t>You agree that all information, whether or not in writing, of a private, secret</w:t>
      </w:r>
      <w:r w:rsidR="00BA74FE" w:rsidRPr="00A64D39">
        <w:rPr>
          <w:rFonts w:ascii="Arial" w:hAnsi="Arial" w:cs="Arial"/>
        </w:rPr>
        <w:t>, proprietary</w:t>
      </w:r>
      <w:r w:rsidR="003E2008" w:rsidRPr="00A64D39">
        <w:rPr>
          <w:rFonts w:ascii="Arial" w:hAnsi="Arial" w:cs="Arial"/>
        </w:rPr>
        <w:t xml:space="preserve"> or confidential nature concerning the Company’s business, business relationships or financial affairs (collectively, “</w:t>
      </w:r>
      <w:r w:rsidR="003E2008" w:rsidRPr="00A64D39">
        <w:rPr>
          <w:rFonts w:ascii="Arial" w:hAnsi="Arial" w:cs="Arial"/>
          <w:u w:val="single"/>
        </w:rPr>
        <w:t>Proprietary Information</w:t>
      </w:r>
      <w:r w:rsidR="003E2008" w:rsidRPr="00A64D39">
        <w:rPr>
          <w:rFonts w:ascii="Arial" w:hAnsi="Arial" w:cs="Arial"/>
        </w:rPr>
        <w:t xml:space="preserve">”) is and </w:t>
      </w:r>
      <w:r w:rsidR="00F17B89" w:rsidRPr="00A64D39">
        <w:rPr>
          <w:rFonts w:ascii="Arial" w:hAnsi="Arial" w:cs="Arial"/>
        </w:rPr>
        <w:t>will</w:t>
      </w:r>
      <w:r w:rsidR="003E2008" w:rsidRPr="00A64D39">
        <w:rPr>
          <w:rFonts w:ascii="Arial" w:hAnsi="Arial" w:cs="Arial"/>
        </w:rPr>
        <w:t xml:space="preserve"> be the exclusive property of the Company.</w:t>
      </w:r>
      <w:r w:rsidRPr="00A64D39">
        <w:rPr>
          <w:rFonts w:ascii="Arial" w:hAnsi="Arial" w:cs="Arial"/>
        </w:rPr>
        <w:t xml:space="preserve"> </w:t>
      </w:r>
      <w:r w:rsidR="003E2008" w:rsidRPr="00A64D39">
        <w:rPr>
          <w:rFonts w:ascii="Arial" w:hAnsi="Arial" w:cs="Arial"/>
        </w:rPr>
        <w:t xml:space="preserve">You agree that you will not disclose any Proprietary Information to any person or entity other than employees or advisors of the Company or use the same for any purposes (other than in the performance of your duties as </w:t>
      </w:r>
      <w:r w:rsidR="00FE63FD" w:rsidRPr="00A64D39">
        <w:rPr>
          <w:rFonts w:ascii="Arial" w:hAnsi="Arial" w:cs="Arial"/>
        </w:rPr>
        <w:t>an Advisor</w:t>
      </w:r>
      <w:r w:rsidR="003E2008" w:rsidRPr="00A64D39">
        <w:rPr>
          <w:rFonts w:ascii="Arial" w:hAnsi="Arial" w:cs="Arial"/>
        </w:rPr>
        <w:t xml:space="preserve"> and solely for the benefit of </w:t>
      </w:r>
      <w:r w:rsidR="003E2008" w:rsidRPr="00A64D39">
        <w:rPr>
          <w:rFonts w:ascii="Arial" w:hAnsi="Arial" w:cs="Arial"/>
        </w:rPr>
        <w:lastRenderedPageBreak/>
        <w:t>Company) without written approval by an officer of the Company, either during or after you</w:t>
      </w:r>
      <w:r w:rsidR="00FE63FD" w:rsidRPr="00A64D39">
        <w:rPr>
          <w:rFonts w:ascii="Arial" w:hAnsi="Arial" w:cs="Arial"/>
        </w:rPr>
        <w:t>r service as an Advisor</w:t>
      </w:r>
      <w:r w:rsidR="003E2008" w:rsidRPr="00A64D39">
        <w:rPr>
          <w:rFonts w:ascii="Arial" w:hAnsi="Arial" w:cs="Arial"/>
        </w:rPr>
        <w:t>, unless and until such Proprietary Information has become public knowledge without your fault.</w:t>
      </w:r>
      <w:r w:rsidRPr="00A64D39">
        <w:rPr>
          <w:rFonts w:ascii="Arial" w:hAnsi="Arial" w:cs="Arial"/>
        </w:rPr>
        <w:t xml:space="preserve"> </w:t>
      </w:r>
      <w:r w:rsidR="003E2008" w:rsidRPr="00A64D39">
        <w:rPr>
          <w:rFonts w:ascii="Arial" w:hAnsi="Arial" w:cs="Arial"/>
        </w:rPr>
        <w:t xml:space="preserve">You also agree that any materials containing Proprietary Information which </w:t>
      </w:r>
      <w:r w:rsidR="00F17B89" w:rsidRPr="00A64D39">
        <w:rPr>
          <w:rFonts w:ascii="Arial" w:hAnsi="Arial" w:cs="Arial"/>
        </w:rPr>
        <w:t>will</w:t>
      </w:r>
      <w:r w:rsidR="003E2008" w:rsidRPr="00A64D39">
        <w:rPr>
          <w:rFonts w:ascii="Arial" w:hAnsi="Arial" w:cs="Arial"/>
        </w:rPr>
        <w:t xml:space="preserve"> come into your custody or possession </w:t>
      </w:r>
      <w:r w:rsidR="00F17B89" w:rsidRPr="00A64D39">
        <w:rPr>
          <w:rFonts w:ascii="Arial" w:hAnsi="Arial" w:cs="Arial"/>
        </w:rPr>
        <w:t>will</w:t>
      </w:r>
      <w:r w:rsidR="003E2008" w:rsidRPr="00A64D39">
        <w:rPr>
          <w:rFonts w:ascii="Arial" w:hAnsi="Arial" w:cs="Arial"/>
        </w:rPr>
        <w:t xml:space="preserve"> be and are the exclusive property of the Company to be used only in the performance of your duties for the Company.  All such materials or copies thereof and all tangible property of the Company in your custody or possession </w:t>
      </w:r>
      <w:r w:rsidR="00F17B89" w:rsidRPr="00A64D39">
        <w:rPr>
          <w:rFonts w:ascii="Arial" w:hAnsi="Arial" w:cs="Arial"/>
        </w:rPr>
        <w:t>will</w:t>
      </w:r>
      <w:r w:rsidR="003E2008" w:rsidRPr="00A64D39">
        <w:rPr>
          <w:rFonts w:ascii="Arial" w:hAnsi="Arial" w:cs="Arial"/>
        </w:rPr>
        <w:t xml:space="preserve"> be delivered to the Company upon the earlier of (</w:t>
      </w:r>
      <w:r w:rsidR="004E3267" w:rsidRPr="00A64D39">
        <w:rPr>
          <w:rFonts w:ascii="Arial" w:hAnsi="Arial" w:cs="Arial"/>
        </w:rPr>
        <w:t>a</w:t>
      </w:r>
      <w:r w:rsidR="003E2008" w:rsidRPr="00A64D39">
        <w:rPr>
          <w:rFonts w:ascii="Arial" w:hAnsi="Arial" w:cs="Arial"/>
        </w:rPr>
        <w:t>) our request or (</w:t>
      </w:r>
      <w:r w:rsidR="004E3267" w:rsidRPr="00A64D39">
        <w:rPr>
          <w:rFonts w:ascii="Arial" w:hAnsi="Arial" w:cs="Arial"/>
        </w:rPr>
        <w:t>b</w:t>
      </w:r>
      <w:r w:rsidR="003E2008" w:rsidRPr="00A64D39">
        <w:rPr>
          <w:rFonts w:ascii="Arial" w:hAnsi="Arial" w:cs="Arial"/>
        </w:rPr>
        <w:t xml:space="preserve">) termination of your </w:t>
      </w:r>
      <w:r w:rsidR="00FE63FD" w:rsidRPr="00A64D39">
        <w:rPr>
          <w:rFonts w:ascii="Arial" w:hAnsi="Arial" w:cs="Arial"/>
        </w:rPr>
        <w:t>service as an Advisor</w:t>
      </w:r>
      <w:r w:rsidR="003E2008" w:rsidRPr="00A64D39">
        <w:rPr>
          <w:rFonts w:ascii="Arial" w:hAnsi="Arial" w:cs="Arial"/>
        </w:rPr>
        <w:t xml:space="preserve">.  After such delivery, you </w:t>
      </w:r>
      <w:r w:rsidR="00BA74FE" w:rsidRPr="00A64D39">
        <w:rPr>
          <w:rFonts w:ascii="Arial" w:hAnsi="Arial" w:cs="Arial"/>
        </w:rPr>
        <w:t xml:space="preserve">agree to return to the Company, and </w:t>
      </w:r>
      <w:r w:rsidR="00F17B89" w:rsidRPr="00A64D39">
        <w:rPr>
          <w:rFonts w:ascii="Arial" w:hAnsi="Arial" w:cs="Arial"/>
        </w:rPr>
        <w:t>will</w:t>
      </w:r>
      <w:r w:rsidR="003E2008" w:rsidRPr="00A64D39">
        <w:rPr>
          <w:rFonts w:ascii="Arial" w:hAnsi="Arial" w:cs="Arial"/>
        </w:rPr>
        <w:t xml:space="preserve"> not retain</w:t>
      </w:r>
      <w:r w:rsidR="00BA74FE" w:rsidRPr="00A64D39">
        <w:rPr>
          <w:rFonts w:ascii="Arial" w:hAnsi="Arial" w:cs="Arial"/>
        </w:rPr>
        <w:t>,</w:t>
      </w:r>
      <w:r w:rsidR="003E2008" w:rsidRPr="00A64D39">
        <w:rPr>
          <w:rFonts w:ascii="Arial" w:hAnsi="Arial" w:cs="Arial"/>
        </w:rPr>
        <w:t xml:space="preserve"> any such materials or copies thereof or any such tangible property</w:t>
      </w:r>
      <w:r w:rsidR="00BA74FE" w:rsidRPr="00A64D39">
        <w:rPr>
          <w:rFonts w:ascii="Arial" w:hAnsi="Arial" w:cs="Arial"/>
        </w:rPr>
        <w:t xml:space="preserve"> containing or constituting Proprietary Information</w:t>
      </w:r>
      <w:r w:rsidR="003E2008" w:rsidRPr="00A64D39">
        <w:rPr>
          <w:rFonts w:ascii="Arial" w:hAnsi="Arial" w:cs="Arial"/>
        </w:rPr>
        <w:t>.</w:t>
      </w:r>
      <w:r w:rsidRPr="00A64D39">
        <w:rPr>
          <w:rFonts w:ascii="Arial" w:hAnsi="Arial" w:cs="Arial"/>
        </w:rPr>
        <w:t xml:space="preserve"> </w:t>
      </w:r>
      <w:r w:rsidR="003E2008" w:rsidRPr="00A64D39">
        <w:rPr>
          <w:rFonts w:ascii="Arial" w:hAnsi="Arial" w:cs="Arial"/>
        </w:rPr>
        <w:t>You agree that your obligations not to disclose or to use Proprietary Information and materials containing Proprietary Information and to return materials and tangible property also extend to such types of information, materials and tangible property of customers of the Company or suppliers to the Company or other third parties who may have disclosed or entrusted the same to you or the Company.</w:t>
      </w:r>
    </w:p>
    <w:p w14:paraId="6256D80C" w14:textId="4AAD3992" w:rsidR="00A71310" w:rsidRPr="00A64D39" w:rsidRDefault="000F1232" w:rsidP="0049682A">
      <w:pPr>
        <w:pStyle w:val="SLS-BodyText5"/>
        <w:numPr>
          <w:ilvl w:val="0"/>
          <w:numId w:val="13"/>
        </w:numPr>
        <w:spacing w:after="120"/>
        <w:ind w:left="720" w:hanging="720"/>
        <w:rPr>
          <w:rFonts w:ascii="Arial" w:hAnsi="Arial" w:cs="Arial"/>
        </w:rPr>
      </w:pPr>
      <w:r w:rsidRPr="00A64D39">
        <w:rPr>
          <w:rFonts w:ascii="Arial" w:hAnsi="Arial" w:cs="Arial"/>
          <w:b/>
          <w:u w:val="single"/>
        </w:rPr>
        <w:t>DTSA Notice</w:t>
      </w:r>
      <w:r w:rsidRPr="00A64D39">
        <w:rPr>
          <w:rFonts w:ascii="Arial" w:hAnsi="Arial" w:cs="Arial"/>
        </w:rPr>
        <w:t xml:space="preserve">. </w:t>
      </w:r>
      <w:r w:rsidR="003E2008" w:rsidRPr="00A64D39">
        <w:rPr>
          <w:rFonts w:ascii="Arial" w:hAnsi="Arial" w:cs="Arial"/>
        </w:rPr>
        <w:t>The misappropriation of trade secrets (a form of intellectual property) is a violation of law, just like the theft of any property.  In addition to state law remedies, the Defend Trade Secrets Act of 2016 (the “</w:t>
      </w:r>
      <w:r w:rsidR="003E2008" w:rsidRPr="00A64D39">
        <w:rPr>
          <w:rFonts w:ascii="Arial" w:hAnsi="Arial" w:cs="Arial"/>
          <w:u w:val="single"/>
        </w:rPr>
        <w:t>DTSA</w:t>
      </w:r>
      <w:r w:rsidR="003E2008" w:rsidRPr="00A64D39">
        <w:rPr>
          <w:rFonts w:ascii="Arial" w:hAnsi="Arial" w:cs="Arial"/>
        </w:rPr>
        <w:t xml:space="preserve">”) enables a trade secret owner to bring a trade secret misappropriation case in federal court.  The DTSA generally provides that an individual </w:t>
      </w:r>
      <w:r w:rsidR="00F17B89" w:rsidRPr="00A64D39">
        <w:rPr>
          <w:rFonts w:ascii="Arial" w:hAnsi="Arial" w:cs="Arial"/>
        </w:rPr>
        <w:t>will</w:t>
      </w:r>
      <w:r w:rsidR="003E2008" w:rsidRPr="00A64D39">
        <w:rPr>
          <w:rFonts w:ascii="Arial" w:hAnsi="Arial" w:cs="Arial"/>
        </w:rPr>
        <w:t xml:space="preserve"> not be held criminally or civilly liable under any federal or state trade secret law in the following circumstances:  (i) where the individual discloses trade secrets in confidence to a federal, state or local government official or to an attorney solely for the purpose of reporting or investigating a suspected violation of law; or (ii) where the disclosure is made in a sealed filing in a lawsuit or other proceeding.  In addition, the DTSA generally permits an individual to disclose trade secrets to the individual’s attorney in the course of pursuing a lawsuit where the person alleges retaliation for reporting a suspected violation of the law (or uses the trade secret information in such lawsuit, if the individual files any document containing the trade secret under seal and does not disclose the trade secret, except pursuant to court order).  The foregoing is a very generalized summary of the immunity provisions of the DTSA intended to satisfy the notification requirements of the DTSA.  The DTSA does not preclude the trade secret owner from seeking breach of contract remedies, however.  You should seek legal counsel before disclosing any trade secrets if you intend to seek immunity under the DTSA.</w:t>
      </w:r>
    </w:p>
    <w:p w14:paraId="52597E18" w14:textId="3A0B851B" w:rsidR="00E25EC1" w:rsidRPr="00A64D39" w:rsidRDefault="000F1232" w:rsidP="0049682A">
      <w:pPr>
        <w:pStyle w:val="SLS-BodyText5"/>
        <w:numPr>
          <w:ilvl w:val="0"/>
          <w:numId w:val="13"/>
        </w:numPr>
        <w:spacing w:after="120"/>
        <w:ind w:left="720" w:hanging="720"/>
        <w:rPr>
          <w:rFonts w:ascii="Arial" w:hAnsi="Arial" w:cs="Arial"/>
        </w:rPr>
      </w:pPr>
      <w:r w:rsidRPr="00A64D39">
        <w:rPr>
          <w:rFonts w:ascii="Arial" w:hAnsi="Arial" w:cs="Arial"/>
          <w:b/>
          <w:u w:val="single"/>
        </w:rPr>
        <w:t>Inventions</w:t>
      </w:r>
      <w:r w:rsidRPr="00A64D39">
        <w:rPr>
          <w:rFonts w:ascii="Arial" w:hAnsi="Arial" w:cs="Arial"/>
        </w:rPr>
        <w:t xml:space="preserve">. </w:t>
      </w:r>
      <w:r w:rsidR="00E25EC1" w:rsidRPr="00A64D39">
        <w:rPr>
          <w:rFonts w:ascii="Arial" w:hAnsi="Arial" w:cs="Arial"/>
        </w:rPr>
        <w:t xml:space="preserve">All inventions, </w:t>
      </w:r>
      <w:r w:rsidR="002236F3" w:rsidRPr="00A64D39">
        <w:rPr>
          <w:rFonts w:ascii="Arial" w:hAnsi="Arial" w:cs="Arial"/>
        </w:rPr>
        <w:t xml:space="preserve">ideas, </w:t>
      </w:r>
      <w:r w:rsidR="00C35EDC" w:rsidRPr="00A64D39">
        <w:rPr>
          <w:rFonts w:ascii="Arial" w:hAnsi="Arial" w:cs="Arial"/>
        </w:rPr>
        <w:t xml:space="preserve">works of authorship, </w:t>
      </w:r>
      <w:r w:rsidR="00E25EC1" w:rsidRPr="00A64D39">
        <w:rPr>
          <w:rFonts w:ascii="Arial" w:hAnsi="Arial" w:cs="Arial"/>
        </w:rPr>
        <w:t>discoveries, data, technology, designs, trade secrets</w:t>
      </w:r>
      <w:r w:rsidR="00002639" w:rsidRPr="00A64D39">
        <w:rPr>
          <w:rFonts w:ascii="Arial" w:hAnsi="Arial" w:cs="Arial"/>
        </w:rPr>
        <w:t>,</w:t>
      </w:r>
      <w:r w:rsidR="00E25EC1" w:rsidRPr="00A64D39">
        <w:rPr>
          <w:rFonts w:ascii="Arial" w:hAnsi="Arial" w:cs="Arial"/>
        </w:rPr>
        <w:t xml:space="preserve"> innovations and improvements (whether or not patentable and whether or not copyrightable) which are made, conceived, reduced to practice, created, written, designed or developed by you, solely or jointly with others, (</w:t>
      </w:r>
      <w:r w:rsidR="004E3267" w:rsidRPr="00A64D39">
        <w:rPr>
          <w:rFonts w:ascii="Arial" w:hAnsi="Arial" w:cs="Arial"/>
        </w:rPr>
        <w:t>a</w:t>
      </w:r>
      <w:r w:rsidR="00E25EC1" w:rsidRPr="00A64D39">
        <w:rPr>
          <w:rFonts w:ascii="Arial" w:hAnsi="Arial" w:cs="Arial"/>
        </w:rPr>
        <w:t>) in connection with any meeting, discussions or negotiations with representatives of the Company if related to the business of the Company, or (</w:t>
      </w:r>
      <w:r w:rsidR="004E3267" w:rsidRPr="00A64D39">
        <w:rPr>
          <w:rFonts w:ascii="Arial" w:hAnsi="Arial" w:cs="Arial"/>
        </w:rPr>
        <w:t>b</w:t>
      </w:r>
      <w:r w:rsidR="00E25EC1" w:rsidRPr="00A64D39">
        <w:rPr>
          <w:rFonts w:ascii="Arial" w:hAnsi="Arial" w:cs="Arial"/>
        </w:rPr>
        <w:t>) if resulting or derived from Proprietary Information (collectively under clauses (</w:t>
      </w:r>
      <w:r w:rsidR="004E3267" w:rsidRPr="00A64D39">
        <w:rPr>
          <w:rFonts w:ascii="Arial" w:hAnsi="Arial" w:cs="Arial"/>
        </w:rPr>
        <w:t>a</w:t>
      </w:r>
      <w:r w:rsidR="00E25EC1" w:rsidRPr="00A64D39">
        <w:rPr>
          <w:rFonts w:ascii="Arial" w:hAnsi="Arial" w:cs="Arial"/>
        </w:rPr>
        <w:t>) and (</w:t>
      </w:r>
      <w:r w:rsidR="004E3267" w:rsidRPr="00A64D39">
        <w:rPr>
          <w:rFonts w:ascii="Arial" w:hAnsi="Arial" w:cs="Arial"/>
        </w:rPr>
        <w:t>b</w:t>
      </w:r>
      <w:r w:rsidR="00E25EC1" w:rsidRPr="00A64D39">
        <w:rPr>
          <w:rFonts w:ascii="Arial" w:hAnsi="Arial" w:cs="Arial"/>
        </w:rPr>
        <w:t>), “</w:t>
      </w:r>
      <w:r w:rsidR="00E25EC1" w:rsidRPr="00A64D39">
        <w:rPr>
          <w:rFonts w:ascii="Arial" w:hAnsi="Arial" w:cs="Arial"/>
          <w:u w:val="single"/>
        </w:rPr>
        <w:t>Inventions</w:t>
      </w:r>
      <w:r w:rsidR="00E25EC1" w:rsidRPr="00A64D39">
        <w:rPr>
          <w:rFonts w:ascii="Arial" w:hAnsi="Arial" w:cs="Arial"/>
        </w:rPr>
        <w:t xml:space="preserve">”), </w:t>
      </w:r>
      <w:r w:rsidR="00F17B89" w:rsidRPr="00A64D39">
        <w:rPr>
          <w:rFonts w:ascii="Arial" w:hAnsi="Arial" w:cs="Arial"/>
        </w:rPr>
        <w:t>are</w:t>
      </w:r>
      <w:r w:rsidR="00E25EC1" w:rsidRPr="00A64D39">
        <w:rPr>
          <w:rFonts w:ascii="Arial" w:hAnsi="Arial" w:cs="Arial"/>
        </w:rPr>
        <w:t xml:space="preserve"> the sole property of the Company.  You hereby assign to the Company all Inventions and any and all related patents, copyrights, trademarks, trade names, and other industrial and intellectual property rights and applications therefor, in the United States and elsewhere.  You agree to promptly notify the Company upon your first becoming aware of any of the following: (i) your invention or first reduction to practice of any Invention; or (ii) the disclosure or misuse of any Proprietary Information. At the Company's expense, you agree to execute all documents and take all actions necessary or reasonably requested by the Company to document, perfect or assign the Company's rights to the Inventions.  Further, if you fail or refuse to execute any such instruments, you hereby appoint the Company as your attorney-in-fact (this appointment to be irrevocable and a power coupled with an interest) to act on your behalf and to execute such documents.</w:t>
      </w:r>
    </w:p>
    <w:p w14:paraId="330FCFF4" w14:textId="183FCC60" w:rsidR="008F1619" w:rsidRPr="00A64D39" w:rsidRDefault="008F1619" w:rsidP="0049682A">
      <w:pPr>
        <w:pStyle w:val="SLS-BodyText5"/>
        <w:numPr>
          <w:ilvl w:val="0"/>
          <w:numId w:val="13"/>
        </w:numPr>
        <w:spacing w:after="120"/>
        <w:ind w:left="720" w:hanging="720"/>
        <w:rPr>
          <w:rFonts w:ascii="Arial" w:hAnsi="Arial" w:cs="Arial"/>
        </w:rPr>
      </w:pPr>
      <w:r w:rsidRPr="00A64D39">
        <w:rPr>
          <w:rFonts w:ascii="Arial" w:hAnsi="Arial" w:cs="Arial"/>
          <w:b/>
          <w:u w:val="single"/>
        </w:rPr>
        <w:t>Obligations to Other Parties</w:t>
      </w:r>
      <w:r w:rsidRPr="00A64D39">
        <w:rPr>
          <w:rFonts w:ascii="Arial" w:hAnsi="Arial" w:cs="Arial"/>
        </w:rPr>
        <w:t>. You represent that (a) your service as an Advisor to the Company does not and will not infringe on any intellectual property, publicity or privacy rights of any third party or breach any agreement you have with any employer or other person (including without limitation any nondisclosure or non-competition agreement), and (b) you will not disclose to the Company or induce the Company to use any confidential or proprietary information or material belonging to any current or previous employer or others.</w:t>
      </w:r>
    </w:p>
    <w:p w14:paraId="6256D810" w14:textId="1BBF6750" w:rsidR="00A71310" w:rsidRPr="00A64D39" w:rsidRDefault="00C35EDC" w:rsidP="0049682A">
      <w:pPr>
        <w:pStyle w:val="MemoL1"/>
        <w:numPr>
          <w:ilvl w:val="0"/>
          <w:numId w:val="13"/>
        </w:numPr>
        <w:spacing w:after="120"/>
        <w:ind w:left="720" w:hanging="720"/>
        <w:rPr>
          <w:rFonts w:ascii="Arial" w:hAnsi="Arial" w:cs="Arial"/>
        </w:rPr>
      </w:pPr>
      <w:r w:rsidRPr="00A64D39">
        <w:rPr>
          <w:rFonts w:ascii="Arial" w:hAnsi="Arial" w:cs="Arial"/>
          <w:b/>
          <w:u w:val="single"/>
        </w:rPr>
        <w:t>Miscellaneous</w:t>
      </w:r>
      <w:r w:rsidR="008F1619" w:rsidRPr="00A64D39">
        <w:rPr>
          <w:rFonts w:ascii="Arial" w:hAnsi="Arial" w:cs="Arial"/>
        </w:rPr>
        <w:t xml:space="preserve">.  The laws of the state of </w:t>
      </w:r>
      <w:r w:rsidR="00D02CFA" w:rsidRPr="00A64D39">
        <w:rPr>
          <w:rFonts w:ascii="Arial" w:hAnsi="Arial" w:cs="Arial"/>
        </w:rPr>
        <w:t>Delaware</w:t>
      </w:r>
      <w:r w:rsidR="008F1619" w:rsidRPr="00A64D39">
        <w:rPr>
          <w:rFonts w:ascii="Arial" w:hAnsi="Arial" w:cs="Arial"/>
        </w:rPr>
        <w:t xml:space="preserve">, without respect to its provisions for conflict of laws, will govern this letter. Each party hereby expressly consents to the exclusive personal jurisdiction and venue of the state and federal courts located in </w:t>
      </w:r>
      <w:r w:rsidR="00D02CFA" w:rsidRPr="00A64D39">
        <w:rPr>
          <w:rFonts w:ascii="Arial" w:hAnsi="Arial" w:cs="Arial"/>
        </w:rPr>
        <w:t>New Castle</w:t>
      </w:r>
      <w:r w:rsidR="008F1619" w:rsidRPr="00A64D39">
        <w:rPr>
          <w:rFonts w:ascii="Arial" w:hAnsi="Arial" w:cs="Arial"/>
        </w:rPr>
        <w:t xml:space="preserve"> County, </w:t>
      </w:r>
      <w:r w:rsidR="00D02CFA" w:rsidRPr="00A64D39">
        <w:rPr>
          <w:rFonts w:ascii="Arial" w:hAnsi="Arial" w:cs="Arial"/>
        </w:rPr>
        <w:t>Delaware</w:t>
      </w:r>
      <w:r w:rsidR="008F1619" w:rsidRPr="00A64D39">
        <w:rPr>
          <w:rFonts w:ascii="Arial" w:hAnsi="Arial" w:cs="Arial"/>
        </w:rPr>
        <w:t xml:space="preserve"> for any lawsuit permitted by this letter or arising from or relating to this letter or the enforcement or breach thereof. This letter constitutes the entire agreement between you and Company relating to your relationship as an Advisor to the Company and merges all prior discussions between </w:t>
      </w:r>
      <w:r w:rsidR="008F1619" w:rsidRPr="00A64D39">
        <w:rPr>
          <w:rFonts w:ascii="Arial" w:hAnsi="Arial" w:cs="Arial"/>
        </w:rPr>
        <w:lastRenderedPageBreak/>
        <w:t>you and the Company.</w:t>
      </w:r>
      <w:r w:rsidRPr="00A64D39">
        <w:rPr>
          <w:rFonts w:ascii="Arial" w:hAnsi="Arial" w:cs="Arial"/>
        </w:rPr>
        <w:t xml:space="preserve"> </w:t>
      </w:r>
      <w:r w:rsidR="002F55F3" w:rsidRPr="00A64D39">
        <w:rPr>
          <w:rFonts w:ascii="Arial" w:hAnsi="Arial" w:cs="Arial"/>
        </w:rPr>
        <w:t xml:space="preserve">If any provision of this </w:t>
      </w:r>
      <w:r w:rsidR="00F10870" w:rsidRPr="00A64D39">
        <w:rPr>
          <w:rFonts w:ascii="Arial" w:hAnsi="Arial" w:cs="Arial"/>
        </w:rPr>
        <w:t>letter</w:t>
      </w:r>
      <w:r w:rsidR="002F55F3" w:rsidRPr="00A64D39">
        <w:rPr>
          <w:rFonts w:ascii="Arial" w:hAnsi="Arial" w:cs="Arial"/>
        </w:rPr>
        <w:t xml:space="preserve"> is declared by any court of competent jurisdiction to be illegal, void or unenforceable, all other provisions will not be affected and will remain in full force and effect. You may not assign your rights or obligations under this </w:t>
      </w:r>
      <w:r w:rsidR="00F10870" w:rsidRPr="00A64D39">
        <w:rPr>
          <w:rFonts w:ascii="Arial" w:hAnsi="Arial" w:cs="Arial"/>
        </w:rPr>
        <w:t>letter</w:t>
      </w:r>
      <w:r w:rsidR="002F55F3" w:rsidRPr="00A64D39">
        <w:rPr>
          <w:rFonts w:ascii="Arial" w:hAnsi="Arial" w:cs="Arial"/>
        </w:rPr>
        <w:t xml:space="preserve"> without the Company's prior written consent. </w:t>
      </w:r>
      <w:r w:rsidRPr="00A64D39">
        <w:rPr>
          <w:rFonts w:ascii="Arial" w:hAnsi="Arial" w:cs="Arial"/>
        </w:rPr>
        <w:t xml:space="preserve">The Company may freely transfer, assign, or delegate this letter or any rights or duties thereunder, in whole or in part, without </w:t>
      </w:r>
      <w:r w:rsidR="00CE353B" w:rsidRPr="00A64D39">
        <w:rPr>
          <w:rFonts w:ascii="Arial" w:hAnsi="Arial" w:cs="Arial"/>
        </w:rPr>
        <w:t>your</w:t>
      </w:r>
      <w:r w:rsidRPr="00A64D39">
        <w:rPr>
          <w:rFonts w:ascii="Arial" w:hAnsi="Arial" w:cs="Arial"/>
        </w:rPr>
        <w:t xml:space="preserve"> consent.  This letter may be executed in any number of counterparts, either manually or electronically, each of which when so executed and delivered will be deemed an original, and all of which together will constitute one and the same agreement.</w:t>
      </w:r>
    </w:p>
    <w:p w14:paraId="181C2180" w14:textId="2B0DA399" w:rsidR="0049682A" w:rsidRPr="00A64D39" w:rsidRDefault="0049682A" w:rsidP="0049682A">
      <w:pPr>
        <w:pStyle w:val="SLS-BodyText5"/>
        <w:spacing w:after="120"/>
        <w:ind w:firstLine="0"/>
        <w:jc w:val="center"/>
        <w:rPr>
          <w:rFonts w:ascii="Arial" w:hAnsi="Arial" w:cs="Arial"/>
        </w:rPr>
      </w:pPr>
      <w:r w:rsidRPr="00A64D39">
        <w:rPr>
          <w:rFonts w:ascii="Arial" w:hAnsi="Arial" w:cs="Arial"/>
        </w:rPr>
        <w:t>* * * * *</w:t>
      </w:r>
    </w:p>
    <w:p w14:paraId="6256D812" w14:textId="013CE4A4" w:rsidR="00A71310" w:rsidRPr="00A64D39" w:rsidRDefault="003E2008" w:rsidP="0049682A">
      <w:pPr>
        <w:pStyle w:val="SLS-BodyText5"/>
        <w:spacing w:after="120"/>
        <w:rPr>
          <w:rFonts w:ascii="Arial" w:hAnsi="Arial" w:cs="Arial"/>
        </w:rPr>
      </w:pPr>
      <w:r w:rsidRPr="00A64D39">
        <w:rPr>
          <w:rFonts w:ascii="Arial" w:hAnsi="Arial" w:cs="Arial"/>
        </w:rPr>
        <w:t xml:space="preserve">On behalf of our management team and </w:t>
      </w:r>
      <w:r w:rsidR="00FE63FD" w:rsidRPr="00A64D39">
        <w:rPr>
          <w:rFonts w:ascii="Arial" w:hAnsi="Arial" w:cs="Arial"/>
        </w:rPr>
        <w:t>B</w:t>
      </w:r>
      <w:r w:rsidRPr="00A64D39">
        <w:rPr>
          <w:rFonts w:ascii="Arial" w:hAnsi="Arial" w:cs="Arial"/>
        </w:rPr>
        <w:t>oard</w:t>
      </w:r>
      <w:r w:rsidR="00FE63FD" w:rsidRPr="00A64D39">
        <w:rPr>
          <w:rFonts w:ascii="Arial" w:hAnsi="Arial" w:cs="Arial"/>
        </w:rPr>
        <w:t xml:space="preserve"> of Directors</w:t>
      </w:r>
      <w:r w:rsidRPr="00A64D39">
        <w:rPr>
          <w:rFonts w:ascii="Arial" w:hAnsi="Arial" w:cs="Arial"/>
        </w:rPr>
        <w:t>, I very much look forward to working together with you.</w:t>
      </w:r>
    </w:p>
    <w:p w14:paraId="635200F9" w14:textId="77777777" w:rsidR="00A64D39" w:rsidRDefault="00A64D39" w:rsidP="0049682A">
      <w:pPr>
        <w:pStyle w:val="LetterSignature"/>
        <w:ind w:left="5040"/>
        <w:rPr>
          <w:rFonts w:ascii="Arial" w:hAnsi="Arial" w:cs="Arial"/>
        </w:rPr>
      </w:pPr>
      <w:r>
        <w:rPr>
          <w:rFonts w:ascii="Arial" w:hAnsi="Arial" w:cs="Arial"/>
        </w:rPr>
        <w:br/>
      </w:r>
    </w:p>
    <w:p w14:paraId="023F0D72" w14:textId="701150B4" w:rsidR="0049682A" w:rsidRPr="00A64D39" w:rsidRDefault="0049682A" w:rsidP="0049682A">
      <w:pPr>
        <w:pStyle w:val="LetterSignature"/>
        <w:ind w:left="5040"/>
        <w:rPr>
          <w:rFonts w:ascii="Arial" w:hAnsi="Arial" w:cs="Arial"/>
        </w:rPr>
      </w:pPr>
      <w:r w:rsidRPr="00A64D39">
        <w:rPr>
          <w:rFonts w:ascii="Arial" w:hAnsi="Arial" w:cs="Arial"/>
        </w:rPr>
        <w:t>Sincerely,</w:t>
      </w:r>
    </w:p>
    <w:p w14:paraId="47F38DCE" w14:textId="77777777" w:rsidR="0049682A" w:rsidRPr="00A64D39" w:rsidRDefault="0049682A" w:rsidP="0049682A">
      <w:pPr>
        <w:pStyle w:val="LetterSignature"/>
        <w:ind w:left="5040"/>
        <w:rPr>
          <w:rFonts w:ascii="Arial" w:hAnsi="Arial" w:cs="Arial"/>
        </w:rPr>
      </w:pPr>
    </w:p>
    <w:p w14:paraId="6593E4F0" w14:textId="39914C61" w:rsidR="0049682A" w:rsidRPr="00A64D39" w:rsidRDefault="00A64D39" w:rsidP="0049682A">
      <w:pPr>
        <w:pStyle w:val="LetterSignature"/>
        <w:ind w:left="5040"/>
        <w:rPr>
          <w:rFonts w:ascii="Arial" w:hAnsi="Arial" w:cs="Arial"/>
        </w:rPr>
      </w:pPr>
      <w:r w:rsidRPr="00A64D39">
        <w:rPr>
          <w:rFonts w:ascii="Arial" w:hAnsi="Arial" w:cs="Arial"/>
        </w:rPr>
        <w:t>Briefcase, Inc</w:t>
      </w:r>
      <w:r w:rsidR="00D02CFA" w:rsidRPr="00A64D39">
        <w:rPr>
          <w:rFonts w:ascii="Arial" w:hAnsi="Arial" w:cs="Arial"/>
        </w:rPr>
        <w:t>.</w:t>
      </w:r>
    </w:p>
    <w:p w14:paraId="75C2B881" w14:textId="77777777" w:rsidR="0049682A" w:rsidRPr="00A64D39" w:rsidRDefault="0049682A" w:rsidP="0049682A">
      <w:pPr>
        <w:pStyle w:val="LetterSignature"/>
        <w:ind w:left="5040"/>
        <w:rPr>
          <w:rFonts w:ascii="Arial" w:hAnsi="Arial" w:cs="Arial"/>
        </w:rPr>
      </w:pPr>
    </w:p>
    <w:p w14:paraId="610B63BA" w14:textId="2168001D" w:rsidR="00A64D39" w:rsidRPr="00A64D39" w:rsidRDefault="0049682A" w:rsidP="00A64D39">
      <w:pPr>
        <w:pStyle w:val="BodyText"/>
        <w:spacing w:after="120" w:line="240" w:lineRule="auto"/>
        <w:ind w:left="5040" w:firstLine="0"/>
        <w:rPr>
          <w:rFonts w:ascii="Arial" w:hAnsi="Arial" w:cs="Arial"/>
        </w:rPr>
      </w:pPr>
      <w:r w:rsidRPr="00A64D39">
        <w:rPr>
          <w:rFonts w:ascii="Arial" w:hAnsi="Arial" w:cs="Arial"/>
        </w:rPr>
        <w:t xml:space="preserve">By: </w:t>
      </w:r>
      <w:r w:rsidR="00A64D39" w:rsidRPr="00A64D39">
        <w:rPr>
          <w:rFonts w:ascii="Arial" w:hAnsi="Arial" w:cs="Arial"/>
        </w:rPr>
        <w:t xml:space="preserve"> </w:t>
      </w:r>
      <w:r w:rsidR="00A64D39">
        <w:rPr>
          <w:rFonts w:ascii="Arial" w:hAnsi="Arial" w:cs="Arial"/>
        </w:rPr>
        <w:tab/>
      </w:r>
      <w:r w:rsidR="00A64D39">
        <w:rPr>
          <w:rFonts w:ascii="Arial" w:hAnsi="Arial" w:cs="Arial"/>
          <w:u w:val="single"/>
        </w:rPr>
        <w:t xml:space="preserve"> </w:t>
      </w:r>
      <w:r w:rsidR="00A64D39" w:rsidRPr="00A64D39">
        <w:rPr>
          <w:rFonts w:ascii="Arial" w:hAnsi="Arial" w:cs="Arial"/>
          <w:u w:val="single"/>
        </w:rPr>
        <w:tab/>
      </w:r>
      <w:r w:rsidR="00A64D39" w:rsidRPr="00A64D39">
        <w:rPr>
          <w:rFonts w:ascii="Arial" w:hAnsi="Arial" w:cs="Arial"/>
          <w:u w:val="single"/>
        </w:rPr>
        <w:tab/>
      </w:r>
      <w:r w:rsidR="00A64D39" w:rsidRPr="00A64D39">
        <w:rPr>
          <w:rFonts w:ascii="Arial" w:hAnsi="Arial" w:cs="Arial"/>
          <w:u w:val="single"/>
        </w:rPr>
        <w:tab/>
      </w:r>
      <w:r w:rsidR="00A64D39" w:rsidRPr="00A64D39">
        <w:rPr>
          <w:rFonts w:ascii="Arial" w:hAnsi="Arial" w:cs="Arial"/>
          <w:u w:val="single"/>
        </w:rPr>
        <w:tab/>
      </w:r>
      <w:r w:rsidRPr="00A64D39">
        <w:rPr>
          <w:rFonts w:ascii="Arial" w:hAnsi="Arial" w:cs="Arial"/>
          <w:u w:val="single"/>
        </w:rPr>
        <w:br/>
      </w:r>
      <w:r w:rsidRPr="00A64D39">
        <w:rPr>
          <w:rFonts w:ascii="Arial" w:hAnsi="Arial" w:cs="Arial"/>
        </w:rPr>
        <w:t xml:space="preserve">      </w:t>
      </w:r>
      <w:r w:rsidRPr="00A64D39">
        <w:rPr>
          <w:rFonts w:ascii="Arial" w:hAnsi="Arial" w:cs="Arial"/>
        </w:rPr>
        <w:br/>
      </w:r>
      <w:r w:rsidR="00A64D39" w:rsidRPr="00A64D39">
        <w:rPr>
          <w:rFonts w:ascii="Arial" w:hAnsi="Arial" w:cs="Arial"/>
        </w:rPr>
        <w:t>Printed Name</w:t>
      </w:r>
      <w:r w:rsidR="00A64D39">
        <w:rPr>
          <w:rFonts w:ascii="Arial" w:hAnsi="Arial" w:cs="Arial"/>
        </w:rPr>
        <w:t>:</w:t>
      </w:r>
      <w:r w:rsidR="00A64D39">
        <w:rPr>
          <w:rFonts w:ascii="Arial" w:hAnsi="Arial" w:cs="Arial"/>
        </w:rPr>
        <w:tab/>
      </w:r>
      <w:r w:rsidR="00A64D39" w:rsidRPr="00A64D39">
        <w:rPr>
          <w:rFonts w:ascii="Arial" w:hAnsi="Arial" w:cs="Arial"/>
          <w:u w:val="single"/>
        </w:rPr>
        <w:t xml:space="preserve">Beckett </w:t>
      </w:r>
      <w:proofErr w:type="spellStart"/>
      <w:r w:rsidR="00A64D39" w:rsidRPr="00A64D39">
        <w:rPr>
          <w:rFonts w:ascii="Arial" w:hAnsi="Arial" w:cs="Arial"/>
          <w:u w:val="single"/>
        </w:rPr>
        <w:t>Mckay</w:t>
      </w:r>
      <w:proofErr w:type="spellEnd"/>
      <w:r w:rsidR="00A64D39" w:rsidRPr="00A64D39">
        <w:rPr>
          <w:rFonts w:ascii="Arial" w:hAnsi="Arial" w:cs="Arial"/>
          <w:u w:val="single"/>
        </w:rPr>
        <w:tab/>
      </w:r>
      <w:r w:rsidR="00A64D39" w:rsidRPr="00A64D39">
        <w:rPr>
          <w:rFonts w:ascii="Arial" w:hAnsi="Arial" w:cs="Arial"/>
          <w:u w:val="single"/>
        </w:rPr>
        <w:tab/>
      </w:r>
    </w:p>
    <w:p w14:paraId="36659978" w14:textId="1171B164" w:rsidR="00A64D39" w:rsidRDefault="00A64D39" w:rsidP="00A64D39">
      <w:pPr>
        <w:pStyle w:val="LetterSignature"/>
        <w:ind w:left="5040"/>
        <w:jc w:val="left"/>
        <w:rPr>
          <w:rFonts w:ascii="Arial" w:hAnsi="Arial" w:cs="Arial"/>
          <w:u w:val="single"/>
        </w:rPr>
      </w:pPr>
      <w:r>
        <w:rPr>
          <w:rFonts w:ascii="Arial" w:hAnsi="Arial" w:cs="Arial"/>
        </w:rPr>
        <w:t>Title:</w:t>
      </w:r>
      <w:r>
        <w:rPr>
          <w:rFonts w:ascii="Arial" w:hAnsi="Arial" w:cs="Arial"/>
        </w:rPr>
        <w:tab/>
      </w:r>
      <w:r>
        <w:rPr>
          <w:rFonts w:ascii="Arial" w:hAnsi="Arial" w:cs="Arial"/>
          <w:u w:val="single"/>
        </w:rPr>
        <w:t xml:space="preserve">President </w:t>
      </w:r>
      <w:r w:rsidRPr="00A64D39">
        <w:rPr>
          <w:rFonts w:ascii="Arial" w:hAnsi="Arial" w:cs="Arial"/>
          <w:u w:val="single"/>
        </w:rPr>
        <w:tab/>
      </w:r>
      <w:r w:rsidRPr="00A64D39">
        <w:rPr>
          <w:rFonts w:ascii="Arial" w:hAnsi="Arial" w:cs="Arial"/>
          <w:u w:val="single"/>
        </w:rPr>
        <w:tab/>
      </w:r>
      <w:r w:rsidRPr="00A64D39">
        <w:rPr>
          <w:rFonts w:ascii="Arial" w:hAnsi="Arial" w:cs="Arial"/>
          <w:u w:val="single"/>
        </w:rPr>
        <w:tab/>
      </w:r>
    </w:p>
    <w:p w14:paraId="58D2510C" w14:textId="43B04DCD" w:rsidR="00A64D39" w:rsidRPr="00A64D39" w:rsidRDefault="00000E63" w:rsidP="00A64D39">
      <w:pPr>
        <w:pStyle w:val="LetterSignature"/>
        <w:ind w:left="5040"/>
        <w:jc w:val="left"/>
        <w:rPr>
          <w:rFonts w:ascii="Arial" w:hAnsi="Arial" w:cs="Arial"/>
          <w:u w:val="single"/>
        </w:rPr>
      </w:pPr>
      <w:r w:rsidRPr="00A64D39">
        <w:rPr>
          <w:rFonts w:ascii="Arial" w:hAnsi="Arial" w:cs="Arial"/>
        </w:rPr>
        <w:t>Email:</w:t>
      </w:r>
      <w:r w:rsidR="00A64D39" w:rsidRPr="00A64D39">
        <w:rPr>
          <w:rFonts w:ascii="Arial" w:hAnsi="Arial" w:cs="Arial"/>
        </w:rPr>
        <w:t xml:space="preserve"> </w:t>
      </w:r>
      <w:r w:rsidR="00A64D39">
        <w:rPr>
          <w:rFonts w:ascii="Arial" w:hAnsi="Arial" w:cs="Arial"/>
        </w:rPr>
        <w:tab/>
      </w:r>
      <w:hyperlink r:id="rId8" w:history="1">
        <w:r w:rsidR="00A64D39" w:rsidRPr="00603348">
          <w:rPr>
            <w:rStyle w:val="Hyperlink"/>
            <w:rFonts w:ascii="Arial" w:hAnsi="Arial" w:cs="Arial"/>
          </w:rPr>
          <w:t>Beckett.McKay@briefcase.com</w:t>
        </w:r>
      </w:hyperlink>
      <w:r w:rsidR="00A64D39" w:rsidRPr="00A64D39">
        <w:rPr>
          <w:rFonts w:ascii="Arial" w:hAnsi="Arial" w:cs="Arial"/>
          <w:u w:val="single"/>
        </w:rPr>
        <w:tab/>
      </w:r>
    </w:p>
    <w:p w14:paraId="66342132" w14:textId="77777777" w:rsidR="0049682A" w:rsidRPr="00A64D39" w:rsidRDefault="0049682A" w:rsidP="0049682A">
      <w:pPr>
        <w:pStyle w:val="LetterSignature"/>
        <w:rPr>
          <w:rFonts w:ascii="Arial" w:hAnsi="Arial" w:cs="Arial"/>
        </w:rPr>
      </w:pPr>
      <w:r w:rsidRPr="00A64D39">
        <w:rPr>
          <w:rFonts w:ascii="Arial" w:hAnsi="Arial" w:cs="Arial"/>
        </w:rPr>
        <w:t>ACCEPTED AND AGREED:</w:t>
      </w:r>
    </w:p>
    <w:p w14:paraId="0CAF07E7" w14:textId="77777777" w:rsidR="0049682A" w:rsidRPr="00A64D39" w:rsidRDefault="0049682A" w:rsidP="0049682A">
      <w:pPr>
        <w:pStyle w:val="BodyText"/>
        <w:spacing w:after="120" w:line="240" w:lineRule="auto"/>
        <w:ind w:firstLine="0"/>
        <w:rPr>
          <w:rFonts w:ascii="Arial" w:hAnsi="Arial" w:cs="Arial"/>
        </w:rPr>
      </w:pPr>
    </w:p>
    <w:p w14:paraId="752C74D7" w14:textId="4BF9B0CE" w:rsidR="0049682A" w:rsidRPr="00A64D39" w:rsidRDefault="0049682A" w:rsidP="0049682A">
      <w:pPr>
        <w:pStyle w:val="BodyText"/>
        <w:spacing w:after="120" w:line="240" w:lineRule="auto"/>
        <w:ind w:firstLine="0"/>
        <w:rPr>
          <w:rFonts w:ascii="Arial" w:hAnsi="Arial" w:cs="Arial"/>
        </w:rPr>
      </w:pPr>
      <w:r w:rsidRPr="00A64D39">
        <w:rPr>
          <w:rFonts w:ascii="Arial" w:hAnsi="Arial" w:cs="Arial"/>
        </w:rPr>
        <w:t>Signature:</w:t>
      </w:r>
      <w:r w:rsidRPr="00A64D39">
        <w:rPr>
          <w:rFonts w:ascii="Arial" w:hAnsi="Arial" w:cs="Arial"/>
          <w:u w:val="single"/>
        </w:rPr>
        <w:tab/>
      </w:r>
      <w:r w:rsidRPr="00A64D39">
        <w:rPr>
          <w:rFonts w:ascii="Arial" w:hAnsi="Arial" w:cs="Arial"/>
          <w:u w:val="single"/>
        </w:rPr>
        <w:tab/>
      </w:r>
      <w:r w:rsidRPr="00A64D39">
        <w:rPr>
          <w:rFonts w:ascii="Arial" w:hAnsi="Arial" w:cs="Arial"/>
          <w:u w:val="single"/>
        </w:rPr>
        <w:tab/>
      </w:r>
      <w:r w:rsidRPr="00A64D39">
        <w:rPr>
          <w:rFonts w:ascii="Arial" w:hAnsi="Arial" w:cs="Arial"/>
          <w:u w:val="single"/>
        </w:rPr>
        <w:tab/>
      </w:r>
    </w:p>
    <w:p w14:paraId="7919BBCA" w14:textId="77777777" w:rsidR="00A64D39" w:rsidRDefault="00A64D39" w:rsidP="0049682A">
      <w:pPr>
        <w:pStyle w:val="BodyText"/>
        <w:spacing w:after="120" w:line="240" w:lineRule="auto"/>
        <w:ind w:firstLine="0"/>
        <w:rPr>
          <w:rFonts w:ascii="Arial" w:hAnsi="Arial" w:cs="Arial"/>
        </w:rPr>
      </w:pPr>
    </w:p>
    <w:p w14:paraId="53F67490" w14:textId="66FE7C76" w:rsidR="0049682A" w:rsidRPr="00A64D39" w:rsidRDefault="0049682A" w:rsidP="00A64D39">
      <w:pPr>
        <w:pStyle w:val="Heading3"/>
        <w:shd w:val="clear" w:color="auto" w:fill="FFFFFF"/>
        <w:spacing w:before="0"/>
        <w:rPr>
          <w:rFonts w:ascii="Arial" w:hAnsi="Arial" w:cs="Arial"/>
          <w:color w:val="000000"/>
          <w:sz w:val="20"/>
          <w:szCs w:val="20"/>
          <w:lang w:val="fr-FR"/>
        </w:rPr>
      </w:pPr>
      <w:r w:rsidRPr="00A64D39">
        <w:rPr>
          <w:rFonts w:ascii="Arial" w:hAnsi="Arial" w:cs="Arial"/>
          <w:sz w:val="20"/>
          <w:szCs w:val="20"/>
        </w:rPr>
        <w:t>Printed Name:</w:t>
      </w:r>
      <w:r w:rsidR="00A64D39">
        <w:rPr>
          <w:rFonts w:ascii="Arial" w:hAnsi="Arial" w:cs="Arial"/>
        </w:rPr>
        <w:tab/>
      </w:r>
      <w:r w:rsidR="00A64D39" w:rsidRPr="00A64D39">
        <w:rPr>
          <w:rFonts w:ascii="Arial" w:hAnsi="Arial" w:cs="Arial"/>
          <w:color w:val="000000"/>
          <w:sz w:val="20"/>
          <w:szCs w:val="20"/>
          <w:u w:val="single"/>
          <w:lang w:val="fr-FR"/>
        </w:rPr>
        <w:t xml:space="preserve">Kristie </w:t>
      </w:r>
      <w:proofErr w:type="spellStart"/>
      <w:r w:rsidR="00A64D39" w:rsidRPr="00A64D39">
        <w:rPr>
          <w:rFonts w:ascii="Arial" w:hAnsi="Arial" w:cs="Arial"/>
          <w:color w:val="000000"/>
          <w:sz w:val="20"/>
          <w:szCs w:val="20"/>
          <w:u w:val="single"/>
          <w:lang w:val="fr-FR"/>
        </w:rPr>
        <w:t>Needham</w:t>
      </w:r>
      <w:proofErr w:type="spellEnd"/>
      <w:r w:rsidRPr="00A64D39">
        <w:rPr>
          <w:rFonts w:ascii="Arial" w:hAnsi="Arial" w:cs="Arial"/>
          <w:sz w:val="20"/>
          <w:szCs w:val="20"/>
          <w:u w:val="single"/>
        </w:rPr>
        <w:tab/>
      </w:r>
    </w:p>
    <w:p w14:paraId="7CE98C6E" w14:textId="77777777" w:rsidR="00A64D39" w:rsidRDefault="00A64D39" w:rsidP="0025663B">
      <w:pPr>
        <w:pStyle w:val="BodyText"/>
        <w:spacing w:after="120" w:line="240" w:lineRule="auto"/>
        <w:ind w:firstLine="0"/>
        <w:rPr>
          <w:rFonts w:ascii="Arial" w:hAnsi="Arial" w:cs="Arial"/>
        </w:rPr>
      </w:pPr>
    </w:p>
    <w:p w14:paraId="14FD5622" w14:textId="3DAE68FD" w:rsidR="00424CB2" w:rsidRPr="00A64D39" w:rsidRDefault="00424CB2" w:rsidP="0025663B">
      <w:pPr>
        <w:pStyle w:val="BodyText"/>
        <w:spacing w:after="120" w:line="240" w:lineRule="auto"/>
        <w:ind w:firstLine="0"/>
        <w:rPr>
          <w:rFonts w:ascii="Arial" w:hAnsi="Arial" w:cs="Arial"/>
        </w:rPr>
      </w:pPr>
      <w:r w:rsidRPr="00A64D39">
        <w:rPr>
          <w:rFonts w:ascii="Arial" w:hAnsi="Arial" w:cs="Arial"/>
        </w:rPr>
        <w:t xml:space="preserve">Dated: </w:t>
      </w:r>
      <w:r w:rsidR="00A64D39">
        <w:rPr>
          <w:rFonts w:ascii="Arial" w:hAnsi="Arial" w:cs="Arial"/>
        </w:rPr>
        <w:tab/>
      </w:r>
      <w:r w:rsidRPr="00A64D39">
        <w:rPr>
          <w:rFonts w:ascii="Arial" w:hAnsi="Arial" w:cs="Arial"/>
          <w:u w:val="single"/>
        </w:rPr>
        <w:tab/>
      </w:r>
      <w:r w:rsidRPr="00A64D39">
        <w:rPr>
          <w:rFonts w:ascii="Arial" w:hAnsi="Arial" w:cs="Arial"/>
          <w:u w:val="single"/>
        </w:rPr>
        <w:tab/>
      </w:r>
      <w:r w:rsidRPr="00A64D39">
        <w:rPr>
          <w:rFonts w:ascii="Arial" w:hAnsi="Arial" w:cs="Arial"/>
          <w:u w:val="single"/>
        </w:rPr>
        <w:tab/>
      </w:r>
      <w:r w:rsidRPr="00A64D39">
        <w:rPr>
          <w:rFonts w:ascii="Arial" w:hAnsi="Arial" w:cs="Arial"/>
          <w:u w:val="single"/>
        </w:rPr>
        <w:tab/>
      </w:r>
    </w:p>
    <w:p w14:paraId="4690702A" w14:textId="77777777" w:rsidR="00A64D39" w:rsidRDefault="00A64D39" w:rsidP="0025663B">
      <w:pPr>
        <w:pStyle w:val="BodyText"/>
        <w:spacing w:after="120" w:line="240" w:lineRule="auto"/>
        <w:ind w:firstLine="0"/>
        <w:rPr>
          <w:rFonts w:ascii="Arial" w:hAnsi="Arial" w:cs="Arial"/>
        </w:rPr>
      </w:pPr>
    </w:p>
    <w:p w14:paraId="105E2193" w14:textId="5760AF27" w:rsidR="00A64D39" w:rsidRDefault="00424CB2" w:rsidP="00A64D39">
      <w:pPr>
        <w:jc w:val="left"/>
        <w:rPr>
          <w:rFonts w:ascii="Arial" w:hAnsi="Arial" w:cs="Arial"/>
          <w:color w:val="000000"/>
          <w:szCs w:val="20"/>
          <w:shd w:val="clear" w:color="auto" w:fill="FFFFFF"/>
        </w:rPr>
      </w:pPr>
      <w:r w:rsidRPr="00A64D39">
        <w:rPr>
          <w:rFonts w:ascii="Arial" w:hAnsi="Arial" w:cs="Arial"/>
          <w:szCs w:val="20"/>
        </w:rPr>
        <w:t>Email:</w:t>
      </w:r>
      <w:r w:rsidR="00C92EE8">
        <w:rPr>
          <w:rFonts w:ascii="Arial" w:hAnsi="Arial" w:cs="Arial"/>
          <w:szCs w:val="20"/>
          <w:u w:val="single"/>
        </w:rPr>
        <w:tab/>
      </w:r>
      <w:hyperlink r:id="rId9" w:history="1">
        <w:r w:rsidR="00C92EE8" w:rsidRPr="00603348">
          <w:rPr>
            <w:rStyle w:val="Hyperlink"/>
            <w:rFonts w:ascii="Arial" w:hAnsi="Arial" w:cs="Arial"/>
            <w:szCs w:val="20"/>
            <w:shd w:val="clear" w:color="auto" w:fill="FFFFFF"/>
          </w:rPr>
          <w:t>Kristie.Needham@armyspy.com</w:t>
        </w:r>
      </w:hyperlink>
    </w:p>
    <w:p w14:paraId="47E450CC" w14:textId="77777777" w:rsidR="00C92EE8" w:rsidRDefault="00C92EE8" w:rsidP="00A64D39">
      <w:pPr>
        <w:jc w:val="left"/>
        <w:rPr>
          <w:rFonts w:ascii="Arial" w:hAnsi="Arial" w:cs="Arial"/>
          <w:color w:val="000000"/>
          <w:szCs w:val="20"/>
          <w:shd w:val="clear" w:color="auto" w:fill="FFFFFF"/>
        </w:rPr>
      </w:pPr>
    </w:p>
    <w:p w14:paraId="4F0089CD" w14:textId="77777777" w:rsidR="00A64D39" w:rsidRPr="00A64D39" w:rsidRDefault="00A64D39" w:rsidP="00A64D39">
      <w:pPr>
        <w:jc w:val="left"/>
        <w:rPr>
          <w:rFonts w:ascii="Arial" w:hAnsi="Arial" w:cs="Arial"/>
          <w:szCs w:val="20"/>
        </w:rPr>
      </w:pPr>
    </w:p>
    <w:p w14:paraId="55DE0303" w14:textId="063AB52F" w:rsidR="00424CB2" w:rsidRPr="00A64D39" w:rsidRDefault="00424CB2" w:rsidP="0025663B">
      <w:pPr>
        <w:pStyle w:val="BodyText"/>
        <w:spacing w:after="120" w:line="240" w:lineRule="auto"/>
        <w:ind w:firstLine="0"/>
        <w:rPr>
          <w:rFonts w:ascii="Arial" w:hAnsi="Arial" w:cs="Arial"/>
          <w:u w:val="single"/>
        </w:rPr>
      </w:pPr>
    </w:p>
    <w:p w14:paraId="41265E76" w14:textId="77777777" w:rsidR="00424CB2" w:rsidRPr="00A64D39" w:rsidRDefault="00424CB2" w:rsidP="0025663B">
      <w:pPr>
        <w:tabs>
          <w:tab w:val="right" w:pos="4320"/>
        </w:tabs>
        <w:rPr>
          <w:rFonts w:ascii="Arial" w:hAnsi="Arial" w:cs="Arial"/>
          <w:szCs w:val="20"/>
        </w:rPr>
      </w:pPr>
    </w:p>
    <w:sectPr w:rsidR="00424CB2" w:rsidRPr="00A64D39" w:rsidSect="0049682A">
      <w:headerReference w:type="default" r:id="rId10"/>
      <w:footerReference w:type="even" r:id="rId11"/>
      <w:footerReference w:type="default" r:id="rId12"/>
      <w:pgSz w:w="12240" w:h="15840" w:code="1"/>
      <w:pgMar w:top="720" w:right="720" w:bottom="720" w:left="720" w:header="720" w:footer="720" w:gutter="0"/>
      <w:pgNumType w:start="1"/>
      <w:cols w:space="720"/>
      <w:formProt w:val="0"/>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998BBC" w14:textId="77777777" w:rsidR="00315C5B" w:rsidRDefault="00315C5B">
      <w:r>
        <w:separator/>
      </w:r>
    </w:p>
  </w:endnote>
  <w:endnote w:type="continuationSeparator" w:id="0">
    <w:p w14:paraId="397B35E1" w14:textId="77777777" w:rsidR="00315C5B" w:rsidRDefault="00315C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Times New Roman Bold">
    <w:altName w:val="Times New Roman"/>
    <w:panose1 w:val="020B0604020202020204"/>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16CFCF" w14:textId="77777777" w:rsidR="00A22F17" w:rsidRDefault="00A22F17" w:rsidP="00D56141">
    <w:pPr>
      <w:pStyle w:val="Footer"/>
    </w:pPr>
    <w:r>
      <w:t xml:space="preserve"> </w:t>
    </w:r>
  </w:p>
  <w:bookmarkStart w:id="0" w:name="_iDocIDField7a1c18a6-c697-48c6-a93d-eb1e"/>
  <w:p w14:paraId="4C2F310F" w14:textId="77777777" w:rsidR="00A22F17" w:rsidRDefault="00A22F17">
    <w:pPr>
      <w:pStyle w:val="DocID"/>
    </w:pPr>
    <w:r>
      <w:fldChar w:fldCharType="begin"/>
    </w:r>
    <w:r>
      <w:instrText xml:space="preserve">  DOCPROPERTY "CUS_DocIDChunk0" </w:instrText>
    </w:r>
    <w:r>
      <w:fldChar w:fldCharType="separate"/>
    </w:r>
    <w:r>
      <w:rPr>
        <w:noProof/>
      </w:rPr>
      <w:t>153085001.1</w:t>
    </w:r>
    <w:r>
      <w:fldChar w:fldCharType="end"/>
    </w:r>
    <w:bookmarkEnd w:id="0"/>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3E7AC2" w14:textId="77777777" w:rsidR="00A22F17" w:rsidRDefault="00A22F17" w:rsidP="0072331E">
    <w:pPr>
      <w:pStyle w:val="Footer"/>
    </w:pPr>
    <w:r>
      <w:tab/>
    </w:r>
  </w:p>
  <w:p w14:paraId="04F85D0A" w14:textId="77777777" w:rsidR="00A22F17" w:rsidRDefault="00A22F17" w:rsidP="0072331E">
    <w:pPr>
      <w:pStyle w:val="Footer"/>
      <w:spacing w:line="200" w:lineRule="exact"/>
    </w:pPr>
    <w:r w:rsidRPr="00AB60E0">
      <w:t xml:space="preserve"> </w:t>
    </w:r>
  </w:p>
  <w:p w14:paraId="47160626" w14:textId="3BF452F8" w:rsidR="00A22F17" w:rsidRDefault="00A22F17">
    <w:pPr>
      <w:pStyle w:val="DocI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68ACCA" w14:textId="77777777" w:rsidR="00315C5B" w:rsidRDefault="00315C5B">
      <w:r>
        <w:separator/>
      </w:r>
    </w:p>
  </w:footnote>
  <w:footnote w:type="continuationSeparator" w:id="0">
    <w:p w14:paraId="2D67C12A" w14:textId="77777777" w:rsidR="00315C5B" w:rsidRDefault="00315C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71E121" w14:textId="34D9DD69" w:rsidR="00A64D39" w:rsidRPr="00A64D39" w:rsidRDefault="00A64D39" w:rsidP="00A64D39">
    <w:pPr>
      <w:pStyle w:val="Heading3"/>
      <w:shd w:val="clear" w:color="auto" w:fill="FFFFFF"/>
      <w:spacing w:before="0"/>
      <w:rPr>
        <w:rFonts w:ascii="Arial" w:hAnsi="Arial" w:cs="Arial"/>
        <w:color w:val="000000"/>
        <w:sz w:val="18"/>
        <w:szCs w:val="18"/>
        <w:lang w:val="fr-FR"/>
      </w:rPr>
    </w:pPr>
    <w:r w:rsidRPr="00A64D39">
      <w:rPr>
        <w:rFonts w:ascii="Arial" w:hAnsi="Arial" w:cs="Arial"/>
        <w:color w:val="000000"/>
        <w:sz w:val="18"/>
        <w:szCs w:val="18"/>
        <w:lang w:val="fr-FR"/>
      </w:rPr>
      <w:t>Kristie Needham</w:t>
    </w:r>
  </w:p>
  <w:p w14:paraId="00B1D16F" w14:textId="7D698EB4" w:rsidR="004E3267" w:rsidRPr="00A64D39" w:rsidRDefault="00A64D39" w:rsidP="00FC03CE">
    <w:pPr>
      <w:pStyle w:val="Header"/>
      <w:jc w:val="left"/>
      <w:rPr>
        <w:rFonts w:ascii="Arial" w:hAnsi="Arial" w:cs="Arial"/>
        <w:sz w:val="18"/>
        <w:szCs w:val="18"/>
      </w:rPr>
    </w:pPr>
    <w:r w:rsidRPr="00A64D39">
      <w:rPr>
        <w:rFonts w:ascii="Arial" w:hAnsi="Arial" w:cs="Arial"/>
        <w:sz w:val="18"/>
        <w:szCs w:val="18"/>
      </w:rPr>
      <w:t>October 25, 2023</w:t>
    </w:r>
  </w:p>
  <w:p w14:paraId="6AF4EE15" w14:textId="1ECE9897" w:rsidR="004E3267" w:rsidRPr="00A64D39" w:rsidRDefault="004E3267" w:rsidP="004E3267">
    <w:pPr>
      <w:pStyle w:val="Header"/>
      <w:rPr>
        <w:rFonts w:ascii="Arial" w:hAnsi="Arial" w:cs="Arial"/>
        <w:sz w:val="18"/>
        <w:szCs w:val="18"/>
      </w:rPr>
    </w:pPr>
    <w:r w:rsidRPr="00A64D39">
      <w:rPr>
        <w:rFonts w:ascii="Arial" w:hAnsi="Arial" w:cs="Arial"/>
        <w:sz w:val="18"/>
        <w:szCs w:val="18"/>
      </w:rPr>
      <w:t xml:space="preserve">Page </w:t>
    </w:r>
    <w:r w:rsidRPr="00A64D39">
      <w:rPr>
        <w:rFonts w:ascii="Arial" w:hAnsi="Arial" w:cs="Arial"/>
        <w:sz w:val="18"/>
        <w:szCs w:val="18"/>
      </w:rPr>
      <w:fldChar w:fldCharType="begin"/>
    </w:r>
    <w:r w:rsidRPr="00A64D39">
      <w:rPr>
        <w:rFonts w:ascii="Arial" w:hAnsi="Arial" w:cs="Arial"/>
        <w:sz w:val="18"/>
        <w:szCs w:val="18"/>
      </w:rPr>
      <w:instrText xml:space="preserve"> PAGE   \* MERGEFORMAT </w:instrText>
    </w:r>
    <w:r w:rsidRPr="00A64D39">
      <w:rPr>
        <w:rFonts w:ascii="Arial" w:hAnsi="Arial" w:cs="Arial"/>
        <w:sz w:val="18"/>
        <w:szCs w:val="18"/>
      </w:rPr>
      <w:fldChar w:fldCharType="separate"/>
    </w:r>
    <w:r w:rsidRPr="00A64D39">
      <w:rPr>
        <w:rFonts w:ascii="Arial" w:hAnsi="Arial" w:cs="Arial"/>
        <w:noProof/>
        <w:sz w:val="18"/>
        <w:szCs w:val="18"/>
      </w:rPr>
      <w:t>1</w:t>
    </w:r>
    <w:r w:rsidRPr="00A64D39">
      <w:rPr>
        <w:rFonts w:ascii="Arial" w:hAnsi="Arial" w:cs="Arial"/>
        <w:noProof/>
        <w:sz w:val="18"/>
        <w:szCs w:val="18"/>
      </w:rPr>
      <w:fldChar w:fldCharType="end"/>
    </w:r>
  </w:p>
  <w:p w14:paraId="31DB1E90" w14:textId="77777777" w:rsidR="004E3267" w:rsidRPr="004E3267" w:rsidRDefault="004E3267" w:rsidP="004E326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2"/>
    <w:multiLevelType w:val="singleLevel"/>
    <w:tmpl w:val="EFE022FE"/>
    <w:lvl w:ilvl="0">
      <w:start w:val="1"/>
      <w:numFmt w:val="bullet"/>
      <w:lvlText w:val=""/>
      <w:lvlJc w:val="left"/>
      <w:pPr>
        <w:tabs>
          <w:tab w:val="num" w:pos="1080"/>
        </w:tabs>
        <w:ind w:left="1080" w:hanging="360"/>
      </w:pPr>
      <w:rPr>
        <w:rFonts w:ascii="Symbol" w:hAnsi="Symbol" w:hint="default"/>
      </w:rPr>
    </w:lvl>
  </w:abstractNum>
  <w:abstractNum w:abstractNumId="1" w15:restartNumberingAfterBreak="0">
    <w:nsid w:val="1D1447AD"/>
    <w:multiLevelType w:val="singleLevel"/>
    <w:tmpl w:val="F2542A62"/>
    <w:lvl w:ilvl="0">
      <w:start w:val="1"/>
      <w:numFmt w:val="bullet"/>
      <w:pStyle w:val="SLS-Bullet"/>
      <w:lvlText w:val=""/>
      <w:lvlJc w:val="left"/>
      <w:pPr>
        <w:tabs>
          <w:tab w:val="num" w:pos="360"/>
        </w:tabs>
        <w:ind w:left="360" w:hanging="360"/>
      </w:pPr>
      <w:rPr>
        <w:rFonts w:ascii="Symbol" w:hAnsi="Symbol" w:hint="default"/>
      </w:rPr>
    </w:lvl>
  </w:abstractNum>
  <w:abstractNum w:abstractNumId="2" w15:restartNumberingAfterBreak="0">
    <w:nsid w:val="2A3E35D8"/>
    <w:multiLevelType w:val="multilevel"/>
    <w:tmpl w:val="24DECCA2"/>
    <w:lvl w:ilvl="0">
      <w:start w:val="1"/>
      <w:numFmt w:val="decimal"/>
      <w:pStyle w:val="MemoL1"/>
      <w:lvlText w:val="%1."/>
      <w:lvlJc w:val="left"/>
      <w:pPr>
        <w:tabs>
          <w:tab w:val="num" w:pos="720"/>
        </w:tabs>
        <w:ind w:left="720" w:hanging="720"/>
      </w:pPr>
      <w:rPr>
        <w:b/>
        <w:i w:val="0"/>
        <w:caps w:val="0"/>
        <w:u w:val="none"/>
      </w:rPr>
    </w:lvl>
    <w:lvl w:ilvl="1">
      <w:start w:val="1"/>
      <w:numFmt w:val="bullet"/>
      <w:lvlRestart w:val="0"/>
      <w:pStyle w:val="MemoL2"/>
      <w:lvlText w:val="·"/>
      <w:lvlJc w:val="left"/>
      <w:pPr>
        <w:tabs>
          <w:tab w:val="num" w:pos="1440"/>
        </w:tabs>
        <w:ind w:left="1440" w:hanging="720"/>
      </w:pPr>
      <w:rPr>
        <w:rFonts w:ascii="Symbol" w:hAnsi="Symbol" w:hint="default"/>
        <w:b w:val="0"/>
        <w:i w:val="0"/>
        <w:caps w:val="0"/>
        <w:u w:val="none"/>
      </w:rPr>
    </w:lvl>
    <w:lvl w:ilvl="2">
      <w:start w:val="1"/>
      <w:numFmt w:val="bullet"/>
      <w:lvlRestart w:val="0"/>
      <w:pStyle w:val="MemoL3"/>
      <w:lvlText w:val="·"/>
      <w:lvlJc w:val="left"/>
      <w:pPr>
        <w:tabs>
          <w:tab w:val="num" w:pos="2160"/>
        </w:tabs>
        <w:ind w:left="2160" w:hanging="720"/>
      </w:pPr>
      <w:rPr>
        <w:rFonts w:ascii="Symbol" w:hAnsi="Symbol" w:hint="default"/>
        <w:b w:val="0"/>
        <w:i w:val="0"/>
        <w:caps w:val="0"/>
        <w:u w:val="none"/>
      </w:rPr>
    </w:lvl>
    <w:lvl w:ilvl="3">
      <w:start w:val="1"/>
      <w:numFmt w:val="none"/>
      <w:suff w:val="nothing"/>
      <w:lvlText w:val=""/>
      <w:lvlJc w:val="left"/>
      <w:pPr>
        <w:tabs>
          <w:tab w:val="num" w:pos="720"/>
        </w:tabs>
        <w:ind w:left="0" w:firstLine="0"/>
      </w:pPr>
      <w:rPr>
        <w:b w:val="0"/>
        <w:i w:val="0"/>
        <w:caps w:val="0"/>
        <w:color w:val="auto"/>
        <w:u w:val="none"/>
      </w:rPr>
    </w:lvl>
    <w:lvl w:ilvl="4">
      <w:start w:val="1"/>
      <w:numFmt w:val="none"/>
      <w:suff w:val="nothing"/>
      <w:lvlText w:val=""/>
      <w:lvlJc w:val="left"/>
      <w:pPr>
        <w:tabs>
          <w:tab w:val="num" w:pos="720"/>
        </w:tabs>
        <w:ind w:left="0" w:firstLine="0"/>
      </w:pPr>
      <w:rPr>
        <w:b w:val="0"/>
        <w:i w:val="0"/>
        <w:caps w:val="0"/>
        <w:color w:val="auto"/>
        <w:u w:val="none"/>
      </w:rPr>
    </w:lvl>
    <w:lvl w:ilvl="5">
      <w:start w:val="1"/>
      <w:numFmt w:val="none"/>
      <w:suff w:val="nothing"/>
      <w:lvlText w:val=""/>
      <w:lvlJc w:val="left"/>
      <w:pPr>
        <w:tabs>
          <w:tab w:val="num" w:pos="720"/>
        </w:tabs>
        <w:ind w:left="0" w:firstLine="0"/>
      </w:pPr>
      <w:rPr>
        <w:b w:val="0"/>
        <w:i w:val="0"/>
        <w:caps w:val="0"/>
        <w:color w:val="auto"/>
        <w:u w:val="none"/>
      </w:rPr>
    </w:lvl>
    <w:lvl w:ilvl="6">
      <w:start w:val="1"/>
      <w:numFmt w:val="none"/>
      <w:suff w:val="nothing"/>
      <w:lvlText w:val=""/>
      <w:lvlJc w:val="left"/>
      <w:pPr>
        <w:tabs>
          <w:tab w:val="num" w:pos="720"/>
        </w:tabs>
        <w:ind w:left="0" w:firstLine="0"/>
      </w:pPr>
      <w:rPr>
        <w:b w:val="0"/>
        <w:i w:val="0"/>
        <w:caps w:val="0"/>
        <w:color w:val="auto"/>
        <w:u w:val="none"/>
      </w:rPr>
    </w:lvl>
    <w:lvl w:ilvl="7">
      <w:start w:val="1"/>
      <w:numFmt w:val="none"/>
      <w:suff w:val="nothing"/>
      <w:lvlText w:val=""/>
      <w:lvlJc w:val="left"/>
      <w:pPr>
        <w:tabs>
          <w:tab w:val="num" w:pos="720"/>
        </w:tabs>
        <w:ind w:left="0" w:firstLine="0"/>
      </w:pPr>
      <w:rPr>
        <w:b w:val="0"/>
        <w:i w:val="0"/>
        <w:caps w:val="0"/>
        <w:color w:val="auto"/>
        <w:u w:val="none"/>
      </w:rPr>
    </w:lvl>
    <w:lvl w:ilvl="8">
      <w:start w:val="1"/>
      <w:numFmt w:val="lowerRoman"/>
      <w:lvlText w:val="%9)"/>
      <w:lvlJc w:val="left"/>
      <w:pPr>
        <w:tabs>
          <w:tab w:val="num" w:pos="5760"/>
        </w:tabs>
        <w:ind w:left="5760" w:hanging="720"/>
      </w:pPr>
      <w:rPr>
        <w:b/>
        <w:i w:val="0"/>
        <w:caps w:val="0"/>
        <w:u w:val="none"/>
      </w:rPr>
    </w:lvl>
  </w:abstractNum>
  <w:abstractNum w:abstractNumId="3" w15:restartNumberingAfterBreak="0">
    <w:nsid w:val="531D4D21"/>
    <w:multiLevelType w:val="multilevel"/>
    <w:tmpl w:val="3A704FBC"/>
    <w:name w:val="zzmpECVCTabbed||ECVC Tabbed|3|3|1|1|12|0||1|12|0||1|12|0||1|12|0||1|12|0||1|12|0||1|12|0||1|12|0||1|12|0||"/>
    <w:lvl w:ilvl="0">
      <w:start w:val="1"/>
      <w:numFmt w:val="decimal"/>
      <w:pStyle w:val="ECVCTabbedL1"/>
      <w:lvlText w:val="%1."/>
      <w:lvlJc w:val="left"/>
      <w:pPr>
        <w:tabs>
          <w:tab w:val="num" w:pos="1440"/>
        </w:tabs>
        <w:ind w:left="0" w:firstLine="720"/>
      </w:pPr>
      <w:rPr>
        <w:b w:val="0"/>
        <w:i w:val="0"/>
        <w:caps w:val="0"/>
        <w:color w:val="auto"/>
        <w:u w:val="none"/>
      </w:rPr>
    </w:lvl>
    <w:lvl w:ilvl="1">
      <w:start w:val="1"/>
      <w:numFmt w:val="lowerLetter"/>
      <w:pStyle w:val="ECVCTabbedL2"/>
      <w:lvlText w:val="(%2)"/>
      <w:lvlJc w:val="left"/>
      <w:pPr>
        <w:tabs>
          <w:tab w:val="num" w:pos="2160"/>
        </w:tabs>
        <w:ind w:left="0" w:firstLine="1440"/>
      </w:pPr>
      <w:rPr>
        <w:b w:val="0"/>
        <w:i w:val="0"/>
        <w:caps w:val="0"/>
        <w:color w:val="auto"/>
        <w:u w:val="none"/>
      </w:rPr>
    </w:lvl>
    <w:lvl w:ilvl="2">
      <w:start w:val="1"/>
      <w:numFmt w:val="lowerRoman"/>
      <w:pStyle w:val="ECVCTabbedL3"/>
      <w:lvlText w:val="(%3)"/>
      <w:lvlJc w:val="left"/>
      <w:pPr>
        <w:tabs>
          <w:tab w:val="num" w:pos="2880"/>
        </w:tabs>
        <w:ind w:left="0" w:firstLine="2160"/>
      </w:pPr>
      <w:rPr>
        <w:b w:val="0"/>
        <w:i w:val="0"/>
        <w:caps w:val="0"/>
        <w:color w:val="auto"/>
        <w:u w:val="none"/>
      </w:rPr>
    </w:lvl>
    <w:lvl w:ilvl="3">
      <w:start w:val="1"/>
      <w:numFmt w:val="decimal"/>
      <w:pStyle w:val="ECVCTabbedL4"/>
      <w:lvlText w:val="(%4)"/>
      <w:lvlJc w:val="left"/>
      <w:pPr>
        <w:tabs>
          <w:tab w:val="num" w:pos="3600"/>
        </w:tabs>
        <w:ind w:left="0" w:firstLine="2880"/>
      </w:pPr>
      <w:rPr>
        <w:b w:val="0"/>
        <w:i w:val="0"/>
        <w:caps w:val="0"/>
        <w:color w:val="auto"/>
        <w:u w:val="none"/>
      </w:rPr>
    </w:lvl>
    <w:lvl w:ilvl="4">
      <w:start w:val="1"/>
      <w:numFmt w:val="lowerLetter"/>
      <w:pStyle w:val="ECVCTabbedL5"/>
      <w:lvlText w:val="%5."/>
      <w:lvlJc w:val="left"/>
      <w:pPr>
        <w:tabs>
          <w:tab w:val="num" w:pos="4320"/>
        </w:tabs>
        <w:ind w:left="0" w:firstLine="3600"/>
      </w:pPr>
      <w:rPr>
        <w:b w:val="0"/>
        <w:i w:val="0"/>
        <w:caps w:val="0"/>
        <w:color w:val="auto"/>
        <w:u w:val="none"/>
      </w:rPr>
    </w:lvl>
    <w:lvl w:ilvl="5">
      <w:start w:val="1"/>
      <w:numFmt w:val="lowerRoman"/>
      <w:pStyle w:val="ECVCTabbedL6"/>
      <w:lvlText w:val="%6."/>
      <w:lvlJc w:val="left"/>
      <w:pPr>
        <w:tabs>
          <w:tab w:val="num" w:pos="5040"/>
        </w:tabs>
        <w:ind w:left="0" w:firstLine="4320"/>
      </w:pPr>
      <w:rPr>
        <w:b w:val="0"/>
        <w:i w:val="0"/>
        <w:caps w:val="0"/>
        <w:color w:val="auto"/>
        <w:u w:val="none"/>
      </w:rPr>
    </w:lvl>
    <w:lvl w:ilvl="6">
      <w:start w:val="1"/>
      <w:numFmt w:val="decimal"/>
      <w:pStyle w:val="ECVCTabbedL7"/>
      <w:lvlText w:val="%7)"/>
      <w:lvlJc w:val="left"/>
      <w:pPr>
        <w:tabs>
          <w:tab w:val="num" w:pos="5760"/>
        </w:tabs>
        <w:ind w:left="0" w:firstLine="5040"/>
      </w:pPr>
      <w:rPr>
        <w:b w:val="0"/>
        <w:i w:val="0"/>
        <w:caps w:val="0"/>
        <w:color w:val="auto"/>
        <w:u w:val="none"/>
      </w:rPr>
    </w:lvl>
    <w:lvl w:ilvl="7">
      <w:start w:val="1"/>
      <w:numFmt w:val="lowerLetter"/>
      <w:pStyle w:val="ECVCTabbedL8"/>
      <w:lvlText w:val="%8)"/>
      <w:lvlJc w:val="left"/>
      <w:pPr>
        <w:tabs>
          <w:tab w:val="num" w:pos="6480"/>
        </w:tabs>
        <w:ind w:left="0" w:firstLine="5760"/>
      </w:pPr>
      <w:rPr>
        <w:b w:val="0"/>
        <w:i w:val="0"/>
        <w:caps w:val="0"/>
        <w:color w:val="auto"/>
        <w:u w:val="none"/>
      </w:rPr>
    </w:lvl>
    <w:lvl w:ilvl="8">
      <w:start w:val="1"/>
      <w:numFmt w:val="lowerRoman"/>
      <w:pStyle w:val="ECVCTabbedL9"/>
      <w:lvlText w:val="%9)"/>
      <w:lvlJc w:val="left"/>
      <w:pPr>
        <w:tabs>
          <w:tab w:val="num" w:pos="7200"/>
        </w:tabs>
        <w:ind w:left="0" w:firstLine="6480"/>
      </w:pPr>
      <w:rPr>
        <w:b w:val="0"/>
        <w:i w:val="0"/>
        <w:caps w:val="0"/>
        <w:color w:val="auto"/>
        <w:u w:val="none"/>
      </w:rPr>
    </w:lvl>
  </w:abstractNum>
  <w:abstractNum w:abstractNumId="4" w15:restartNumberingAfterBreak="0">
    <w:nsid w:val="583246A5"/>
    <w:multiLevelType w:val="hybridMultilevel"/>
    <w:tmpl w:val="DEFC1B06"/>
    <w:lvl w:ilvl="0" w:tplc="30A0BDC6">
      <w:start w:val="1"/>
      <w:numFmt w:val="decimal"/>
      <w:lvlText w:val="%1."/>
      <w:lvlJc w:val="left"/>
      <w:pPr>
        <w:ind w:left="1440" w:hanging="360"/>
      </w:pPr>
      <w:rPr>
        <w:b/>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814227746">
    <w:abstractNumId w:val="1"/>
  </w:num>
  <w:num w:numId="2" w16cid:durableId="375547148">
    <w:abstractNumId w:val="1"/>
  </w:num>
  <w:num w:numId="3" w16cid:durableId="611786845">
    <w:abstractNumId w:val="3"/>
  </w:num>
  <w:num w:numId="4" w16cid:durableId="461928119">
    <w:abstractNumId w:val="3"/>
  </w:num>
  <w:num w:numId="5" w16cid:durableId="2071416664">
    <w:abstractNumId w:val="3"/>
  </w:num>
  <w:num w:numId="6" w16cid:durableId="104934756">
    <w:abstractNumId w:val="3"/>
  </w:num>
  <w:num w:numId="7" w16cid:durableId="875966323">
    <w:abstractNumId w:val="3"/>
  </w:num>
  <w:num w:numId="8" w16cid:durableId="1347440791">
    <w:abstractNumId w:val="3"/>
  </w:num>
  <w:num w:numId="9" w16cid:durableId="510266585">
    <w:abstractNumId w:val="3"/>
  </w:num>
  <w:num w:numId="10" w16cid:durableId="1569682012">
    <w:abstractNumId w:val="3"/>
  </w:num>
  <w:num w:numId="11" w16cid:durableId="2109349863">
    <w:abstractNumId w:val="3"/>
  </w:num>
  <w:num w:numId="12" w16cid:durableId="150484870">
    <w:abstractNumId w:val="3"/>
  </w:num>
  <w:num w:numId="13" w16cid:durableId="1180703609">
    <w:abstractNumId w:val="4"/>
  </w:num>
  <w:num w:numId="14" w16cid:durableId="1028724612">
    <w:abstractNumId w:val="0"/>
  </w:num>
  <w:num w:numId="15" w16cid:durableId="18578470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310"/>
    <w:rsid w:val="00000E63"/>
    <w:rsid w:val="00002639"/>
    <w:rsid w:val="00094550"/>
    <w:rsid w:val="000F1232"/>
    <w:rsid w:val="001E6AF3"/>
    <w:rsid w:val="00204D42"/>
    <w:rsid w:val="002236F3"/>
    <w:rsid w:val="002472DC"/>
    <w:rsid w:val="00267B6C"/>
    <w:rsid w:val="002D7D91"/>
    <w:rsid w:val="002F55F3"/>
    <w:rsid w:val="00315C5B"/>
    <w:rsid w:val="003500BF"/>
    <w:rsid w:val="003525F8"/>
    <w:rsid w:val="00355769"/>
    <w:rsid w:val="00390E94"/>
    <w:rsid w:val="0039355F"/>
    <w:rsid w:val="003D10FC"/>
    <w:rsid w:val="003E2008"/>
    <w:rsid w:val="00424CB2"/>
    <w:rsid w:val="0049682A"/>
    <w:rsid w:val="004B4569"/>
    <w:rsid w:val="004D4AD3"/>
    <w:rsid w:val="004E3267"/>
    <w:rsid w:val="00502498"/>
    <w:rsid w:val="0051199A"/>
    <w:rsid w:val="00566D53"/>
    <w:rsid w:val="0059467D"/>
    <w:rsid w:val="005957AE"/>
    <w:rsid w:val="005D6636"/>
    <w:rsid w:val="0060254E"/>
    <w:rsid w:val="006B3437"/>
    <w:rsid w:val="006E7DA3"/>
    <w:rsid w:val="007E75C3"/>
    <w:rsid w:val="00867ACA"/>
    <w:rsid w:val="008F1619"/>
    <w:rsid w:val="008F72BC"/>
    <w:rsid w:val="0093330E"/>
    <w:rsid w:val="00950921"/>
    <w:rsid w:val="009542DF"/>
    <w:rsid w:val="00964A43"/>
    <w:rsid w:val="009929D6"/>
    <w:rsid w:val="009931C7"/>
    <w:rsid w:val="00994D1B"/>
    <w:rsid w:val="009A7316"/>
    <w:rsid w:val="009F7E1B"/>
    <w:rsid w:val="00A22F17"/>
    <w:rsid w:val="00A52A57"/>
    <w:rsid w:val="00A549D4"/>
    <w:rsid w:val="00A64D39"/>
    <w:rsid w:val="00A71310"/>
    <w:rsid w:val="00AB60E0"/>
    <w:rsid w:val="00BA74FE"/>
    <w:rsid w:val="00BC5A74"/>
    <w:rsid w:val="00C349B2"/>
    <w:rsid w:val="00C35EDC"/>
    <w:rsid w:val="00C44C01"/>
    <w:rsid w:val="00C84438"/>
    <w:rsid w:val="00C92EE8"/>
    <w:rsid w:val="00CE353B"/>
    <w:rsid w:val="00D02CFA"/>
    <w:rsid w:val="00D72541"/>
    <w:rsid w:val="00E25EC1"/>
    <w:rsid w:val="00E261AD"/>
    <w:rsid w:val="00E74651"/>
    <w:rsid w:val="00EA3024"/>
    <w:rsid w:val="00EE7162"/>
    <w:rsid w:val="00EF10DD"/>
    <w:rsid w:val="00F10870"/>
    <w:rsid w:val="00F17B89"/>
    <w:rsid w:val="00F321C5"/>
    <w:rsid w:val="00FC03CE"/>
    <w:rsid w:val="00FC04D1"/>
    <w:rsid w:val="00FE63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56D7FE"/>
  <w15:docId w15:val="{345070C2-E2B0-4F2C-80AA-27C0AD4E9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0" w:unhideWhenUsed="1"/>
    <w:lsdException w:name="toc 2" w:locked="1" w:semiHidden="1" w:uiPriority="0" w:unhideWhenUsed="1"/>
    <w:lsdException w:name="toc 3" w:locked="1" w:semiHidden="1" w:uiPriority="0" w:unhideWhenUsed="1"/>
    <w:lsdException w:name="toc 4" w:locked="1" w:semiHidden="1" w:uiPriority="0" w:unhideWhenUsed="1"/>
    <w:lsdException w:name="toc 5" w:locked="1" w:semiHidden="1" w:uiPriority="0" w:unhideWhenUsed="1"/>
    <w:lsdException w:name="toc 6" w:locked="1" w:semiHidden="1" w:uiPriority="0" w:unhideWhenUsed="1"/>
    <w:lsdException w:name="toc 7" w:locked="1" w:semiHidden="1" w:uiPriority="0" w:unhideWhenUsed="1"/>
    <w:lsdException w:name="toc 8" w:locked="1" w:semiHidden="1" w:uiPriority="0" w:unhideWhenUsed="1"/>
    <w:lsdException w:name="toc 9" w:locked="1" w:semiHidden="1" w:uiPriority="0" w:unhideWhenUsed="1"/>
    <w:lsdException w:name="Normal Indent" w:semiHidden="1" w:unhideWhenUsed="1"/>
    <w:lsdException w:name="footnote text" w:semiHidden="1" w:unhideWhenUsed="1" w:qFormat="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4CB2"/>
    <w:pPr>
      <w:spacing w:after="120" w:line="240" w:lineRule="auto"/>
      <w:jc w:val="both"/>
    </w:pPr>
    <w:rPr>
      <w:rFonts w:ascii="Verdana" w:hAnsi="Verdana"/>
      <w:sz w:val="20"/>
      <w:szCs w:val="24"/>
    </w:rPr>
  </w:style>
  <w:style w:type="paragraph" w:styleId="Heading1">
    <w:name w:val="heading 1"/>
    <w:aliases w:val="h1"/>
    <w:basedOn w:val="Normal"/>
    <w:next w:val="Normal"/>
    <w:link w:val="Heading1Char"/>
    <w:uiPriority w:val="99"/>
    <w:qFormat/>
    <w:pPr>
      <w:keepNext/>
      <w:spacing w:after="240"/>
      <w:jc w:val="center"/>
      <w:outlineLvl w:val="0"/>
    </w:pPr>
    <w:rPr>
      <w:rFonts w:ascii="Times New Roman Bold" w:hAnsi="Times New Roman Bold" w:cs="Arial"/>
      <w:b/>
      <w:bCs/>
      <w:kern w:val="32"/>
      <w:szCs w:val="32"/>
    </w:rPr>
  </w:style>
  <w:style w:type="paragraph" w:styleId="Heading3">
    <w:name w:val="heading 3"/>
    <w:basedOn w:val="Normal"/>
    <w:next w:val="Normal"/>
    <w:link w:val="Heading3Char"/>
    <w:unhideWhenUsed/>
    <w:qFormat/>
    <w:locked/>
    <w:rsid w:val="00A64D39"/>
    <w:pPr>
      <w:keepNext/>
      <w:keepLines/>
      <w:spacing w:before="40" w:after="0"/>
      <w:outlineLvl w:val="2"/>
    </w:pPr>
    <w:rPr>
      <w:rFonts w:asciiTheme="majorHAnsi" w:eastAsiaTheme="majorEastAsia" w:hAnsiTheme="majorHAnsi" w:cstheme="majorBidi"/>
      <w:color w:val="243F60"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uiPriority w:val="99"/>
    <w:locked/>
    <w:rPr>
      <w:rFonts w:ascii="Cambria" w:hAnsi="Cambria" w:cs="Times New Roman"/>
      <w:b/>
      <w:bCs/>
      <w:kern w:val="32"/>
      <w:sz w:val="32"/>
      <w:szCs w:val="32"/>
    </w:rPr>
  </w:style>
  <w:style w:type="paragraph" w:customStyle="1" w:styleId="BusinessSignature">
    <w:name w:val="Business Signature"/>
    <w:basedOn w:val="Normal"/>
    <w:uiPriority w:val="99"/>
    <w:pPr>
      <w:tabs>
        <w:tab w:val="left" w:pos="403"/>
        <w:tab w:val="right" w:pos="4320"/>
      </w:tabs>
    </w:pPr>
    <w:rPr>
      <w:szCs w:val="20"/>
    </w:rPr>
  </w:style>
  <w:style w:type="paragraph" w:styleId="Footer">
    <w:name w:val="footer"/>
    <w:basedOn w:val="Normal"/>
    <w:link w:val="FooterChar"/>
    <w:uiPriority w:val="99"/>
    <w:pPr>
      <w:tabs>
        <w:tab w:val="center" w:pos="4680"/>
        <w:tab w:val="right" w:pos="9360"/>
      </w:tabs>
    </w:pPr>
    <w:rPr>
      <w:szCs w:val="20"/>
    </w:rPr>
  </w:style>
  <w:style w:type="character" w:customStyle="1" w:styleId="FooterChar">
    <w:name w:val="Footer Char"/>
    <w:basedOn w:val="DefaultParagraphFont"/>
    <w:link w:val="Footer"/>
    <w:uiPriority w:val="99"/>
    <w:semiHidden/>
    <w:locked/>
    <w:rPr>
      <w:rFonts w:cs="Times New Roman"/>
      <w:sz w:val="24"/>
      <w:lang w:val="en-US" w:eastAsia="en-US" w:bidi="ar-SA"/>
    </w:rPr>
  </w:style>
  <w:style w:type="paragraph" w:customStyle="1" w:styleId="SLS-BodyTextDS">
    <w:name w:val="SLS-Body Text (DS)"/>
    <w:aliases w:val="28"/>
    <w:basedOn w:val="Normal"/>
    <w:uiPriority w:val="99"/>
    <w:pPr>
      <w:spacing w:line="480" w:lineRule="auto"/>
    </w:pPr>
    <w:rPr>
      <w:szCs w:val="20"/>
    </w:rPr>
  </w:style>
  <w:style w:type="paragraph" w:customStyle="1" w:styleId="DeliveryPhrase">
    <w:name w:val="Delivery Phrase"/>
    <w:basedOn w:val="Normal"/>
    <w:next w:val="Normal"/>
    <w:uiPriority w:val="99"/>
    <w:pPr>
      <w:spacing w:after="240"/>
    </w:pPr>
    <w:rPr>
      <w:b/>
      <w:caps/>
      <w:szCs w:val="20"/>
    </w:rPr>
  </w:style>
  <w:style w:type="paragraph" w:customStyle="1" w:styleId="DocumentTitle">
    <w:name w:val="Document Title"/>
    <w:basedOn w:val="Normal"/>
    <w:next w:val="BodyText"/>
    <w:uiPriority w:val="99"/>
    <w:pPr>
      <w:spacing w:after="480"/>
      <w:jc w:val="center"/>
    </w:pPr>
    <w:rPr>
      <w:b/>
      <w:caps/>
    </w:rPr>
  </w:style>
  <w:style w:type="paragraph" w:customStyle="1" w:styleId="BodyTextContinued">
    <w:name w:val="Body Text Continued"/>
    <w:basedOn w:val="BodyText"/>
    <w:next w:val="BodyText"/>
    <w:uiPriority w:val="99"/>
    <w:pPr>
      <w:widowControl w:val="0"/>
      <w:spacing w:line="240" w:lineRule="auto"/>
      <w:ind w:firstLine="0"/>
    </w:pPr>
  </w:style>
  <w:style w:type="paragraph" w:customStyle="1" w:styleId="SLS-BodyText5">
    <w:name w:val="SLS-Body Text .5&quot;"/>
    <w:aliases w:val="S2"/>
    <w:basedOn w:val="Normal"/>
    <w:uiPriority w:val="99"/>
    <w:pPr>
      <w:spacing w:after="240"/>
      <w:ind w:firstLine="720"/>
    </w:pPr>
    <w:rPr>
      <w:szCs w:val="20"/>
    </w:rPr>
  </w:style>
  <w:style w:type="paragraph" w:styleId="BodyText">
    <w:name w:val="Body Text"/>
    <w:basedOn w:val="Normal"/>
    <w:link w:val="BodyTextChar"/>
    <w:uiPriority w:val="99"/>
    <w:pPr>
      <w:spacing w:after="240" w:line="480" w:lineRule="auto"/>
      <w:ind w:firstLine="1440"/>
    </w:pPr>
    <w:rPr>
      <w:szCs w:val="20"/>
    </w:rPr>
  </w:style>
  <w:style w:type="character" w:customStyle="1" w:styleId="BodyTextChar">
    <w:name w:val="Body Text Char"/>
    <w:basedOn w:val="DefaultParagraphFont"/>
    <w:link w:val="BodyText"/>
    <w:uiPriority w:val="99"/>
    <w:semiHidden/>
    <w:locked/>
    <w:rPr>
      <w:rFonts w:cs="Times New Roman"/>
      <w:sz w:val="24"/>
      <w:szCs w:val="24"/>
    </w:rPr>
  </w:style>
  <w:style w:type="paragraph" w:styleId="Header">
    <w:name w:val="header"/>
    <w:basedOn w:val="Normal"/>
    <w:link w:val="HeaderChar"/>
    <w:pPr>
      <w:tabs>
        <w:tab w:val="center" w:pos="4320"/>
        <w:tab w:val="right" w:pos="8640"/>
      </w:tabs>
    </w:pPr>
    <w:rPr>
      <w:szCs w:val="20"/>
    </w:rPr>
  </w:style>
  <w:style w:type="character" w:customStyle="1" w:styleId="HeaderChar">
    <w:name w:val="Header Char"/>
    <w:basedOn w:val="DefaultParagraphFont"/>
    <w:link w:val="Header"/>
    <w:locked/>
    <w:rPr>
      <w:rFonts w:cs="Times New Roman"/>
      <w:sz w:val="24"/>
      <w:szCs w:val="24"/>
    </w:rPr>
  </w:style>
  <w:style w:type="paragraph" w:customStyle="1" w:styleId="SLS-BodyText1">
    <w:name w:val="SLS-Body Text 1&quot;"/>
    <w:aliases w:val="S3"/>
    <w:basedOn w:val="Normal"/>
    <w:uiPriority w:val="99"/>
    <w:pPr>
      <w:spacing w:after="240"/>
      <w:ind w:firstLine="1440"/>
    </w:pPr>
    <w:rPr>
      <w:szCs w:val="20"/>
    </w:rPr>
  </w:style>
  <w:style w:type="paragraph" w:customStyle="1" w:styleId="SLS-BodyText">
    <w:name w:val="SLS-Body Text"/>
    <w:aliases w:val="S1"/>
    <w:basedOn w:val="Normal"/>
    <w:uiPriority w:val="99"/>
    <w:pPr>
      <w:spacing w:after="240"/>
    </w:pPr>
    <w:rPr>
      <w:szCs w:val="20"/>
    </w:rPr>
  </w:style>
  <w:style w:type="paragraph" w:customStyle="1" w:styleId="SLS-Bullet">
    <w:name w:val="SLS-Bullet"/>
    <w:aliases w:val="S4"/>
    <w:basedOn w:val="Normal"/>
    <w:uiPriority w:val="99"/>
    <w:pPr>
      <w:numPr>
        <w:numId w:val="2"/>
      </w:numPr>
      <w:spacing w:after="240"/>
    </w:pPr>
    <w:rPr>
      <w:szCs w:val="20"/>
    </w:rPr>
  </w:style>
  <w:style w:type="paragraph" w:customStyle="1" w:styleId="SLS-Indent5">
    <w:name w:val="SLS-Indent .5&quot;"/>
    <w:aliases w:val="S5"/>
    <w:basedOn w:val="Normal"/>
    <w:uiPriority w:val="99"/>
    <w:pPr>
      <w:spacing w:after="240"/>
      <w:ind w:left="720"/>
    </w:pPr>
    <w:rPr>
      <w:szCs w:val="20"/>
    </w:rPr>
  </w:style>
  <w:style w:type="paragraph" w:customStyle="1" w:styleId="SLS-Indent1">
    <w:name w:val="SLS-Indent 1&quot;"/>
    <w:aliases w:val="S6"/>
    <w:basedOn w:val="Normal"/>
    <w:uiPriority w:val="99"/>
    <w:pPr>
      <w:spacing w:after="240"/>
      <w:ind w:left="1440"/>
    </w:pPr>
    <w:rPr>
      <w:szCs w:val="20"/>
    </w:rPr>
  </w:style>
  <w:style w:type="paragraph" w:customStyle="1" w:styleId="SLS-IndentedQuote">
    <w:name w:val="SLS-Indented Quote"/>
    <w:aliases w:val="S7"/>
    <w:basedOn w:val="Normal"/>
    <w:uiPriority w:val="99"/>
    <w:pPr>
      <w:spacing w:after="240"/>
      <w:ind w:left="1440" w:right="1440"/>
    </w:pPr>
    <w:rPr>
      <w:szCs w:val="20"/>
    </w:rPr>
  </w:style>
  <w:style w:type="paragraph" w:customStyle="1" w:styleId="SLS-Signature">
    <w:name w:val="SLS-Signature"/>
    <w:aliases w:val="S12"/>
    <w:basedOn w:val="Normal"/>
    <w:next w:val="Normal"/>
    <w:link w:val="SLS-SignatureChar"/>
    <w:uiPriority w:val="99"/>
    <w:pPr>
      <w:keepNext/>
      <w:keepLines/>
      <w:spacing w:after="240"/>
      <w:ind w:left="5040"/>
    </w:pPr>
    <w:rPr>
      <w:szCs w:val="20"/>
    </w:rPr>
  </w:style>
  <w:style w:type="paragraph" w:customStyle="1" w:styleId="SLS-TITLECENTEREDB">
    <w:name w:val="SLS-TITLE CENTERED (B)"/>
    <w:aliases w:val="S10"/>
    <w:basedOn w:val="Normal"/>
    <w:next w:val="Normal"/>
    <w:link w:val="SLS-TITLECENTEREDBChar"/>
    <w:uiPriority w:val="99"/>
    <w:pPr>
      <w:keepNext/>
      <w:keepLines/>
      <w:spacing w:after="240"/>
      <w:jc w:val="center"/>
    </w:pPr>
    <w:rPr>
      <w:rFonts w:hAnsi="Times New Roman Bold"/>
      <w:b/>
      <w:caps/>
      <w:szCs w:val="20"/>
    </w:rPr>
  </w:style>
  <w:style w:type="paragraph" w:customStyle="1" w:styleId="SLS-TITLECENTEREDU">
    <w:name w:val="SLS-TITLE CENTERED (U)"/>
    <w:aliases w:val="S8"/>
    <w:basedOn w:val="Normal"/>
    <w:next w:val="Normal"/>
    <w:uiPriority w:val="99"/>
    <w:pPr>
      <w:keepNext/>
      <w:keepLines/>
      <w:spacing w:after="240"/>
      <w:jc w:val="center"/>
    </w:pPr>
    <w:rPr>
      <w:caps/>
      <w:szCs w:val="20"/>
      <w:u w:val="single"/>
    </w:rPr>
  </w:style>
  <w:style w:type="paragraph" w:customStyle="1" w:styleId="SLS-TitleLeftBold">
    <w:name w:val="SLS-Title Left Bold"/>
    <w:aliases w:val="S11"/>
    <w:basedOn w:val="Normal"/>
    <w:next w:val="Normal"/>
    <w:uiPriority w:val="99"/>
    <w:pPr>
      <w:keepNext/>
      <w:keepLines/>
      <w:spacing w:after="240"/>
    </w:pPr>
    <w:rPr>
      <w:b/>
      <w:szCs w:val="20"/>
    </w:rPr>
  </w:style>
  <w:style w:type="paragraph" w:customStyle="1" w:styleId="SLS-TitleLeftUnderlined">
    <w:name w:val="SLS-Title Left Underlined"/>
    <w:aliases w:val="S9"/>
    <w:basedOn w:val="Normal"/>
    <w:next w:val="Normal"/>
    <w:uiPriority w:val="99"/>
    <w:pPr>
      <w:keepNext/>
      <w:keepLines/>
      <w:spacing w:after="240"/>
    </w:pPr>
    <w:rPr>
      <w:szCs w:val="20"/>
      <w:u w:val="single"/>
    </w:rPr>
  </w:style>
  <w:style w:type="paragraph" w:customStyle="1" w:styleId="SLS-TitleSLS-CtrBldULowerCaps">
    <w:name w:val="SLS-Title SLS-(Ctr) (Bld) (U) (Lower Caps)"/>
    <w:aliases w:val="s22"/>
    <w:basedOn w:val="Normal"/>
    <w:next w:val="Normal"/>
    <w:uiPriority w:val="99"/>
    <w:pPr>
      <w:keepNext/>
      <w:spacing w:after="240"/>
      <w:jc w:val="center"/>
    </w:pPr>
    <w:rPr>
      <w:b/>
      <w:bCs/>
      <w:szCs w:val="20"/>
      <w:u w:val="single"/>
    </w:rPr>
  </w:style>
  <w:style w:type="character" w:customStyle="1" w:styleId="SLS-TITLECENTEREDBChar">
    <w:name w:val="SLS-TITLE CENTERED (B) Char"/>
    <w:aliases w:val="S10 Char"/>
    <w:basedOn w:val="DefaultParagraphFont"/>
    <w:link w:val="SLS-TITLECENTEREDB"/>
    <w:uiPriority w:val="99"/>
    <w:locked/>
    <w:rPr>
      <w:rFonts w:hAnsi="Times New Roman Bold" w:cs="Times New Roman"/>
      <w:b/>
      <w:caps/>
      <w:sz w:val="24"/>
      <w:lang w:val="en-US" w:eastAsia="en-US" w:bidi="ar-SA"/>
    </w:rPr>
  </w:style>
  <w:style w:type="paragraph" w:customStyle="1" w:styleId="SLS-SignCaps">
    <w:name w:val="SLS-Sign Caps"/>
    <w:basedOn w:val="SLS-Signature"/>
    <w:uiPriority w:val="99"/>
    <w:rPr>
      <w:caps/>
      <w:noProof/>
    </w:rPr>
  </w:style>
  <w:style w:type="paragraph" w:customStyle="1" w:styleId="SLS-SignSpaceAfter0">
    <w:name w:val="SLS-Sign Space After 0"/>
    <w:basedOn w:val="SLS-Signature"/>
    <w:uiPriority w:val="99"/>
    <w:pPr>
      <w:spacing w:after="0"/>
    </w:pPr>
  </w:style>
  <w:style w:type="character" w:customStyle="1" w:styleId="zzmpTrailerItem">
    <w:name w:val="zzmpTrailerItem"/>
    <w:rsid w:val="00AB60E0"/>
    <w:rPr>
      <w:rFonts w:ascii="Times New Roman" w:hAnsi="Times New Roman" w:cs="Times New Roman"/>
      <w:dstrike w:val="0"/>
      <w:noProof/>
      <w:color w:val="auto"/>
      <w:spacing w:val="0"/>
      <w:position w:val="0"/>
      <w:sz w:val="16"/>
      <w:szCs w:val="16"/>
      <w:u w:val="none"/>
      <w:effect w:val="none"/>
      <w:vertAlign w:val="baseline"/>
    </w:rPr>
  </w:style>
  <w:style w:type="character" w:customStyle="1" w:styleId="SLS-SignatureChar">
    <w:name w:val="SLS-Signature Char"/>
    <w:aliases w:val="S12 Char"/>
    <w:basedOn w:val="DefaultParagraphFont"/>
    <w:link w:val="SLS-Signature"/>
    <w:uiPriority w:val="99"/>
    <w:locked/>
    <w:rPr>
      <w:rFonts w:cs="Times New Roman"/>
      <w:sz w:val="20"/>
      <w:szCs w:val="20"/>
    </w:rPr>
  </w:style>
  <w:style w:type="paragraph" w:customStyle="1" w:styleId="ECVCTabbedCont1">
    <w:name w:val="ECVCTabbed Cont 1"/>
    <w:basedOn w:val="Normal"/>
    <w:link w:val="ECVCTabbedCont1Char"/>
    <w:pPr>
      <w:spacing w:after="240"/>
      <w:ind w:firstLine="1440"/>
    </w:pPr>
    <w:rPr>
      <w:szCs w:val="20"/>
    </w:rPr>
  </w:style>
  <w:style w:type="character" w:customStyle="1" w:styleId="ECVCTabbedCont1Char">
    <w:name w:val="ECVCTabbed Cont 1 Char"/>
    <w:basedOn w:val="Heading1Char"/>
    <w:link w:val="ECVCTabbedCont1"/>
    <w:rPr>
      <w:rFonts w:ascii="Cambria" w:hAnsi="Cambria" w:cs="Times New Roman"/>
      <w:b w:val="0"/>
      <w:bCs w:val="0"/>
      <w:kern w:val="32"/>
      <w:sz w:val="24"/>
      <w:szCs w:val="20"/>
    </w:rPr>
  </w:style>
  <w:style w:type="paragraph" w:customStyle="1" w:styleId="ECVCTabbedCont2">
    <w:name w:val="ECVCTabbed Cont 2"/>
    <w:basedOn w:val="ECVCTabbedCont1"/>
    <w:link w:val="ECVCTabbedCont2Char"/>
    <w:pPr>
      <w:ind w:firstLine="2160"/>
    </w:pPr>
  </w:style>
  <w:style w:type="character" w:customStyle="1" w:styleId="ECVCTabbedCont2Char">
    <w:name w:val="ECVCTabbed Cont 2 Char"/>
    <w:basedOn w:val="Heading1Char"/>
    <w:link w:val="ECVCTabbedCont2"/>
    <w:rPr>
      <w:rFonts w:ascii="Cambria" w:hAnsi="Cambria" w:cs="Times New Roman"/>
      <w:b w:val="0"/>
      <w:bCs w:val="0"/>
      <w:kern w:val="32"/>
      <w:sz w:val="24"/>
      <w:szCs w:val="20"/>
    </w:rPr>
  </w:style>
  <w:style w:type="paragraph" w:customStyle="1" w:styleId="ECVCTabbedCont3">
    <w:name w:val="ECVCTabbed Cont 3"/>
    <w:basedOn w:val="ECVCTabbedCont2"/>
    <w:link w:val="ECVCTabbedCont3Char"/>
    <w:pPr>
      <w:ind w:firstLine="2880"/>
    </w:pPr>
  </w:style>
  <w:style w:type="character" w:customStyle="1" w:styleId="ECVCTabbedCont3Char">
    <w:name w:val="ECVCTabbed Cont 3 Char"/>
    <w:basedOn w:val="Heading1Char"/>
    <w:link w:val="ECVCTabbedCont3"/>
    <w:rPr>
      <w:rFonts w:ascii="Cambria" w:hAnsi="Cambria" w:cs="Times New Roman"/>
      <w:b w:val="0"/>
      <w:bCs w:val="0"/>
      <w:kern w:val="32"/>
      <w:sz w:val="24"/>
      <w:szCs w:val="20"/>
    </w:rPr>
  </w:style>
  <w:style w:type="paragraph" w:customStyle="1" w:styleId="ECVCTabbedCont4">
    <w:name w:val="ECVCTabbed Cont 4"/>
    <w:basedOn w:val="ECVCTabbedCont3"/>
    <w:link w:val="ECVCTabbedCont4Char"/>
    <w:pPr>
      <w:ind w:firstLine="3600"/>
    </w:pPr>
  </w:style>
  <w:style w:type="character" w:customStyle="1" w:styleId="ECVCTabbedCont4Char">
    <w:name w:val="ECVCTabbed Cont 4 Char"/>
    <w:basedOn w:val="Heading1Char"/>
    <w:link w:val="ECVCTabbedCont4"/>
    <w:rPr>
      <w:rFonts w:ascii="Cambria" w:hAnsi="Cambria" w:cs="Times New Roman"/>
      <w:b w:val="0"/>
      <w:bCs w:val="0"/>
      <w:kern w:val="32"/>
      <w:sz w:val="24"/>
      <w:szCs w:val="20"/>
    </w:rPr>
  </w:style>
  <w:style w:type="paragraph" w:customStyle="1" w:styleId="ECVCTabbedCont5">
    <w:name w:val="ECVCTabbed Cont 5"/>
    <w:basedOn w:val="ECVCTabbedCont4"/>
    <w:link w:val="ECVCTabbedCont5Char"/>
    <w:pPr>
      <w:ind w:firstLine="4320"/>
    </w:pPr>
  </w:style>
  <w:style w:type="character" w:customStyle="1" w:styleId="ECVCTabbedCont5Char">
    <w:name w:val="ECVCTabbed Cont 5 Char"/>
    <w:basedOn w:val="Heading1Char"/>
    <w:link w:val="ECVCTabbedCont5"/>
    <w:rPr>
      <w:rFonts w:ascii="Cambria" w:hAnsi="Cambria" w:cs="Times New Roman"/>
      <w:b w:val="0"/>
      <w:bCs w:val="0"/>
      <w:kern w:val="32"/>
      <w:sz w:val="24"/>
      <w:szCs w:val="20"/>
    </w:rPr>
  </w:style>
  <w:style w:type="paragraph" w:customStyle="1" w:styleId="ECVCTabbedCont6">
    <w:name w:val="ECVCTabbed Cont 6"/>
    <w:basedOn w:val="ECVCTabbedCont5"/>
    <w:link w:val="ECVCTabbedCont6Char"/>
    <w:pPr>
      <w:ind w:firstLine="5040"/>
    </w:pPr>
  </w:style>
  <w:style w:type="character" w:customStyle="1" w:styleId="ECVCTabbedCont6Char">
    <w:name w:val="ECVCTabbed Cont 6 Char"/>
    <w:basedOn w:val="Heading1Char"/>
    <w:link w:val="ECVCTabbedCont6"/>
    <w:rPr>
      <w:rFonts w:ascii="Cambria" w:hAnsi="Cambria" w:cs="Times New Roman"/>
      <w:b w:val="0"/>
      <w:bCs w:val="0"/>
      <w:kern w:val="32"/>
      <w:sz w:val="24"/>
      <w:szCs w:val="20"/>
    </w:rPr>
  </w:style>
  <w:style w:type="paragraph" w:customStyle="1" w:styleId="ECVCTabbedCont7">
    <w:name w:val="ECVCTabbed Cont 7"/>
    <w:basedOn w:val="ECVCTabbedCont6"/>
    <w:link w:val="ECVCTabbedCont7Char"/>
    <w:pPr>
      <w:ind w:firstLine="5760"/>
    </w:pPr>
  </w:style>
  <w:style w:type="character" w:customStyle="1" w:styleId="ECVCTabbedCont7Char">
    <w:name w:val="ECVCTabbed Cont 7 Char"/>
    <w:basedOn w:val="Heading1Char"/>
    <w:link w:val="ECVCTabbedCont7"/>
    <w:rPr>
      <w:rFonts w:ascii="Cambria" w:hAnsi="Cambria" w:cs="Times New Roman"/>
      <w:b w:val="0"/>
      <w:bCs w:val="0"/>
      <w:kern w:val="32"/>
      <w:sz w:val="24"/>
      <w:szCs w:val="20"/>
    </w:rPr>
  </w:style>
  <w:style w:type="paragraph" w:customStyle="1" w:styleId="ECVCTabbedCont8">
    <w:name w:val="ECVCTabbed Cont 8"/>
    <w:basedOn w:val="ECVCTabbedCont7"/>
    <w:link w:val="ECVCTabbedCont8Char"/>
    <w:pPr>
      <w:ind w:firstLine="6480"/>
    </w:pPr>
  </w:style>
  <w:style w:type="character" w:customStyle="1" w:styleId="ECVCTabbedCont8Char">
    <w:name w:val="ECVCTabbed Cont 8 Char"/>
    <w:basedOn w:val="Heading1Char"/>
    <w:link w:val="ECVCTabbedCont8"/>
    <w:rPr>
      <w:rFonts w:ascii="Cambria" w:hAnsi="Cambria" w:cs="Times New Roman"/>
      <w:b w:val="0"/>
      <w:bCs w:val="0"/>
      <w:kern w:val="32"/>
      <w:sz w:val="24"/>
      <w:szCs w:val="20"/>
    </w:rPr>
  </w:style>
  <w:style w:type="paragraph" w:customStyle="1" w:styleId="ECVCTabbedCont9">
    <w:name w:val="ECVCTabbed Cont 9"/>
    <w:basedOn w:val="ECVCTabbedCont8"/>
    <w:link w:val="ECVCTabbedCont9Char"/>
    <w:pPr>
      <w:ind w:firstLine="7200"/>
    </w:pPr>
  </w:style>
  <w:style w:type="character" w:customStyle="1" w:styleId="ECVCTabbedCont9Char">
    <w:name w:val="ECVCTabbed Cont 9 Char"/>
    <w:basedOn w:val="Heading1Char"/>
    <w:link w:val="ECVCTabbedCont9"/>
    <w:rPr>
      <w:rFonts w:ascii="Cambria" w:hAnsi="Cambria" w:cs="Times New Roman"/>
      <w:b w:val="0"/>
      <w:bCs w:val="0"/>
      <w:kern w:val="32"/>
      <w:sz w:val="24"/>
      <w:szCs w:val="20"/>
    </w:rPr>
  </w:style>
  <w:style w:type="paragraph" w:customStyle="1" w:styleId="ECVCTabbedL1">
    <w:name w:val="ECVCTabbed_L1"/>
    <w:basedOn w:val="Normal"/>
    <w:next w:val="BodyText"/>
    <w:link w:val="ECVCTabbedL1Char"/>
    <w:pPr>
      <w:numPr>
        <w:numId w:val="3"/>
      </w:numPr>
      <w:spacing w:after="240"/>
      <w:outlineLvl w:val="0"/>
    </w:pPr>
    <w:rPr>
      <w:szCs w:val="20"/>
    </w:rPr>
  </w:style>
  <w:style w:type="character" w:customStyle="1" w:styleId="ECVCTabbedL1Char">
    <w:name w:val="ECVCTabbed_L1 Char"/>
    <w:basedOn w:val="Heading1Char"/>
    <w:link w:val="ECVCTabbedL1"/>
    <w:rPr>
      <w:rFonts w:ascii="Cambria" w:hAnsi="Cambria" w:cs="Times New Roman"/>
      <w:b w:val="0"/>
      <w:bCs w:val="0"/>
      <w:kern w:val="32"/>
      <w:sz w:val="24"/>
      <w:szCs w:val="20"/>
    </w:rPr>
  </w:style>
  <w:style w:type="paragraph" w:customStyle="1" w:styleId="ECVCTabbedL2">
    <w:name w:val="ECVCTabbed_L2"/>
    <w:basedOn w:val="ECVCTabbedL1"/>
    <w:next w:val="BodyText"/>
    <w:link w:val="ECVCTabbedL2Char"/>
    <w:pPr>
      <w:numPr>
        <w:ilvl w:val="1"/>
      </w:numPr>
      <w:outlineLvl w:val="1"/>
    </w:pPr>
  </w:style>
  <w:style w:type="character" w:customStyle="1" w:styleId="ECVCTabbedL2Char">
    <w:name w:val="ECVCTabbed_L2 Char"/>
    <w:basedOn w:val="Heading1Char"/>
    <w:link w:val="ECVCTabbedL2"/>
    <w:rPr>
      <w:rFonts w:ascii="Cambria" w:hAnsi="Cambria" w:cs="Times New Roman"/>
      <w:b w:val="0"/>
      <w:bCs w:val="0"/>
      <w:kern w:val="32"/>
      <w:sz w:val="24"/>
      <w:szCs w:val="20"/>
    </w:rPr>
  </w:style>
  <w:style w:type="paragraph" w:customStyle="1" w:styleId="ECVCTabbedL3">
    <w:name w:val="ECVCTabbed_L3"/>
    <w:basedOn w:val="ECVCTabbedL2"/>
    <w:next w:val="BodyText"/>
    <w:link w:val="ECVCTabbedL3Char"/>
    <w:pPr>
      <w:numPr>
        <w:ilvl w:val="2"/>
      </w:numPr>
      <w:outlineLvl w:val="2"/>
    </w:pPr>
  </w:style>
  <w:style w:type="character" w:customStyle="1" w:styleId="ECVCTabbedL3Char">
    <w:name w:val="ECVCTabbed_L3 Char"/>
    <w:basedOn w:val="Heading1Char"/>
    <w:link w:val="ECVCTabbedL3"/>
    <w:rPr>
      <w:rFonts w:ascii="Cambria" w:hAnsi="Cambria" w:cs="Times New Roman"/>
      <w:b w:val="0"/>
      <w:bCs w:val="0"/>
      <w:kern w:val="32"/>
      <w:sz w:val="24"/>
      <w:szCs w:val="20"/>
    </w:rPr>
  </w:style>
  <w:style w:type="paragraph" w:customStyle="1" w:styleId="ECVCTabbedL4">
    <w:name w:val="ECVCTabbed_L4"/>
    <w:basedOn w:val="ECVCTabbedL3"/>
    <w:next w:val="BodyText"/>
    <w:link w:val="ECVCTabbedL4Char"/>
    <w:pPr>
      <w:numPr>
        <w:ilvl w:val="3"/>
      </w:numPr>
      <w:outlineLvl w:val="3"/>
    </w:pPr>
  </w:style>
  <w:style w:type="character" w:customStyle="1" w:styleId="ECVCTabbedL4Char">
    <w:name w:val="ECVCTabbed_L4 Char"/>
    <w:basedOn w:val="Heading1Char"/>
    <w:link w:val="ECVCTabbedL4"/>
    <w:rPr>
      <w:rFonts w:ascii="Cambria" w:hAnsi="Cambria" w:cs="Times New Roman"/>
      <w:b w:val="0"/>
      <w:bCs w:val="0"/>
      <w:kern w:val="32"/>
      <w:sz w:val="24"/>
      <w:szCs w:val="20"/>
    </w:rPr>
  </w:style>
  <w:style w:type="paragraph" w:customStyle="1" w:styleId="ECVCTabbedL5">
    <w:name w:val="ECVCTabbed_L5"/>
    <w:basedOn w:val="ECVCTabbedL4"/>
    <w:next w:val="BodyText"/>
    <w:link w:val="ECVCTabbedL5Char"/>
    <w:pPr>
      <w:numPr>
        <w:ilvl w:val="4"/>
      </w:numPr>
      <w:outlineLvl w:val="4"/>
    </w:pPr>
  </w:style>
  <w:style w:type="character" w:customStyle="1" w:styleId="ECVCTabbedL5Char">
    <w:name w:val="ECVCTabbed_L5 Char"/>
    <w:basedOn w:val="Heading1Char"/>
    <w:link w:val="ECVCTabbedL5"/>
    <w:rPr>
      <w:rFonts w:ascii="Cambria" w:hAnsi="Cambria" w:cs="Times New Roman"/>
      <w:b w:val="0"/>
      <w:bCs w:val="0"/>
      <w:kern w:val="32"/>
      <w:sz w:val="24"/>
      <w:szCs w:val="20"/>
    </w:rPr>
  </w:style>
  <w:style w:type="paragraph" w:customStyle="1" w:styleId="ECVCTabbedL6">
    <w:name w:val="ECVCTabbed_L6"/>
    <w:basedOn w:val="ECVCTabbedL5"/>
    <w:next w:val="BodyText"/>
    <w:link w:val="ECVCTabbedL6Char"/>
    <w:pPr>
      <w:numPr>
        <w:ilvl w:val="5"/>
      </w:numPr>
      <w:outlineLvl w:val="5"/>
    </w:pPr>
  </w:style>
  <w:style w:type="character" w:customStyle="1" w:styleId="ECVCTabbedL6Char">
    <w:name w:val="ECVCTabbed_L6 Char"/>
    <w:basedOn w:val="Heading1Char"/>
    <w:link w:val="ECVCTabbedL6"/>
    <w:rPr>
      <w:rFonts w:ascii="Cambria" w:hAnsi="Cambria" w:cs="Times New Roman"/>
      <w:b w:val="0"/>
      <w:bCs w:val="0"/>
      <w:kern w:val="32"/>
      <w:sz w:val="24"/>
      <w:szCs w:val="20"/>
    </w:rPr>
  </w:style>
  <w:style w:type="paragraph" w:customStyle="1" w:styleId="ECVCTabbedL7">
    <w:name w:val="ECVCTabbed_L7"/>
    <w:basedOn w:val="ECVCTabbedL6"/>
    <w:next w:val="BodyText"/>
    <w:link w:val="ECVCTabbedL7Char"/>
    <w:pPr>
      <w:numPr>
        <w:ilvl w:val="6"/>
      </w:numPr>
      <w:outlineLvl w:val="6"/>
    </w:pPr>
  </w:style>
  <w:style w:type="character" w:customStyle="1" w:styleId="ECVCTabbedL7Char">
    <w:name w:val="ECVCTabbed_L7 Char"/>
    <w:basedOn w:val="Heading1Char"/>
    <w:link w:val="ECVCTabbedL7"/>
    <w:rPr>
      <w:rFonts w:ascii="Cambria" w:hAnsi="Cambria" w:cs="Times New Roman"/>
      <w:b w:val="0"/>
      <w:bCs w:val="0"/>
      <w:kern w:val="32"/>
      <w:sz w:val="24"/>
      <w:szCs w:val="20"/>
    </w:rPr>
  </w:style>
  <w:style w:type="paragraph" w:customStyle="1" w:styleId="ECVCTabbedL8">
    <w:name w:val="ECVCTabbed_L8"/>
    <w:basedOn w:val="ECVCTabbedL7"/>
    <w:next w:val="BodyText"/>
    <w:link w:val="ECVCTabbedL8Char"/>
    <w:pPr>
      <w:numPr>
        <w:ilvl w:val="7"/>
      </w:numPr>
      <w:outlineLvl w:val="7"/>
    </w:pPr>
  </w:style>
  <w:style w:type="character" w:customStyle="1" w:styleId="ECVCTabbedL8Char">
    <w:name w:val="ECVCTabbed_L8 Char"/>
    <w:basedOn w:val="Heading1Char"/>
    <w:link w:val="ECVCTabbedL8"/>
    <w:rPr>
      <w:rFonts w:ascii="Cambria" w:hAnsi="Cambria" w:cs="Times New Roman"/>
      <w:b w:val="0"/>
      <w:bCs w:val="0"/>
      <w:kern w:val="32"/>
      <w:sz w:val="24"/>
      <w:szCs w:val="20"/>
    </w:rPr>
  </w:style>
  <w:style w:type="paragraph" w:customStyle="1" w:styleId="ECVCTabbedL9">
    <w:name w:val="ECVCTabbed_L9"/>
    <w:basedOn w:val="ECVCTabbedL8"/>
    <w:next w:val="BodyText"/>
    <w:link w:val="ECVCTabbedL9Char"/>
    <w:pPr>
      <w:numPr>
        <w:ilvl w:val="8"/>
      </w:numPr>
      <w:outlineLvl w:val="8"/>
    </w:pPr>
  </w:style>
  <w:style w:type="character" w:customStyle="1" w:styleId="ECVCTabbedL9Char">
    <w:name w:val="ECVCTabbed_L9 Char"/>
    <w:basedOn w:val="Heading1Char"/>
    <w:link w:val="ECVCTabbedL9"/>
    <w:rPr>
      <w:rFonts w:ascii="Cambria" w:hAnsi="Cambria" w:cs="Times New Roman"/>
      <w:b w:val="0"/>
      <w:bCs w:val="0"/>
      <w:kern w:val="32"/>
      <w:sz w:val="24"/>
      <w:szCs w:val="20"/>
    </w:rPr>
  </w:style>
  <w:style w:type="paragraph" w:styleId="FootnoteText">
    <w:name w:val="footnote text"/>
    <w:basedOn w:val="Normal"/>
    <w:link w:val="FootnoteTextChar"/>
    <w:uiPriority w:val="99"/>
    <w:qFormat/>
    <w:rsid w:val="00424CB2"/>
    <w:rPr>
      <w:rFonts w:ascii="Times New Roman" w:hAnsi="Times New Roman"/>
      <w:szCs w:val="20"/>
    </w:rPr>
  </w:style>
  <w:style w:type="character" w:customStyle="1" w:styleId="FootnoteTextChar">
    <w:name w:val="Footnote Text Char"/>
    <w:basedOn w:val="DefaultParagraphFont"/>
    <w:link w:val="FootnoteText"/>
    <w:uiPriority w:val="99"/>
    <w:rsid w:val="00424CB2"/>
    <w:rPr>
      <w:sz w:val="20"/>
      <w:szCs w:val="20"/>
    </w:rPr>
  </w:style>
  <w:style w:type="character" w:styleId="FootnoteReference">
    <w:name w:val="footnote reference"/>
    <w:basedOn w:val="DefaultParagraphFont"/>
    <w:uiPriority w:val="99"/>
    <w:rPr>
      <w:vertAlign w:val="superscript"/>
    </w:rPr>
  </w:style>
  <w:style w:type="paragraph" w:styleId="BalloonText">
    <w:name w:val="Balloon Text"/>
    <w:basedOn w:val="Normal"/>
    <w:link w:val="BalloonTextChar"/>
    <w:uiPriority w:val="99"/>
    <w:semiHidden/>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rPr>
  </w:style>
  <w:style w:type="character" w:styleId="Hyperlink">
    <w:name w:val="Hyperlink"/>
    <w:basedOn w:val="DefaultParagraphFont"/>
    <w:unhideWhenUsed/>
    <w:rsid w:val="00FC04D1"/>
    <w:rPr>
      <w:color w:val="0000FF" w:themeColor="hyperlink"/>
      <w:u w:val="single"/>
    </w:rPr>
  </w:style>
  <w:style w:type="paragraph" w:customStyle="1" w:styleId="MemoL1">
    <w:name w:val="Memo_L1"/>
    <w:basedOn w:val="Normal"/>
    <w:next w:val="BodyText"/>
    <w:link w:val="MemoL1Char"/>
    <w:rsid w:val="008F1619"/>
    <w:pPr>
      <w:numPr>
        <w:numId w:val="15"/>
      </w:numPr>
      <w:spacing w:after="240"/>
      <w:outlineLvl w:val="0"/>
    </w:pPr>
    <w:rPr>
      <w:szCs w:val="20"/>
    </w:rPr>
  </w:style>
  <w:style w:type="character" w:customStyle="1" w:styleId="MemoL1Char">
    <w:name w:val="Memo_L1 Char"/>
    <w:basedOn w:val="BodyTextChar"/>
    <w:link w:val="MemoL1"/>
    <w:rsid w:val="008F1619"/>
    <w:rPr>
      <w:rFonts w:cs="Times New Roman"/>
      <w:sz w:val="24"/>
      <w:szCs w:val="20"/>
    </w:rPr>
  </w:style>
  <w:style w:type="paragraph" w:customStyle="1" w:styleId="MemoL2">
    <w:name w:val="Memo_L2"/>
    <w:basedOn w:val="MemoL1"/>
    <w:next w:val="BodyText"/>
    <w:rsid w:val="008F1619"/>
    <w:pPr>
      <w:numPr>
        <w:ilvl w:val="1"/>
      </w:numPr>
      <w:tabs>
        <w:tab w:val="clear" w:pos="1440"/>
        <w:tab w:val="num" w:pos="2160"/>
      </w:tabs>
      <w:ind w:left="0" w:firstLine="1440"/>
      <w:outlineLvl w:val="1"/>
    </w:pPr>
  </w:style>
  <w:style w:type="paragraph" w:customStyle="1" w:styleId="MemoL3">
    <w:name w:val="Memo_L3"/>
    <w:basedOn w:val="MemoL2"/>
    <w:next w:val="BodyText"/>
    <w:rsid w:val="008F1619"/>
    <w:pPr>
      <w:numPr>
        <w:ilvl w:val="2"/>
      </w:numPr>
      <w:tabs>
        <w:tab w:val="clear" w:pos="2160"/>
        <w:tab w:val="num" w:pos="2880"/>
      </w:tabs>
      <w:ind w:left="0" w:firstLine="2160"/>
      <w:outlineLvl w:val="2"/>
    </w:pPr>
  </w:style>
  <w:style w:type="paragraph" w:customStyle="1" w:styleId="LetterSignature">
    <w:name w:val="Letter Signature"/>
    <w:basedOn w:val="Normal"/>
    <w:rsid w:val="0049682A"/>
    <w:pPr>
      <w:keepNext/>
      <w:keepLines/>
    </w:pPr>
    <w:rPr>
      <w:szCs w:val="20"/>
    </w:rPr>
  </w:style>
  <w:style w:type="paragraph" w:customStyle="1" w:styleId="DocID">
    <w:name w:val="DocID"/>
    <w:basedOn w:val="Footer"/>
    <w:next w:val="Footer"/>
    <w:link w:val="DocIDChar"/>
    <w:rsid w:val="00424CB2"/>
    <w:pPr>
      <w:tabs>
        <w:tab w:val="clear" w:pos="4680"/>
        <w:tab w:val="clear" w:pos="9360"/>
      </w:tabs>
    </w:pPr>
    <w:rPr>
      <w:sz w:val="16"/>
    </w:rPr>
  </w:style>
  <w:style w:type="character" w:customStyle="1" w:styleId="DocIDChar">
    <w:name w:val="DocID Char"/>
    <w:basedOn w:val="DefaultParagraphFont"/>
    <w:link w:val="DocID"/>
    <w:rsid w:val="00424CB2"/>
    <w:rPr>
      <w:sz w:val="16"/>
      <w:szCs w:val="20"/>
      <w:lang w:val="en-US" w:eastAsia="en-US"/>
    </w:rPr>
  </w:style>
  <w:style w:type="character" w:styleId="UnresolvedMention">
    <w:name w:val="Unresolved Mention"/>
    <w:basedOn w:val="DefaultParagraphFont"/>
    <w:uiPriority w:val="99"/>
    <w:semiHidden/>
    <w:unhideWhenUsed/>
    <w:rsid w:val="00D02CFA"/>
    <w:rPr>
      <w:color w:val="605E5C"/>
      <w:shd w:val="clear" w:color="auto" w:fill="E1DFDD"/>
    </w:rPr>
  </w:style>
  <w:style w:type="character" w:customStyle="1" w:styleId="Heading3Char">
    <w:name w:val="Heading 3 Char"/>
    <w:basedOn w:val="DefaultParagraphFont"/>
    <w:link w:val="Heading3"/>
    <w:rsid w:val="00A64D39"/>
    <w:rPr>
      <w:rFonts w:asciiTheme="majorHAnsi" w:eastAsiaTheme="majorEastAsia" w:hAnsiTheme="majorHAnsi" w:cstheme="majorBidi"/>
      <w:color w:val="243F60" w:themeColor="accent1" w:themeShade="7F"/>
      <w:sz w:val="24"/>
      <w:szCs w:val="24"/>
    </w:rPr>
  </w:style>
  <w:style w:type="character" w:styleId="FollowedHyperlink">
    <w:name w:val="FollowedHyperlink"/>
    <w:basedOn w:val="DefaultParagraphFont"/>
    <w:uiPriority w:val="99"/>
    <w:semiHidden/>
    <w:unhideWhenUsed/>
    <w:rsid w:val="00A64D3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3751439">
      <w:bodyDiv w:val="1"/>
      <w:marLeft w:val="0"/>
      <w:marRight w:val="0"/>
      <w:marTop w:val="0"/>
      <w:marBottom w:val="0"/>
      <w:divBdr>
        <w:top w:val="none" w:sz="0" w:space="0" w:color="auto"/>
        <w:left w:val="none" w:sz="0" w:space="0" w:color="auto"/>
        <w:bottom w:val="none" w:sz="0" w:space="0" w:color="auto"/>
        <w:right w:val="none" w:sz="0" w:space="0" w:color="auto"/>
      </w:divBdr>
    </w:div>
    <w:div w:id="1943143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hyperlink" Target="mailto:Beckett.McKay@briefcase.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Kristie.Needham@armyspy.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1674</Words>
  <Characters>9548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Storm</dc:creator>
  <cp:lastModifiedBy>Elisabeth Le Sourne</cp:lastModifiedBy>
  <cp:revision>3</cp:revision>
  <dcterms:created xsi:type="dcterms:W3CDTF">2023-10-26T23:21:00Z</dcterms:created>
  <dcterms:modified xsi:type="dcterms:W3CDTF">2023-10-27T02:48:00Z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_DocIDString">
    <vt:lpwstr>153085001.1</vt:lpwstr>
  </property>
  <property fmtid="{D5CDD505-2E9C-101B-9397-08002B2CF9AE}" pid="3" name="CUS_DocIDChunk0">
    <vt:lpwstr>153085001.1</vt:lpwstr>
  </property>
  <property fmtid="{D5CDD505-2E9C-101B-9397-08002B2CF9AE}" pid="4" name="CUS_DocIDActiveBits">
    <vt:lpwstr>98304</vt:lpwstr>
  </property>
  <property fmtid="{D5CDD505-2E9C-101B-9397-08002B2CF9AE}" pid="5" name="CUS_DocIDLocation">
    <vt:lpwstr>EVERY_PAGE</vt:lpwstr>
  </property>
  <property fmtid="{D5CDD505-2E9C-101B-9397-08002B2CF9AE}" pid="6" name="CUS_DocIDReference">
    <vt:lpwstr>everyPage</vt:lpwstr>
  </property>
</Properties>
</file>