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79B04F6" w14:textId="298714BD" w:rsidR="00F52C26" w:rsidRPr="003B7D61" w:rsidRDefault="00AD0F07" w:rsidP="00AD0F07">
      <w:pPr>
        <w:jc w:val="center"/>
        <w:rPr>
          <w:rFonts w:ascii="Verdana" w:hAnsi="Verdana"/>
          <w:b/>
          <w:bCs/>
          <w:sz w:val="36"/>
          <w:szCs w:val="36"/>
          <w:u w:val="single"/>
          <w:lang w:val="en-US"/>
        </w:rPr>
      </w:pPr>
      <w:r w:rsidRPr="003B7D61">
        <w:rPr>
          <w:rFonts w:ascii="Verdana" w:hAnsi="Verdana"/>
          <w:b/>
          <w:bCs/>
          <w:sz w:val="36"/>
          <w:szCs w:val="36"/>
          <w:u w:val="single"/>
          <w:lang w:val="en-US"/>
        </w:rPr>
        <w:t xml:space="preserve">Cloud Security Essentials </w:t>
      </w:r>
    </w:p>
    <w:p w14:paraId="55EE617E" w14:textId="77777777" w:rsidR="00AD0F07" w:rsidRDefault="00AD0F07" w:rsidP="00AD0F07">
      <w:pPr>
        <w:jc w:val="center"/>
        <w:rPr>
          <w:b/>
          <w:bCs/>
          <w:u w:val="single"/>
          <w:lang w:val="en-US"/>
        </w:rPr>
      </w:pPr>
    </w:p>
    <w:p w14:paraId="01624322" w14:textId="24F32880" w:rsidR="00AD0F07" w:rsidRPr="003B7D61" w:rsidRDefault="00AD0F07" w:rsidP="00B27F82">
      <w:pPr>
        <w:pStyle w:val="ListParagraph"/>
        <w:numPr>
          <w:ilvl w:val="0"/>
          <w:numId w:val="1"/>
        </w:numPr>
        <w:ind w:left="0" w:hanging="11"/>
        <w:jc w:val="both"/>
        <w:rPr>
          <w:rFonts w:ascii="Verdana" w:hAnsi="Verdana"/>
          <w:b/>
          <w:bCs/>
          <w:sz w:val="24"/>
          <w:szCs w:val="24"/>
          <w:lang w:val="en-US"/>
        </w:rPr>
      </w:pPr>
      <w:r w:rsidRPr="003B7D61">
        <w:rPr>
          <w:rFonts w:ascii="Verdana" w:hAnsi="Verdana"/>
          <w:b/>
          <w:bCs/>
          <w:sz w:val="24"/>
          <w:szCs w:val="24"/>
          <w:lang w:val="en-US"/>
        </w:rPr>
        <w:t xml:space="preserve">Introductions to Cloud Security </w:t>
      </w:r>
    </w:p>
    <w:p w14:paraId="172CDB8D" w14:textId="7E6FB79F" w:rsidR="00AD0F07" w:rsidRPr="003B7D61" w:rsidRDefault="00AD0F07" w:rsidP="00B27F82">
      <w:pPr>
        <w:pStyle w:val="ListParagraph"/>
        <w:ind w:left="0" w:firstLine="720"/>
        <w:jc w:val="both"/>
        <w:rPr>
          <w:rFonts w:ascii="Verdana" w:hAnsi="Verdana"/>
          <w:sz w:val="24"/>
          <w:szCs w:val="24"/>
          <w:lang w:val="en-US"/>
        </w:rPr>
      </w:pPr>
      <w:r w:rsidRPr="003B7D61">
        <w:rPr>
          <w:rFonts w:ascii="Verdana" w:hAnsi="Verdana"/>
          <w:sz w:val="24"/>
          <w:szCs w:val="24"/>
          <w:lang w:val="en-US"/>
        </w:rPr>
        <w:t>Cloud computing has become a major part of modern IT Systems, allowing users and organizations to store data, run applications, and access computing resources over the internet. However, as data moves from local systems to cloud platforms, security becomes a critical concern.</w:t>
      </w:r>
    </w:p>
    <w:p w14:paraId="37E70934" w14:textId="77777777" w:rsidR="00AD0F07" w:rsidRPr="003B7D61" w:rsidRDefault="00AD0F07" w:rsidP="00B27F82">
      <w:pPr>
        <w:pStyle w:val="ListParagraph"/>
        <w:ind w:left="0" w:hanging="11"/>
        <w:jc w:val="both"/>
        <w:rPr>
          <w:rFonts w:ascii="Verdana" w:hAnsi="Verdana"/>
          <w:sz w:val="24"/>
          <w:szCs w:val="24"/>
          <w:lang w:val="en-US"/>
        </w:rPr>
      </w:pPr>
    </w:p>
    <w:p w14:paraId="504CBB90" w14:textId="4C9EFE25" w:rsidR="00AD0F07" w:rsidRPr="003B7D61" w:rsidRDefault="00AD0F07" w:rsidP="00B27F82">
      <w:pPr>
        <w:pStyle w:val="ListParagraph"/>
        <w:ind w:left="0" w:firstLine="720"/>
        <w:jc w:val="both"/>
        <w:rPr>
          <w:rFonts w:ascii="Verdana" w:hAnsi="Verdana"/>
          <w:sz w:val="24"/>
          <w:szCs w:val="24"/>
          <w:lang w:val="en-US"/>
        </w:rPr>
      </w:pPr>
      <w:r w:rsidRPr="003B7D61">
        <w:rPr>
          <w:rFonts w:ascii="Verdana" w:hAnsi="Verdana"/>
          <w:b/>
          <w:bCs/>
          <w:sz w:val="24"/>
          <w:szCs w:val="24"/>
          <w:lang w:val="en-US"/>
        </w:rPr>
        <w:t xml:space="preserve">Cloud Security </w:t>
      </w:r>
      <w:r w:rsidRPr="003B7D61">
        <w:rPr>
          <w:rFonts w:ascii="Verdana" w:hAnsi="Verdana"/>
          <w:sz w:val="24"/>
          <w:szCs w:val="24"/>
          <w:lang w:val="en-US"/>
        </w:rPr>
        <w:t>refers to the technologies, policies, controls, and services used to protect data, applications, and infrastructure in cloud environments from cyber threats, unauthorized access, and data breaches.</w:t>
      </w:r>
    </w:p>
    <w:p w14:paraId="5E3003C4" w14:textId="77777777" w:rsidR="00AD0F07" w:rsidRPr="003B7D61" w:rsidRDefault="00AD0F07" w:rsidP="00B27F82">
      <w:pPr>
        <w:pStyle w:val="ListParagraph"/>
        <w:ind w:left="0" w:hanging="11"/>
        <w:jc w:val="both"/>
        <w:rPr>
          <w:rFonts w:ascii="Verdana" w:hAnsi="Verdana"/>
          <w:sz w:val="24"/>
          <w:szCs w:val="24"/>
          <w:lang w:val="en-US"/>
        </w:rPr>
      </w:pPr>
    </w:p>
    <w:p w14:paraId="447EFA1C" w14:textId="4461DE43" w:rsidR="00AD0F07" w:rsidRPr="003B7D61" w:rsidRDefault="00AD0F07" w:rsidP="00B27F82">
      <w:pPr>
        <w:pStyle w:val="ListParagraph"/>
        <w:numPr>
          <w:ilvl w:val="0"/>
          <w:numId w:val="1"/>
        </w:numPr>
        <w:ind w:left="0" w:hanging="11"/>
        <w:jc w:val="both"/>
        <w:rPr>
          <w:rFonts w:ascii="Verdana" w:hAnsi="Verdana"/>
          <w:b/>
          <w:bCs/>
          <w:sz w:val="24"/>
          <w:szCs w:val="24"/>
          <w:lang w:val="en-US"/>
        </w:rPr>
      </w:pPr>
      <w:r w:rsidRPr="003B7D61">
        <w:rPr>
          <w:rFonts w:ascii="Verdana" w:hAnsi="Verdana"/>
          <w:b/>
          <w:bCs/>
          <w:sz w:val="24"/>
          <w:szCs w:val="24"/>
          <w:lang w:val="en-US"/>
        </w:rPr>
        <w:t xml:space="preserve">Importance of Cloud Security </w:t>
      </w:r>
    </w:p>
    <w:p w14:paraId="6EABB958" w14:textId="2F563522" w:rsidR="00AD0F07" w:rsidRPr="003B7D61" w:rsidRDefault="00AD0F07" w:rsidP="00B27F82">
      <w:pPr>
        <w:pStyle w:val="ListParagraph"/>
        <w:ind w:left="0" w:hanging="11"/>
        <w:jc w:val="both"/>
        <w:rPr>
          <w:rFonts w:ascii="Verdana" w:hAnsi="Verdana"/>
          <w:sz w:val="24"/>
          <w:szCs w:val="24"/>
          <w:lang w:val="en-US"/>
        </w:rPr>
      </w:pPr>
      <w:r w:rsidRPr="003B7D61">
        <w:rPr>
          <w:rFonts w:ascii="Verdana" w:hAnsi="Verdana"/>
          <w:sz w:val="24"/>
          <w:szCs w:val="24"/>
          <w:lang w:val="en-US"/>
        </w:rPr>
        <w:t>Cloud Security is important because:</w:t>
      </w:r>
    </w:p>
    <w:p w14:paraId="74785A6E" w14:textId="7598A1B0" w:rsidR="00AD0F07" w:rsidRPr="003B7D61" w:rsidRDefault="00AD0F07" w:rsidP="00B27F82">
      <w:pPr>
        <w:pStyle w:val="ListParagraph"/>
        <w:ind w:left="0" w:hanging="11"/>
        <w:jc w:val="both"/>
        <w:rPr>
          <w:rFonts w:ascii="Verdana" w:hAnsi="Verdana"/>
          <w:sz w:val="24"/>
          <w:szCs w:val="24"/>
          <w:lang w:val="en-US"/>
        </w:rPr>
      </w:pPr>
      <w:r w:rsidRPr="003B7D61">
        <w:rPr>
          <w:rFonts w:ascii="Verdana" w:hAnsi="Verdana"/>
          <w:sz w:val="24"/>
          <w:szCs w:val="24"/>
          <w:lang w:val="en-US"/>
        </w:rPr>
        <w:t>. Sensitive data (personal, financial, business) is stored online</w:t>
      </w:r>
    </w:p>
    <w:p w14:paraId="6F59F925" w14:textId="6F279AE2" w:rsidR="00AD0F07" w:rsidRPr="003B7D61" w:rsidRDefault="00AD0F07" w:rsidP="00B27F82">
      <w:pPr>
        <w:pStyle w:val="ListParagraph"/>
        <w:ind w:left="0" w:hanging="11"/>
        <w:jc w:val="both"/>
        <w:rPr>
          <w:rFonts w:ascii="Verdana" w:hAnsi="Verdana"/>
          <w:sz w:val="24"/>
          <w:szCs w:val="24"/>
          <w:lang w:val="en-US"/>
        </w:rPr>
      </w:pPr>
      <w:r w:rsidRPr="003B7D61">
        <w:rPr>
          <w:rFonts w:ascii="Verdana" w:hAnsi="Verdana"/>
          <w:sz w:val="24"/>
          <w:szCs w:val="24"/>
          <w:lang w:val="en-US"/>
        </w:rPr>
        <w:t>. Cloud Services are accessed from multiple devices and locations</w:t>
      </w:r>
    </w:p>
    <w:p w14:paraId="560B9278" w14:textId="0476907A" w:rsidR="00AD0F07" w:rsidRPr="003B7D61" w:rsidRDefault="00AD0F07" w:rsidP="00B27F82">
      <w:pPr>
        <w:pStyle w:val="ListParagraph"/>
        <w:ind w:left="0" w:hanging="11"/>
        <w:jc w:val="both"/>
        <w:rPr>
          <w:rFonts w:ascii="Verdana" w:hAnsi="Verdana"/>
          <w:sz w:val="24"/>
          <w:szCs w:val="24"/>
          <w:lang w:val="en-US"/>
        </w:rPr>
      </w:pPr>
      <w:r w:rsidRPr="003B7D61">
        <w:rPr>
          <w:rFonts w:ascii="Verdana" w:hAnsi="Verdana"/>
          <w:sz w:val="24"/>
          <w:szCs w:val="24"/>
          <w:lang w:val="en-US"/>
        </w:rPr>
        <w:t>. Cyberattacks like hacking, phishing, and ransomware are increasing</w:t>
      </w:r>
    </w:p>
    <w:p w14:paraId="0A20CB3F" w14:textId="7325C93E" w:rsidR="00AD0F07" w:rsidRPr="003B7D61" w:rsidRDefault="00AD0F07" w:rsidP="00B27F82">
      <w:pPr>
        <w:pStyle w:val="ListParagraph"/>
        <w:ind w:left="0" w:hanging="11"/>
        <w:jc w:val="both"/>
        <w:rPr>
          <w:rFonts w:ascii="Verdana" w:hAnsi="Verdana"/>
          <w:sz w:val="24"/>
          <w:szCs w:val="24"/>
          <w:lang w:val="en-US"/>
        </w:rPr>
      </w:pPr>
      <w:r w:rsidRPr="003B7D61">
        <w:rPr>
          <w:rFonts w:ascii="Verdana" w:hAnsi="Verdana"/>
          <w:sz w:val="24"/>
          <w:szCs w:val="24"/>
          <w:lang w:val="en-US"/>
        </w:rPr>
        <w:t>. Organizations rely heavily on cloud services for operations.</w:t>
      </w:r>
    </w:p>
    <w:p w14:paraId="063C2519" w14:textId="69322C95" w:rsidR="00AD0F07" w:rsidRPr="003B7D61" w:rsidRDefault="00AD0F07" w:rsidP="00B27F82">
      <w:pPr>
        <w:pStyle w:val="ListParagraph"/>
        <w:ind w:left="0" w:hanging="11"/>
        <w:jc w:val="both"/>
        <w:rPr>
          <w:rFonts w:ascii="Verdana" w:hAnsi="Verdana"/>
          <w:sz w:val="24"/>
          <w:szCs w:val="24"/>
          <w:lang w:val="en-US"/>
        </w:rPr>
      </w:pPr>
      <w:r w:rsidRPr="003B7D61">
        <w:rPr>
          <w:rFonts w:ascii="Verdana" w:hAnsi="Verdana"/>
          <w:sz w:val="24"/>
          <w:szCs w:val="24"/>
          <w:lang w:val="en-US"/>
        </w:rPr>
        <w:t>. Data loss or breach can cause financial and reputational damage.</w:t>
      </w:r>
    </w:p>
    <w:p w14:paraId="626554EA" w14:textId="77777777" w:rsidR="00AD0F07" w:rsidRPr="003B7D61" w:rsidRDefault="00AD0F07" w:rsidP="00B27F82">
      <w:pPr>
        <w:pStyle w:val="ListParagraph"/>
        <w:ind w:left="0" w:hanging="11"/>
        <w:jc w:val="both"/>
        <w:rPr>
          <w:rFonts w:ascii="Verdana" w:hAnsi="Verdana"/>
          <w:sz w:val="24"/>
          <w:szCs w:val="24"/>
          <w:lang w:val="en-US"/>
        </w:rPr>
      </w:pPr>
    </w:p>
    <w:p w14:paraId="5745B116" w14:textId="0E401F20" w:rsidR="00AD0F07" w:rsidRPr="003B7D61" w:rsidRDefault="00AD0F07" w:rsidP="00B27F82">
      <w:pPr>
        <w:pStyle w:val="ListParagraph"/>
        <w:numPr>
          <w:ilvl w:val="0"/>
          <w:numId w:val="1"/>
        </w:numPr>
        <w:ind w:left="0" w:hanging="11"/>
        <w:jc w:val="both"/>
        <w:rPr>
          <w:rFonts w:ascii="Verdana" w:hAnsi="Verdana"/>
          <w:b/>
          <w:bCs/>
          <w:sz w:val="24"/>
          <w:szCs w:val="24"/>
          <w:lang w:val="en-US"/>
        </w:rPr>
      </w:pPr>
      <w:r w:rsidRPr="003B7D61">
        <w:rPr>
          <w:rFonts w:ascii="Verdana" w:hAnsi="Verdana"/>
          <w:b/>
          <w:bCs/>
          <w:sz w:val="24"/>
          <w:szCs w:val="24"/>
          <w:lang w:val="en-US"/>
        </w:rPr>
        <w:t xml:space="preserve">Cloud Computing Service Models and Security </w:t>
      </w:r>
    </w:p>
    <w:p w14:paraId="33DCD5F6" w14:textId="23923C95" w:rsidR="00AD0F07" w:rsidRPr="003B7D61" w:rsidRDefault="00AD0F07" w:rsidP="00B27F82">
      <w:pPr>
        <w:pStyle w:val="ListParagraph"/>
        <w:numPr>
          <w:ilvl w:val="0"/>
          <w:numId w:val="3"/>
        </w:numPr>
        <w:ind w:left="742" w:hanging="11"/>
        <w:jc w:val="both"/>
        <w:rPr>
          <w:rFonts w:ascii="Verdana" w:hAnsi="Verdana"/>
          <w:b/>
          <w:bCs/>
          <w:sz w:val="24"/>
          <w:szCs w:val="24"/>
          <w:lang w:val="en-US"/>
        </w:rPr>
      </w:pPr>
      <w:r w:rsidRPr="003B7D61">
        <w:rPr>
          <w:rFonts w:ascii="Verdana" w:hAnsi="Verdana"/>
          <w:b/>
          <w:bCs/>
          <w:sz w:val="24"/>
          <w:szCs w:val="24"/>
          <w:lang w:val="en-US"/>
        </w:rPr>
        <w:t>Infrastructure as a service (</w:t>
      </w:r>
      <w:proofErr w:type="spellStart"/>
      <w:r w:rsidRPr="003B7D61">
        <w:rPr>
          <w:rFonts w:ascii="Verdana" w:hAnsi="Verdana"/>
          <w:b/>
          <w:bCs/>
          <w:sz w:val="24"/>
          <w:szCs w:val="24"/>
          <w:lang w:val="en-US"/>
        </w:rPr>
        <w:t>laaS</w:t>
      </w:r>
      <w:proofErr w:type="spellEnd"/>
      <w:r w:rsidRPr="003B7D61">
        <w:rPr>
          <w:rFonts w:ascii="Verdana" w:hAnsi="Verdana"/>
          <w:b/>
          <w:bCs/>
          <w:sz w:val="24"/>
          <w:szCs w:val="24"/>
          <w:lang w:val="en-US"/>
        </w:rPr>
        <w:t>)</w:t>
      </w:r>
    </w:p>
    <w:p w14:paraId="14155FCC" w14:textId="285B5FF9"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Provides virtual machines, storage, and networks.</w:t>
      </w:r>
    </w:p>
    <w:p w14:paraId="0FA303D2" w14:textId="42A846CC"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Example: AWS, Microsoft Azure.</w:t>
      </w:r>
    </w:p>
    <w:p w14:paraId="5A46044D" w14:textId="47C955F4"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Security responsibility is shred between provider and user.</w:t>
      </w:r>
    </w:p>
    <w:p w14:paraId="3CDA4869" w14:textId="77777777" w:rsidR="00AD0F07" w:rsidRPr="003B7D61" w:rsidRDefault="00AD0F07" w:rsidP="00B27F82">
      <w:pPr>
        <w:pStyle w:val="ListParagraph"/>
        <w:ind w:left="742" w:hanging="11"/>
        <w:jc w:val="both"/>
        <w:rPr>
          <w:rFonts w:ascii="Verdana" w:hAnsi="Verdana"/>
          <w:sz w:val="24"/>
          <w:szCs w:val="24"/>
          <w:lang w:val="en-US"/>
        </w:rPr>
      </w:pPr>
    </w:p>
    <w:p w14:paraId="5668DECF" w14:textId="1E0050C6" w:rsidR="00AD0F07" w:rsidRPr="003B7D61" w:rsidRDefault="00AD0F07" w:rsidP="00B27F82">
      <w:pPr>
        <w:pStyle w:val="ListParagraph"/>
        <w:ind w:left="742" w:hanging="11"/>
        <w:jc w:val="both"/>
        <w:rPr>
          <w:rFonts w:ascii="Verdana" w:hAnsi="Verdana"/>
          <w:b/>
          <w:bCs/>
          <w:sz w:val="24"/>
          <w:szCs w:val="24"/>
          <w:lang w:val="en-US"/>
        </w:rPr>
      </w:pPr>
      <w:r w:rsidRPr="003B7D61">
        <w:rPr>
          <w:rFonts w:ascii="Verdana" w:hAnsi="Verdana"/>
          <w:b/>
          <w:bCs/>
          <w:sz w:val="24"/>
          <w:szCs w:val="24"/>
          <w:lang w:val="en-US"/>
        </w:rPr>
        <w:t>Security focus:</w:t>
      </w:r>
    </w:p>
    <w:p w14:paraId="3CCCFBBF" w14:textId="5125A331"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xml:space="preserve">. Network Security </w:t>
      </w:r>
    </w:p>
    <w:p w14:paraId="0F123CD4" w14:textId="54462911"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Virtual machine Protection</w:t>
      </w:r>
    </w:p>
    <w:p w14:paraId="7CE9F77B" w14:textId="2E398A01"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xml:space="preserve">. Access Control </w:t>
      </w:r>
    </w:p>
    <w:p w14:paraId="17A96467" w14:textId="77777777" w:rsidR="00AD0F07" w:rsidRPr="003B7D61" w:rsidRDefault="00AD0F07" w:rsidP="00B27F82">
      <w:pPr>
        <w:pStyle w:val="ListParagraph"/>
        <w:ind w:left="742" w:hanging="11"/>
        <w:jc w:val="both"/>
        <w:rPr>
          <w:rFonts w:ascii="Verdana" w:hAnsi="Verdana"/>
          <w:sz w:val="24"/>
          <w:szCs w:val="24"/>
          <w:lang w:val="en-US"/>
        </w:rPr>
      </w:pPr>
    </w:p>
    <w:p w14:paraId="630FE0CA" w14:textId="366D24BD" w:rsidR="00AD0F07" w:rsidRPr="003B7D61" w:rsidRDefault="00AD0F07" w:rsidP="00B27F82">
      <w:pPr>
        <w:pStyle w:val="ListParagraph"/>
        <w:numPr>
          <w:ilvl w:val="0"/>
          <w:numId w:val="3"/>
        </w:numPr>
        <w:ind w:left="742" w:hanging="11"/>
        <w:jc w:val="both"/>
        <w:rPr>
          <w:rFonts w:ascii="Verdana" w:hAnsi="Verdana"/>
          <w:b/>
          <w:bCs/>
          <w:sz w:val="24"/>
          <w:szCs w:val="24"/>
          <w:lang w:val="en-US"/>
        </w:rPr>
      </w:pPr>
      <w:r w:rsidRPr="003B7D61">
        <w:rPr>
          <w:rFonts w:ascii="Verdana" w:hAnsi="Verdana"/>
          <w:b/>
          <w:bCs/>
          <w:sz w:val="24"/>
          <w:szCs w:val="24"/>
          <w:lang w:val="en-US"/>
        </w:rPr>
        <w:t>Platform as a Service (PaaS)</w:t>
      </w:r>
    </w:p>
    <w:p w14:paraId="2B0860D5" w14:textId="132AB01A"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xml:space="preserve">. Provides environment for application development </w:t>
      </w:r>
    </w:p>
    <w:p w14:paraId="4A54F3B6" w14:textId="197E53B3"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Example: Google App Engine, Heroku</w:t>
      </w:r>
    </w:p>
    <w:p w14:paraId="0DDE1C9F" w14:textId="77777777" w:rsidR="00AD0F07" w:rsidRPr="003B7D61" w:rsidRDefault="00AD0F07" w:rsidP="00B27F82">
      <w:pPr>
        <w:pStyle w:val="ListParagraph"/>
        <w:ind w:left="742" w:hanging="11"/>
        <w:jc w:val="both"/>
        <w:rPr>
          <w:rFonts w:ascii="Verdana" w:hAnsi="Verdana"/>
          <w:sz w:val="24"/>
          <w:szCs w:val="24"/>
          <w:lang w:val="en-US"/>
        </w:rPr>
      </w:pPr>
    </w:p>
    <w:p w14:paraId="255DFDDE" w14:textId="7D0119E8" w:rsidR="00AD0F07" w:rsidRPr="003B7D61" w:rsidRDefault="00AD0F07" w:rsidP="00B27F82">
      <w:pPr>
        <w:pStyle w:val="ListParagraph"/>
        <w:ind w:left="742" w:hanging="11"/>
        <w:jc w:val="both"/>
        <w:rPr>
          <w:rFonts w:ascii="Verdana" w:hAnsi="Verdana"/>
          <w:b/>
          <w:bCs/>
          <w:sz w:val="24"/>
          <w:szCs w:val="24"/>
          <w:lang w:val="en-US"/>
        </w:rPr>
      </w:pPr>
      <w:r w:rsidRPr="003B7D61">
        <w:rPr>
          <w:rFonts w:ascii="Verdana" w:hAnsi="Verdana"/>
          <w:b/>
          <w:bCs/>
          <w:sz w:val="24"/>
          <w:szCs w:val="24"/>
          <w:lang w:val="en-US"/>
        </w:rPr>
        <w:t>Security Focus:</w:t>
      </w:r>
    </w:p>
    <w:p w14:paraId="2FDD509E" w14:textId="58FF3063" w:rsidR="00AD0F07" w:rsidRPr="003B7D61" w:rsidRDefault="00AD0F07" w:rsidP="00B27F82">
      <w:pPr>
        <w:pStyle w:val="ListParagraph"/>
        <w:ind w:left="742" w:hanging="11"/>
        <w:jc w:val="both"/>
        <w:rPr>
          <w:rFonts w:ascii="Verdana" w:hAnsi="Verdana"/>
          <w:sz w:val="24"/>
          <w:szCs w:val="24"/>
          <w:lang w:val="en-US"/>
        </w:rPr>
      </w:pPr>
      <w:r w:rsidRPr="003B7D61">
        <w:rPr>
          <w:rFonts w:ascii="Verdana" w:hAnsi="Verdana"/>
          <w:sz w:val="24"/>
          <w:szCs w:val="24"/>
          <w:lang w:val="en-US"/>
        </w:rPr>
        <w:t xml:space="preserve">. Application Security </w:t>
      </w:r>
    </w:p>
    <w:p w14:paraId="2B4B021B" w14:textId="3DCA6FD5" w:rsidR="00AD0F07" w:rsidRPr="003B7D61" w:rsidRDefault="00AD0F07" w:rsidP="00B27F82">
      <w:pPr>
        <w:pStyle w:val="ListParagraph"/>
        <w:ind w:left="742" w:hanging="11"/>
        <w:jc w:val="both"/>
        <w:rPr>
          <w:rFonts w:ascii="Verdana" w:hAnsi="Verdana"/>
          <w:sz w:val="24"/>
          <w:szCs w:val="24"/>
        </w:rPr>
      </w:pPr>
      <w:r w:rsidRPr="003B7D61">
        <w:rPr>
          <w:rFonts w:ascii="Verdana" w:hAnsi="Verdana"/>
          <w:sz w:val="24"/>
          <w:szCs w:val="24"/>
          <w:lang w:val="en-US"/>
        </w:rPr>
        <w:t xml:space="preserve">. Secure </w:t>
      </w:r>
      <w:r w:rsidRPr="003B7D61">
        <w:rPr>
          <w:rFonts w:ascii="Verdana" w:hAnsi="Verdana"/>
          <w:sz w:val="24"/>
          <w:szCs w:val="24"/>
        </w:rPr>
        <w:t>APIs</w:t>
      </w:r>
    </w:p>
    <w:p w14:paraId="691BE6C5" w14:textId="53FE43FD" w:rsidR="00AD0F07" w:rsidRPr="003B7D61" w:rsidRDefault="00AD0F07" w:rsidP="00B27F82">
      <w:pPr>
        <w:pStyle w:val="ListParagraph"/>
        <w:ind w:left="742" w:hanging="11"/>
        <w:jc w:val="both"/>
        <w:rPr>
          <w:rFonts w:ascii="Verdana" w:hAnsi="Verdana"/>
          <w:sz w:val="24"/>
          <w:szCs w:val="24"/>
        </w:rPr>
      </w:pPr>
      <w:r w:rsidRPr="003B7D61">
        <w:rPr>
          <w:rFonts w:ascii="Verdana" w:hAnsi="Verdana"/>
          <w:sz w:val="24"/>
          <w:szCs w:val="24"/>
        </w:rPr>
        <w:t>. Data Protection</w:t>
      </w:r>
    </w:p>
    <w:p w14:paraId="2BC5D383" w14:textId="77777777" w:rsidR="00AD0F07" w:rsidRDefault="00AD0F07" w:rsidP="00B27F82">
      <w:pPr>
        <w:pStyle w:val="ListParagraph"/>
        <w:ind w:left="742" w:hanging="11"/>
        <w:jc w:val="both"/>
        <w:rPr>
          <w:rFonts w:ascii="Verdana" w:hAnsi="Verdana"/>
          <w:sz w:val="24"/>
          <w:szCs w:val="24"/>
        </w:rPr>
      </w:pPr>
    </w:p>
    <w:p w14:paraId="0CD115DE" w14:textId="77777777" w:rsidR="007F76FE" w:rsidRDefault="007F76FE" w:rsidP="00B27F82">
      <w:pPr>
        <w:pStyle w:val="ListParagraph"/>
        <w:ind w:left="742" w:hanging="11"/>
        <w:jc w:val="both"/>
        <w:rPr>
          <w:rFonts w:ascii="Verdana" w:hAnsi="Verdana"/>
          <w:sz w:val="24"/>
          <w:szCs w:val="24"/>
        </w:rPr>
      </w:pPr>
    </w:p>
    <w:p w14:paraId="64B82607" w14:textId="77777777" w:rsidR="007F76FE" w:rsidRPr="003B7D61" w:rsidRDefault="007F76FE" w:rsidP="00B27F82">
      <w:pPr>
        <w:pStyle w:val="ListParagraph"/>
        <w:ind w:left="742" w:hanging="11"/>
        <w:jc w:val="both"/>
        <w:rPr>
          <w:rFonts w:ascii="Verdana" w:hAnsi="Verdana"/>
          <w:sz w:val="24"/>
          <w:szCs w:val="24"/>
        </w:rPr>
      </w:pPr>
    </w:p>
    <w:p w14:paraId="3F26AD76" w14:textId="656657C2" w:rsidR="00AD0F07" w:rsidRPr="003B7D61" w:rsidRDefault="00AD0F07" w:rsidP="00B27F82">
      <w:pPr>
        <w:pStyle w:val="ListParagraph"/>
        <w:numPr>
          <w:ilvl w:val="0"/>
          <w:numId w:val="3"/>
        </w:numPr>
        <w:ind w:left="742" w:hanging="11"/>
        <w:jc w:val="both"/>
        <w:rPr>
          <w:rFonts w:ascii="Verdana" w:hAnsi="Verdana"/>
          <w:b/>
          <w:bCs/>
          <w:sz w:val="24"/>
          <w:szCs w:val="24"/>
        </w:rPr>
      </w:pPr>
      <w:r w:rsidRPr="003B7D61">
        <w:rPr>
          <w:rFonts w:ascii="Verdana" w:hAnsi="Verdana"/>
          <w:b/>
          <w:bCs/>
          <w:sz w:val="24"/>
          <w:szCs w:val="24"/>
        </w:rPr>
        <w:lastRenderedPageBreak/>
        <w:t>Software as a Services (SaaS)</w:t>
      </w:r>
    </w:p>
    <w:p w14:paraId="4C96DF0C" w14:textId="28642FA1" w:rsidR="00AD0F07" w:rsidRPr="003B7D61" w:rsidRDefault="00AD0F07" w:rsidP="00B27F82">
      <w:pPr>
        <w:pStyle w:val="ListParagraph"/>
        <w:ind w:left="742" w:hanging="11"/>
        <w:jc w:val="both"/>
        <w:rPr>
          <w:rFonts w:ascii="Verdana" w:hAnsi="Verdana"/>
          <w:sz w:val="24"/>
          <w:szCs w:val="24"/>
        </w:rPr>
      </w:pPr>
      <w:r w:rsidRPr="003B7D61">
        <w:rPr>
          <w:rFonts w:ascii="Verdana" w:hAnsi="Verdana"/>
          <w:sz w:val="24"/>
          <w:szCs w:val="24"/>
        </w:rPr>
        <w:t>. Provided ready-to-use applications</w:t>
      </w:r>
    </w:p>
    <w:p w14:paraId="323CA9FC" w14:textId="3B58D9EA" w:rsidR="00AD0F07" w:rsidRPr="003B7D61" w:rsidRDefault="00AD0F07" w:rsidP="00B27F82">
      <w:pPr>
        <w:pStyle w:val="ListParagraph"/>
        <w:ind w:left="742" w:hanging="11"/>
        <w:jc w:val="both"/>
        <w:rPr>
          <w:rFonts w:ascii="Verdana" w:hAnsi="Verdana"/>
          <w:sz w:val="24"/>
          <w:szCs w:val="24"/>
        </w:rPr>
      </w:pPr>
      <w:r w:rsidRPr="003B7D61">
        <w:rPr>
          <w:rFonts w:ascii="Verdana" w:hAnsi="Verdana"/>
          <w:sz w:val="24"/>
          <w:szCs w:val="24"/>
        </w:rPr>
        <w:t>. Example: Gmail, Dropbox</w:t>
      </w:r>
    </w:p>
    <w:p w14:paraId="2D6BBA7C" w14:textId="77777777" w:rsidR="00AD0F07" w:rsidRPr="003B7D61" w:rsidRDefault="00AD0F07" w:rsidP="00B27F82">
      <w:pPr>
        <w:pStyle w:val="ListParagraph"/>
        <w:ind w:left="742" w:hanging="11"/>
        <w:jc w:val="both"/>
        <w:rPr>
          <w:rFonts w:ascii="Verdana" w:hAnsi="Verdana"/>
          <w:sz w:val="24"/>
          <w:szCs w:val="24"/>
        </w:rPr>
      </w:pPr>
    </w:p>
    <w:p w14:paraId="14459F23" w14:textId="4DA0DF83" w:rsidR="00AD0F07" w:rsidRPr="003B7D61" w:rsidRDefault="00AD0F07" w:rsidP="00B27F82">
      <w:pPr>
        <w:pStyle w:val="ListParagraph"/>
        <w:ind w:left="742" w:hanging="11"/>
        <w:jc w:val="both"/>
        <w:rPr>
          <w:rFonts w:ascii="Verdana" w:hAnsi="Verdana"/>
          <w:b/>
          <w:bCs/>
          <w:sz w:val="24"/>
          <w:szCs w:val="24"/>
        </w:rPr>
      </w:pPr>
      <w:r w:rsidRPr="003B7D61">
        <w:rPr>
          <w:rFonts w:ascii="Verdana" w:hAnsi="Verdana"/>
          <w:b/>
          <w:bCs/>
          <w:sz w:val="24"/>
          <w:szCs w:val="24"/>
        </w:rPr>
        <w:t>Security Focus:</w:t>
      </w:r>
    </w:p>
    <w:p w14:paraId="740274A1" w14:textId="7E3D0C71" w:rsidR="00185F46" w:rsidRPr="003B7D61" w:rsidRDefault="00185F46" w:rsidP="00B27F82">
      <w:pPr>
        <w:pStyle w:val="ListParagraph"/>
        <w:ind w:left="742" w:hanging="11"/>
        <w:jc w:val="both"/>
        <w:rPr>
          <w:rFonts w:ascii="Verdana" w:hAnsi="Verdana"/>
          <w:sz w:val="24"/>
          <w:szCs w:val="24"/>
        </w:rPr>
      </w:pPr>
      <w:r w:rsidRPr="003B7D61">
        <w:rPr>
          <w:rFonts w:ascii="Verdana" w:hAnsi="Verdana"/>
          <w:b/>
          <w:bCs/>
          <w:sz w:val="24"/>
          <w:szCs w:val="24"/>
        </w:rPr>
        <w:t xml:space="preserve">. </w:t>
      </w:r>
      <w:r w:rsidRPr="003B7D61">
        <w:rPr>
          <w:rFonts w:ascii="Verdana" w:hAnsi="Verdana"/>
          <w:sz w:val="24"/>
          <w:szCs w:val="24"/>
        </w:rPr>
        <w:t>User authentications</w:t>
      </w:r>
    </w:p>
    <w:p w14:paraId="0B855F91" w14:textId="6E5AA22A" w:rsidR="00185F46" w:rsidRPr="003B7D61" w:rsidRDefault="00185F46" w:rsidP="00B27F82">
      <w:pPr>
        <w:pStyle w:val="ListParagraph"/>
        <w:ind w:left="742" w:hanging="11"/>
        <w:jc w:val="both"/>
        <w:rPr>
          <w:rFonts w:ascii="Verdana" w:hAnsi="Verdana"/>
          <w:sz w:val="24"/>
          <w:szCs w:val="24"/>
        </w:rPr>
      </w:pPr>
      <w:r w:rsidRPr="003B7D61">
        <w:rPr>
          <w:rFonts w:ascii="Verdana" w:hAnsi="Verdana"/>
          <w:b/>
          <w:bCs/>
          <w:sz w:val="24"/>
          <w:szCs w:val="24"/>
        </w:rPr>
        <w:t>.</w:t>
      </w:r>
      <w:r w:rsidRPr="003B7D61">
        <w:rPr>
          <w:rFonts w:ascii="Verdana" w:hAnsi="Verdana"/>
          <w:sz w:val="24"/>
          <w:szCs w:val="24"/>
        </w:rPr>
        <w:t xml:space="preserve"> Data privacy</w:t>
      </w:r>
    </w:p>
    <w:p w14:paraId="3BB82999" w14:textId="44AF24B7" w:rsidR="00185F46" w:rsidRPr="003B7D61" w:rsidRDefault="00185F46" w:rsidP="00B27F82">
      <w:pPr>
        <w:pStyle w:val="ListParagraph"/>
        <w:ind w:left="742" w:hanging="11"/>
        <w:jc w:val="both"/>
        <w:rPr>
          <w:rFonts w:ascii="Verdana" w:hAnsi="Verdana"/>
          <w:sz w:val="24"/>
          <w:szCs w:val="24"/>
        </w:rPr>
      </w:pPr>
      <w:r w:rsidRPr="003B7D61">
        <w:rPr>
          <w:rFonts w:ascii="Verdana" w:hAnsi="Verdana"/>
          <w:b/>
          <w:bCs/>
          <w:sz w:val="24"/>
          <w:szCs w:val="24"/>
        </w:rPr>
        <w:t>.</w:t>
      </w:r>
      <w:r w:rsidRPr="003B7D61">
        <w:rPr>
          <w:rFonts w:ascii="Verdana" w:hAnsi="Verdana"/>
          <w:sz w:val="24"/>
          <w:szCs w:val="24"/>
        </w:rPr>
        <w:t xml:space="preserve"> Secure access management </w:t>
      </w:r>
    </w:p>
    <w:p w14:paraId="0CED6E2B" w14:textId="0BA81ACD" w:rsidR="00185F46" w:rsidRPr="003B7D61" w:rsidRDefault="00185F46" w:rsidP="00B27F82">
      <w:pPr>
        <w:pStyle w:val="ListParagraph"/>
        <w:ind w:left="0" w:hanging="11"/>
        <w:jc w:val="both"/>
        <w:rPr>
          <w:rFonts w:ascii="Verdana" w:hAnsi="Verdana"/>
          <w:b/>
          <w:bCs/>
          <w:sz w:val="24"/>
          <w:szCs w:val="24"/>
        </w:rPr>
      </w:pPr>
      <w:r w:rsidRPr="003B7D61">
        <w:rPr>
          <w:rFonts w:ascii="Verdana" w:hAnsi="Verdana"/>
          <w:b/>
          <w:bCs/>
          <w:sz w:val="24"/>
          <w:szCs w:val="24"/>
        </w:rPr>
        <w:tab/>
      </w:r>
    </w:p>
    <w:p w14:paraId="1460A0F1" w14:textId="57737FD1" w:rsidR="00185F46" w:rsidRPr="003B7D61" w:rsidRDefault="00185F46" w:rsidP="00B27F82">
      <w:pPr>
        <w:pStyle w:val="ListParagraph"/>
        <w:numPr>
          <w:ilvl w:val="0"/>
          <w:numId w:val="1"/>
        </w:numPr>
        <w:ind w:left="0" w:hanging="11"/>
        <w:jc w:val="both"/>
        <w:rPr>
          <w:rFonts w:ascii="Verdana" w:hAnsi="Verdana"/>
          <w:b/>
          <w:bCs/>
          <w:sz w:val="24"/>
          <w:szCs w:val="24"/>
        </w:rPr>
      </w:pPr>
      <w:r w:rsidRPr="003B7D61">
        <w:rPr>
          <w:rFonts w:ascii="Verdana" w:hAnsi="Verdana"/>
          <w:b/>
          <w:bCs/>
          <w:sz w:val="24"/>
          <w:szCs w:val="24"/>
        </w:rPr>
        <w:t>Key Principles of Cloud Security</w:t>
      </w:r>
    </w:p>
    <w:p w14:paraId="375D0EA3" w14:textId="4CBF6192" w:rsidR="00185F46" w:rsidRPr="003B7D61" w:rsidRDefault="00185F46" w:rsidP="00B27F82">
      <w:pPr>
        <w:pStyle w:val="ListParagraph"/>
        <w:numPr>
          <w:ilvl w:val="0"/>
          <w:numId w:val="4"/>
        </w:numPr>
        <w:ind w:left="742" w:hanging="11"/>
        <w:jc w:val="both"/>
        <w:rPr>
          <w:rFonts w:ascii="Verdana" w:hAnsi="Verdana"/>
          <w:b/>
          <w:bCs/>
          <w:sz w:val="24"/>
          <w:szCs w:val="24"/>
        </w:rPr>
      </w:pPr>
      <w:r w:rsidRPr="003B7D61">
        <w:rPr>
          <w:rFonts w:ascii="Verdana" w:hAnsi="Verdana"/>
          <w:b/>
          <w:bCs/>
          <w:sz w:val="24"/>
          <w:szCs w:val="24"/>
        </w:rPr>
        <w:t>Confidentially</w:t>
      </w:r>
    </w:p>
    <w:p w14:paraId="0DC63C31" w14:textId="4DD0BB84" w:rsidR="00185F46" w:rsidRPr="003B7D61" w:rsidRDefault="00185F46" w:rsidP="00B27F82">
      <w:pPr>
        <w:pStyle w:val="ListParagraph"/>
        <w:ind w:left="742" w:hanging="11"/>
        <w:jc w:val="both"/>
        <w:rPr>
          <w:rFonts w:ascii="Verdana" w:hAnsi="Verdana"/>
          <w:sz w:val="24"/>
          <w:szCs w:val="24"/>
        </w:rPr>
      </w:pPr>
      <w:r w:rsidRPr="003B7D61">
        <w:rPr>
          <w:rFonts w:ascii="Verdana" w:hAnsi="Verdana"/>
          <w:sz w:val="24"/>
          <w:szCs w:val="24"/>
        </w:rPr>
        <w:t>Ensures that data is only accessible to authorized users.</w:t>
      </w:r>
    </w:p>
    <w:p w14:paraId="08EB6A3F" w14:textId="77777777" w:rsidR="00185F46" w:rsidRPr="003B7D61" w:rsidRDefault="00185F46" w:rsidP="00B27F82">
      <w:pPr>
        <w:pStyle w:val="ListParagraph"/>
        <w:ind w:left="742" w:hanging="11"/>
        <w:jc w:val="both"/>
        <w:rPr>
          <w:rFonts w:ascii="Verdana" w:hAnsi="Verdana"/>
          <w:sz w:val="24"/>
          <w:szCs w:val="24"/>
        </w:rPr>
      </w:pPr>
    </w:p>
    <w:p w14:paraId="1E42DEB8" w14:textId="649EE27F" w:rsidR="00185F46" w:rsidRPr="003B7D61" w:rsidRDefault="00185F46" w:rsidP="00B27F82">
      <w:pPr>
        <w:pStyle w:val="ListParagraph"/>
        <w:numPr>
          <w:ilvl w:val="0"/>
          <w:numId w:val="4"/>
        </w:numPr>
        <w:ind w:left="742" w:hanging="11"/>
        <w:jc w:val="both"/>
        <w:rPr>
          <w:rFonts w:ascii="Verdana" w:hAnsi="Verdana"/>
          <w:b/>
          <w:bCs/>
          <w:sz w:val="24"/>
          <w:szCs w:val="24"/>
        </w:rPr>
      </w:pPr>
      <w:r w:rsidRPr="003B7D61">
        <w:rPr>
          <w:rFonts w:ascii="Verdana" w:hAnsi="Verdana"/>
          <w:b/>
          <w:bCs/>
          <w:sz w:val="24"/>
          <w:szCs w:val="24"/>
        </w:rPr>
        <w:t xml:space="preserve">Integrity </w:t>
      </w:r>
    </w:p>
    <w:p w14:paraId="1A5872BB" w14:textId="5E458E42" w:rsidR="00185F46" w:rsidRPr="003B7D61" w:rsidRDefault="00185F46" w:rsidP="00B27F82">
      <w:pPr>
        <w:pStyle w:val="ListParagraph"/>
        <w:ind w:left="742" w:hanging="11"/>
        <w:jc w:val="both"/>
        <w:rPr>
          <w:rFonts w:ascii="Verdana" w:hAnsi="Verdana"/>
          <w:sz w:val="24"/>
          <w:szCs w:val="24"/>
        </w:rPr>
      </w:pPr>
      <w:r w:rsidRPr="003B7D61">
        <w:rPr>
          <w:rFonts w:ascii="Verdana" w:hAnsi="Verdana"/>
          <w:sz w:val="24"/>
          <w:szCs w:val="24"/>
        </w:rPr>
        <w:t>Ensures data is not altered or tempered with.</w:t>
      </w:r>
    </w:p>
    <w:p w14:paraId="27CED279" w14:textId="77777777" w:rsidR="00185F46" w:rsidRPr="003B7D61" w:rsidRDefault="00185F46" w:rsidP="00B27F82">
      <w:pPr>
        <w:pStyle w:val="ListParagraph"/>
        <w:ind w:left="742" w:hanging="11"/>
        <w:jc w:val="both"/>
        <w:rPr>
          <w:rFonts w:ascii="Verdana" w:hAnsi="Verdana"/>
          <w:sz w:val="24"/>
          <w:szCs w:val="24"/>
        </w:rPr>
      </w:pPr>
    </w:p>
    <w:p w14:paraId="2B781EAF" w14:textId="1D1F0338" w:rsidR="00185F46" w:rsidRPr="003B7D61" w:rsidRDefault="00185F46" w:rsidP="00B27F82">
      <w:pPr>
        <w:pStyle w:val="ListParagraph"/>
        <w:numPr>
          <w:ilvl w:val="0"/>
          <w:numId w:val="4"/>
        </w:numPr>
        <w:ind w:left="742" w:hanging="11"/>
        <w:jc w:val="both"/>
        <w:rPr>
          <w:rFonts w:ascii="Verdana" w:hAnsi="Verdana"/>
          <w:b/>
          <w:bCs/>
          <w:sz w:val="24"/>
          <w:szCs w:val="24"/>
        </w:rPr>
      </w:pPr>
      <w:r w:rsidRPr="003B7D61">
        <w:rPr>
          <w:rFonts w:ascii="Verdana" w:hAnsi="Verdana"/>
          <w:b/>
          <w:bCs/>
          <w:sz w:val="24"/>
          <w:szCs w:val="24"/>
        </w:rPr>
        <w:t xml:space="preserve">Availability </w:t>
      </w:r>
    </w:p>
    <w:p w14:paraId="156AE1F6" w14:textId="1DEB4E24" w:rsidR="00185F46" w:rsidRPr="003B7D61" w:rsidRDefault="00185F46" w:rsidP="00B27F82">
      <w:pPr>
        <w:pStyle w:val="ListParagraph"/>
        <w:ind w:left="742" w:hanging="11"/>
        <w:jc w:val="both"/>
        <w:rPr>
          <w:rFonts w:ascii="Verdana" w:hAnsi="Verdana"/>
          <w:sz w:val="24"/>
          <w:szCs w:val="24"/>
        </w:rPr>
      </w:pPr>
      <w:r w:rsidRPr="003B7D61">
        <w:rPr>
          <w:rFonts w:ascii="Verdana" w:hAnsi="Verdana"/>
          <w:sz w:val="24"/>
          <w:szCs w:val="24"/>
        </w:rPr>
        <w:t xml:space="preserve">Ensures data and services are available with needed. </w:t>
      </w:r>
    </w:p>
    <w:p w14:paraId="0D3E39DA" w14:textId="10F56F17" w:rsidR="00185F46" w:rsidRPr="003B7D61" w:rsidRDefault="00185F46" w:rsidP="00B27F82">
      <w:pPr>
        <w:pStyle w:val="ListParagraph"/>
        <w:ind w:left="742" w:hanging="11"/>
        <w:jc w:val="both"/>
        <w:rPr>
          <w:rFonts w:ascii="Verdana" w:hAnsi="Verdana"/>
          <w:sz w:val="24"/>
          <w:szCs w:val="24"/>
        </w:rPr>
      </w:pPr>
      <w:r w:rsidRPr="003B7D61">
        <w:rPr>
          <w:rFonts w:ascii="Verdana" w:hAnsi="Verdana"/>
          <w:sz w:val="24"/>
          <w:szCs w:val="24"/>
        </w:rPr>
        <w:t xml:space="preserve">These three are known as the </w:t>
      </w:r>
      <w:r w:rsidRPr="003B7D61">
        <w:rPr>
          <w:rFonts w:ascii="Verdana" w:hAnsi="Verdana"/>
          <w:b/>
          <w:bCs/>
          <w:sz w:val="24"/>
          <w:szCs w:val="24"/>
        </w:rPr>
        <w:t xml:space="preserve">CIA Triad, </w:t>
      </w:r>
      <w:r w:rsidRPr="003B7D61">
        <w:rPr>
          <w:rFonts w:ascii="Verdana" w:hAnsi="Verdana"/>
          <w:sz w:val="24"/>
          <w:szCs w:val="24"/>
        </w:rPr>
        <w:t>the foundation of security.</w:t>
      </w:r>
    </w:p>
    <w:p w14:paraId="290182A2" w14:textId="77777777" w:rsidR="00185F46" w:rsidRPr="003B7D61" w:rsidRDefault="00185F46" w:rsidP="00B27F82">
      <w:pPr>
        <w:pStyle w:val="ListParagraph"/>
        <w:ind w:left="0" w:hanging="11"/>
        <w:jc w:val="both"/>
        <w:rPr>
          <w:rFonts w:ascii="Verdana" w:hAnsi="Verdana"/>
          <w:sz w:val="24"/>
          <w:szCs w:val="24"/>
        </w:rPr>
      </w:pPr>
    </w:p>
    <w:p w14:paraId="43571A78" w14:textId="783B8FAD" w:rsidR="00185F46" w:rsidRPr="003B7D61" w:rsidRDefault="00185F46" w:rsidP="00B27F82">
      <w:pPr>
        <w:pStyle w:val="ListParagraph"/>
        <w:numPr>
          <w:ilvl w:val="0"/>
          <w:numId w:val="1"/>
        </w:numPr>
        <w:ind w:left="0" w:hanging="11"/>
        <w:jc w:val="both"/>
        <w:rPr>
          <w:rFonts w:ascii="Verdana" w:hAnsi="Verdana"/>
          <w:b/>
          <w:bCs/>
          <w:sz w:val="24"/>
          <w:szCs w:val="24"/>
        </w:rPr>
      </w:pPr>
      <w:r w:rsidRPr="003B7D61">
        <w:rPr>
          <w:rFonts w:ascii="Verdana" w:hAnsi="Verdana"/>
          <w:b/>
          <w:bCs/>
          <w:sz w:val="24"/>
          <w:szCs w:val="24"/>
        </w:rPr>
        <w:t>Common Cloud Security Threats</w:t>
      </w:r>
    </w:p>
    <w:p w14:paraId="4FBCE436" w14:textId="314EA1C1" w:rsidR="00185F46" w:rsidRPr="003B7D61" w:rsidRDefault="00185F46" w:rsidP="00B27F82">
      <w:pPr>
        <w:pStyle w:val="ListParagraph"/>
        <w:numPr>
          <w:ilvl w:val="0"/>
          <w:numId w:val="5"/>
        </w:numPr>
        <w:ind w:left="693" w:hanging="11"/>
        <w:jc w:val="both"/>
        <w:rPr>
          <w:rFonts w:ascii="Verdana" w:hAnsi="Verdana"/>
          <w:b/>
          <w:bCs/>
          <w:sz w:val="24"/>
          <w:szCs w:val="24"/>
        </w:rPr>
      </w:pPr>
      <w:r w:rsidRPr="003B7D61">
        <w:rPr>
          <w:rFonts w:ascii="Verdana" w:hAnsi="Verdana"/>
          <w:b/>
          <w:bCs/>
          <w:sz w:val="24"/>
          <w:szCs w:val="24"/>
        </w:rPr>
        <w:t>Data Breaches</w:t>
      </w:r>
    </w:p>
    <w:p w14:paraId="0AC30F87" w14:textId="258EFBBF" w:rsidR="00185F46" w:rsidRPr="003B7D61" w:rsidRDefault="00185F46" w:rsidP="00B27F82">
      <w:pPr>
        <w:pStyle w:val="ListParagraph"/>
        <w:ind w:left="693" w:hanging="11"/>
        <w:jc w:val="both"/>
        <w:rPr>
          <w:rFonts w:ascii="Verdana" w:hAnsi="Verdana"/>
          <w:sz w:val="24"/>
          <w:szCs w:val="24"/>
        </w:rPr>
      </w:pPr>
      <w:r w:rsidRPr="003B7D61">
        <w:rPr>
          <w:rFonts w:ascii="Verdana" w:hAnsi="Verdana"/>
          <w:sz w:val="24"/>
          <w:szCs w:val="24"/>
        </w:rPr>
        <w:t>Unauthorized access to sensitive data stored in the cloud.</w:t>
      </w:r>
    </w:p>
    <w:p w14:paraId="70A92205" w14:textId="77777777" w:rsidR="00185F46" w:rsidRPr="003B7D61" w:rsidRDefault="00185F46" w:rsidP="00B27F82">
      <w:pPr>
        <w:pStyle w:val="ListParagraph"/>
        <w:ind w:left="693" w:hanging="11"/>
        <w:jc w:val="both"/>
        <w:rPr>
          <w:rFonts w:ascii="Verdana" w:hAnsi="Verdana"/>
          <w:sz w:val="24"/>
          <w:szCs w:val="24"/>
        </w:rPr>
      </w:pPr>
    </w:p>
    <w:p w14:paraId="2695300E" w14:textId="1E9CCCF1" w:rsidR="00185F46" w:rsidRPr="003B7D61" w:rsidRDefault="00185F46" w:rsidP="00B27F82">
      <w:pPr>
        <w:pStyle w:val="ListParagraph"/>
        <w:numPr>
          <w:ilvl w:val="0"/>
          <w:numId w:val="5"/>
        </w:numPr>
        <w:ind w:left="693" w:hanging="11"/>
        <w:jc w:val="both"/>
        <w:rPr>
          <w:rFonts w:ascii="Verdana" w:hAnsi="Verdana"/>
          <w:b/>
          <w:bCs/>
          <w:sz w:val="24"/>
          <w:szCs w:val="24"/>
        </w:rPr>
      </w:pPr>
      <w:r w:rsidRPr="003B7D61">
        <w:rPr>
          <w:rFonts w:ascii="Verdana" w:hAnsi="Verdana"/>
          <w:b/>
          <w:bCs/>
          <w:sz w:val="24"/>
          <w:szCs w:val="24"/>
        </w:rPr>
        <w:t xml:space="preserve">Account Hijacking </w:t>
      </w:r>
    </w:p>
    <w:p w14:paraId="3E3F6C69" w14:textId="388A97C3" w:rsidR="00185F46" w:rsidRPr="003B7D61" w:rsidRDefault="00185F46" w:rsidP="00B27F82">
      <w:pPr>
        <w:pStyle w:val="ListParagraph"/>
        <w:ind w:left="693" w:hanging="11"/>
        <w:jc w:val="both"/>
        <w:rPr>
          <w:rFonts w:ascii="Verdana" w:hAnsi="Verdana"/>
          <w:sz w:val="24"/>
          <w:szCs w:val="24"/>
        </w:rPr>
      </w:pPr>
      <w:r w:rsidRPr="003B7D61">
        <w:rPr>
          <w:rFonts w:ascii="Verdana" w:hAnsi="Verdana"/>
          <w:sz w:val="24"/>
          <w:szCs w:val="24"/>
        </w:rPr>
        <w:t>Attackers steal login credentials and misuse accounts.</w:t>
      </w:r>
    </w:p>
    <w:p w14:paraId="1464A08C" w14:textId="77777777" w:rsidR="00185F46" w:rsidRPr="003B7D61" w:rsidRDefault="00185F46" w:rsidP="00B27F82">
      <w:pPr>
        <w:pStyle w:val="ListParagraph"/>
        <w:ind w:left="693" w:hanging="11"/>
        <w:jc w:val="both"/>
        <w:rPr>
          <w:rFonts w:ascii="Verdana" w:hAnsi="Verdana"/>
          <w:sz w:val="24"/>
          <w:szCs w:val="24"/>
        </w:rPr>
      </w:pPr>
    </w:p>
    <w:p w14:paraId="2203D9A9" w14:textId="330408B9" w:rsidR="00185F46" w:rsidRPr="003B7D61" w:rsidRDefault="00185F46" w:rsidP="00B27F82">
      <w:pPr>
        <w:pStyle w:val="ListParagraph"/>
        <w:numPr>
          <w:ilvl w:val="0"/>
          <w:numId w:val="5"/>
        </w:numPr>
        <w:ind w:left="693" w:hanging="11"/>
        <w:jc w:val="both"/>
        <w:rPr>
          <w:rFonts w:ascii="Verdana" w:hAnsi="Verdana"/>
          <w:b/>
          <w:bCs/>
          <w:sz w:val="24"/>
          <w:szCs w:val="24"/>
        </w:rPr>
      </w:pPr>
      <w:r w:rsidRPr="003B7D61">
        <w:rPr>
          <w:rFonts w:ascii="Verdana" w:hAnsi="Verdana"/>
          <w:b/>
          <w:bCs/>
          <w:sz w:val="24"/>
          <w:szCs w:val="24"/>
        </w:rPr>
        <w:t xml:space="preserve">Insider Threats </w:t>
      </w:r>
    </w:p>
    <w:p w14:paraId="7B4C3416" w14:textId="1AB301A3" w:rsidR="00185F46" w:rsidRPr="003B7D61" w:rsidRDefault="00185F46" w:rsidP="00B27F82">
      <w:pPr>
        <w:pStyle w:val="ListParagraph"/>
        <w:ind w:left="693" w:hanging="11"/>
        <w:jc w:val="both"/>
        <w:rPr>
          <w:rFonts w:ascii="Verdana" w:hAnsi="Verdana"/>
          <w:sz w:val="24"/>
          <w:szCs w:val="24"/>
        </w:rPr>
      </w:pPr>
      <w:r w:rsidRPr="003B7D61">
        <w:rPr>
          <w:rFonts w:ascii="Verdana" w:hAnsi="Verdana"/>
          <w:sz w:val="24"/>
          <w:szCs w:val="24"/>
        </w:rPr>
        <w:t>Employees or insider misuse access privileges.</w:t>
      </w:r>
    </w:p>
    <w:p w14:paraId="60B12B3D" w14:textId="43E56354" w:rsidR="00185F46" w:rsidRPr="003B7D61" w:rsidRDefault="00185F46" w:rsidP="00B27F82">
      <w:pPr>
        <w:pStyle w:val="ListParagraph"/>
        <w:numPr>
          <w:ilvl w:val="0"/>
          <w:numId w:val="5"/>
        </w:numPr>
        <w:ind w:left="693" w:hanging="11"/>
        <w:jc w:val="both"/>
        <w:rPr>
          <w:rFonts w:ascii="Verdana" w:hAnsi="Verdana"/>
          <w:b/>
          <w:bCs/>
          <w:sz w:val="24"/>
          <w:szCs w:val="24"/>
        </w:rPr>
      </w:pPr>
      <w:r w:rsidRPr="003B7D61">
        <w:rPr>
          <w:rFonts w:ascii="Verdana" w:hAnsi="Verdana"/>
          <w:b/>
          <w:bCs/>
          <w:sz w:val="24"/>
          <w:szCs w:val="24"/>
        </w:rPr>
        <w:t xml:space="preserve">Denial of Services (DoS) Attacks </w:t>
      </w:r>
    </w:p>
    <w:p w14:paraId="4145B1AF" w14:textId="0D8BE082" w:rsidR="00185F46" w:rsidRPr="003B7D61" w:rsidRDefault="00185F46" w:rsidP="00B27F82">
      <w:pPr>
        <w:pStyle w:val="ListParagraph"/>
        <w:ind w:left="693" w:hanging="11"/>
        <w:jc w:val="both"/>
        <w:rPr>
          <w:rFonts w:ascii="Verdana" w:hAnsi="Verdana"/>
          <w:sz w:val="24"/>
          <w:szCs w:val="24"/>
        </w:rPr>
      </w:pPr>
      <w:r w:rsidRPr="003B7D61">
        <w:rPr>
          <w:rFonts w:ascii="Verdana" w:hAnsi="Verdana"/>
          <w:sz w:val="24"/>
          <w:szCs w:val="24"/>
        </w:rPr>
        <w:t>Overloading cloud services to make them unavailable.</w:t>
      </w:r>
    </w:p>
    <w:p w14:paraId="44667AFC" w14:textId="2220B070" w:rsidR="00185F46" w:rsidRPr="003B7D61" w:rsidRDefault="00185F46" w:rsidP="00B27F82">
      <w:pPr>
        <w:pStyle w:val="ListParagraph"/>
        <w:numPr>
          <w:ilvl w:val="0"/>
          <w:numId w:val="5"/>
        </w:numPr>
        <w:ind w:left="693" w:hanging="11"/>
        <w:jc w:val="both"/>
        <w:rPr>
          <w:rFonts w:ascii="Verdana" w:hAnsi="Verdana"/>
          <w:b/>
          <w:bCs/>
          <w:sz w:val="24"/>
          <w:szCs w:val="24"/>
        </w:rPr>
      </w:pPr>
      <w:r w:rsidRPr="003B7D61">
        <w:rPr>
          <w:rFonts w:ascii="Verdana" w:hAnsi="Verdana"/>
          <w:b/>
          <w:bCs/>
          <w:sz w:val="24"/>
          <w:szCs w:val="24"/>
        </w:rPr>
        <w:t>Malware Injection</w:t>
      </w:r>
    </w:p>
    <w:p w14:paraId="145DC6D4" w14:textId="688A765B" w:rsidR="00185F46" w:rsidRPr="003B7D61" w:rsidRDefault="00185F46" w:rsidP="00B27F82">
      <w:pPr>
        <w:pStyle w:val="ListParagraph"/>
        <w:ind w:left="693" w:hanging="11"/>
        <w:jc w:val="both"/>
        <w:rPr>
          <w:rFonts w:ascii="Verdana" w:hAnsi="Verdana"/>
          <w:sz w:val="24"/>
          <w:szCs w:val="24"/>
        </w:rPr>
      </w:pPr>
      <w:r w:rsidRPr="003B7D61">
        <w:rPr>
          <w:rFonts w:ascii="Verdana" w:hAnsi="Verdana"/>
          <w:sz w:val="24"/>
          <w:szCs w:val="24"/>
        </w:rPr>
        <w:t>Malicious code inserted into cloud system.</w:t>
      </w:r>
    </w:p>
    <w:p w14:paraId="00BB2F67" w14:textId="77777777" w:rsidR="00185F46" w:rsidRPr="003B7D61" w:rsidRDefault="00185F46" w:rsidP="00B27F82">
      <w:pPr>
        <w:pStyle w:val="ListParagraph"/>
        <w:ind w:left="0" w:hanging="11"/>
        <w:jc w:val="both"/>
        <w:rPr>
          <w:rFonts w:ascii="Verdana" w:hAnsi="Verdana"/>
          <w:sz w:val="24"/>
          <w:szCs w:val="24"/>
        </w:rPr>
      </w:pPr>
    </w:p>
    <w:p w14:paraId="51C2AC82" w14:textId="734568C3" w:rsidR="00185F46" w:rsidRPr="003B7D61" w:rsidRDefault="00185F46" w:rsidP="00B27F82">
      <w:pPr>
        <w:pStyle w:val="ListParagraph"/>
        <w:numPr>
          <w:ilvl w:val="0"/>
          <w:numId w:val="5"/>
        </w:numPr>
        <w:ind w:left="0" w:hanging="11"/>
        <w:jc w:val="both"/>
        <w:rPr>
          <w:rFonts w:ascii="Verdana" w:hAnsi="Verdana"/>
          <w:b/>
          <w:bCs/>
          <w:sz w:val="24"/>
          <w:szCs w:val="24"/>
        </w:rPr>
      </w:pPr>
      <w:r w:rsidRPr="003B7D61">
        <w:rPr>
          <w:rFonts w:ascii="Verdana" w:hAnsi="Verdana"/>
          <w:b/>
          <w:bCs/>
          <w:sz w:val="24"/>
          <w:szCs w:val="24"/>
        </w:rPr>
        <w:t xml:space="preserve">Cloud Security Controls and Measures </w:t>
      </w:r>
    </w:p>
    <w:p w14:paraId="7A23A763" w14:textId="46803EC3" w:rsidR="00185F46" w:rsidRPr="003B7D61" w:rsidRDefault="00185F46" w:rsidP="00B27F82">
      <w:pPr>
        <w:pStyle w:val="ListParagraph"/>
        <w:numPr>
          <w:ilvl w:val="0"/>
          <w:numId w:val="6"/>
        </w:numPr>
        <w:ind w:left="764" w:hanging="11"/>
        <w:jc w:val="both"/>
        <w:rPr>
          <w:rFonts w:ascii="Verdana" w:hAnsi="Verdana"/>
          <w:b/>
          <w:bCs/>
          <w:sz w:val="24"/>
          <w:szCs w:val="24"/>
        </w:rPr>
      </w:pPr>
      <w:r w:rsidRPr="003B7D61">
        <w:rPr>
          <w:rFonts w:ascii="Verdana" w:hAnsi="Verdana"/>
          <w:b/>
          <w:bCs/>
          <w:sz w:val="24"/>
          <w:szCs w:val="24"/>
        </w:rPr>
        <w:t xml:space="preserve">Encryption </w:t>
      </w:r>
    </w:p>
    <w:p w14:paraId="00BDA05A" w14:textId="006B74AB" w:rsidR="00185F46" w:rsidRPr="003B7D61" w:rsidRDefault="00185F46" w:rsidP="00B27F82">
      <w:pPr>
        <w:pStyle w:val="ListParagraph"/>
        <w:ind w:left="764" w:hanging="11"/>
        <w:jc w:val="both"/>
        <w:rPr>
          <w:rFonts w:ascii="Verdana" w:hAnsi="Verdana"/>
          <w:sz w:val="24"/>
          <w:szCs w:val="24"/>
        </w:rPr>
      </w:pPr>
      <w:r w:rsidRPr="003B7D61">
        <w:rPr>
          <w:rFonts w:ascii="Verdana" w:hAnsi="Verdana"/>
          <w:sz w:val="24"/>
          <w:szCs w:val="24"/>
        </w:rPr>
        <w:t>. Converts data into unreadable format</w:t>
      </w:r>
    </w:p>
    <w:p w14:paraId="3DD965F0" w14:textId="289F8626" w:rsidR="00185F46" w:rsidRPr="003B7D61" w:rsidRDefault="00185F46" w:rsidP="00B27F82">
      <w:pPr>
        <w:pStyle w:val="ListParagraph"/>
        <w:ind w:left="764" w:hanging="11"/>
        <w:jc w:val="both"/>
        <w:rPr>
          <w:rFonts w:ascii="Verdana" w:hAnsi="Verdana"/>
          <w:sz w:val="24"/>
          <w:szCs w:val="24"/>
        </w:rPr>
      </w:pPr>
      <w:r w:rsidRPr="003B7D61">
        <w:rPr>
          <w:rFonts w:ascii="Verdana" w:hAnsi="Verdana"/>
          <w:sz w:val="24"/>
          <w:szCs w:val="24"/>
        </w:rPr>
        <w:t xml:space="preserve">. Protects data during storage and transmission </w:t>
      </w:r>
    </w:p>
    <w:p w14:paraId="56F17DC4" w14:textId="77777777" w:rsidR="00185F46" w:rsidRPr="003B7D61" w:rsidRDefault="00185F46" w:rsidP="00B27F82">
      <w:pPr>
        <w:pStyle w:val="ListParagraph"/>
        <w:ind w:left="764" w:hanging="11"/>
        <w:jc w:val="both"/>
        <w:rPr>
          <w:rFonts w:ascii="Verdana" w:hAnsi="Verdana"/>
          <w:sz w:val="24"/>
          <w:szCs w:val="24"/>
        </w:rPr>
      </w:pPr>
    </w:p>
    <w:p w14:paraId="39C9AF40" w14:textId="22066E3C" w:rsidR="00185F46" w:rsidRPr="003B7D61" w:rsidRDefault="00185F46" w:rsidP="00B27F82">
      <w:pPr>
        <w:pStyle w:val="ListParagraph"/>
        <w:numPr>
          <w:ilvl w:val="0"/>
          <w:numId w:val="6"/>
        </w:numPr>
        <w:ind w:left="764" w:hanging="11"/>
        <w:jc w:val="both"/>
        <w:rPr>
          <w:rFonts w:ascii="Verdana" w:hAnsi="Verdana"/>
          <w:b/>
          <w:bCs/>
          <w:sz w:val="24"/>
          <w:szCs w:val="24"/>
        </w:rPr>
      </w:pPr>
      <w:r w:rsidRPr="003B7D61">
        <w:rPr>
          <w:rFonts w:ascii="Verdana" w:hAnsi="Verdana"/>
          <w:b/>
          <w:bCs/>
          <w:sz w:val="24"/>
          <w:szCs w:val="24"/>
        </w:rPr>
        <w:t>Identity and Access Management (IAM)</w:t>
      </w:r>
      <w:r w:rsidR="00E26F90" w:rsidRPr="003B7D61">
        <w:rPr>
          <w:rFonts w:ascii="Verdana" w:hAnsi="Verdana"/>
          <w:b/>
          <w:bCs/>
          <w:sz w:val="24"/>
          <w:szCs w:val="24"/>
        </w:rPr>
        <w:t xml:space="preserve"> </w:t>
      </w:r>
    </w:p>
    <w:p w14:paraId="2F50EDC2" w14:textId="04592150" w:rsidR="00E26F90" w:rsidRPr="003B7D61" w:rsidRDefault="00E26F90" w:rsidP="00B27F82">
      <w:pPr>
        <w:pStyle w:val="ListParagraph"/>
        <w:ind w:left="764" w:hanging="11"/>
        <w:jc w:val="both"/>
        <w:rPr>
          <w:rFonts w:ascii="Verdana" w:hAnsi="Verdana"/>
          <w:sz w:val="24"/>
          <w:szCs w:val="24"/>
        </w:rPr>
      </w:pPr>
      <w:r w:rsidRPr="003B7D61">
        <w:rPr>
          <w:rFonts w:ascii="Verdana" w:hAnsi="Verdana"/>
          <w:sz w:val="24"/>
          <w:szCs w:val="24"/>
        </w:rPr>
        <w:t>. Controls who can access what.</w:t>
      </w:r>
    </w:p>
    <w:p w14:paraId="74632F5C" w14:textId="29D2F950" w:rsidR="00E26F90" w:rsidRPr="003B7D61" w:rsidRDefault="00E26F90" w:rsidP="00B27F82">
      <w:pPr>
        <w:pStyle w:val="ListParagraph"/>
        <w:ind w:left="764" w:hanging="11"/>
        <w:jc w:val="both"/>
        <w:rPr>
          <w:rFonts w:ascii="Verdana" w:hAnsi="Verdana"/>
          <w:sz w:val="24"/>
          <w:szCs w:val="24"/>
        </w:rPr>
      </w:pPr>
      <w:r w:rsidRPr="003B7D61">
        <w:rPr>
          <w:rFonts w:ascii="Verdana" w:hAnsi="Verdana"/>
          <w:sz w:val="24"/>
          <w:szCs w:val="24"/>
        </w:rPr>
        <w:t xml:space="preserve">. </w:t>
      </w:r>
      <w:proofErr w:type="gramStart"/>
      <w:r w:rsidRPr="003B7D61">
        <w:rPr>
          <w:rFonts w:ascii="Verdana" w:hAnsi="Verdana"/>
          <w:sz w:val="24"/>
          <w:szCs w:val="24"/>
        </w:rPr>
        <w:t>Users</w:t>
      </w:r>
      <w:proofErr w:type="gramEnd"/>
      <w:r w:rsidRPr="003B7D61">
        <w:rPr>
          <w:rFonts w:ascii="Verdana" w:hAnsi="Verdana"/>
          <w:sz w:val="24"/>
          <w:szCs w:val="24"/>
        </w:rPr>
        <w:t xml:space="preserve"> roles, passwords, and multi-factor authentication </w:t>
      </w:r>
    </w:p>
    <w:p w14:paraId="3DCAE0D0" w14:textId="77777777" w:rsidR="00E26F90" w:rsidRDefault="00E26F90" w:rsidP="00B27F82">
      <w:pPr>
        <w:pStyle w:val="ListParagraph"/>
        <w:ind w:left="764" w:hanging="11"/>
        <w:jc w:val="both"/>
        <w:rPr>
          <w:rFonts w:ascii="Verdana" w:hAnsi="Verdana"/>
          <w:sz w:val="24"/>
          <w:szCs w:val="24"/>
        </w:rPr>
      </w:pPr>
    </w:p>
    <w:p w14:paraId="670EAA4C" w14:textId="77777777" w:rsidR="007F76FE" w:rsidRPr="003B7D61" w:rsidRDefault="007F76FE" w:rsidP="00B27F82">
      <w:pPr>
        <w:pStyle w:val="ListParagraph"/>
        <w:ind w:left="764" w:hanging="11"/>
        <w:jc w:val="both"/>
        <w:rPr>
          <w:rFonts w:ascii="Verdana" w:hAnsi="Verdana"/>
          <w:sz w:val="24"/>
          <w:szCs w:val="24"/>
        </w:rPr>
      </w:pPr>
    </w:p>
    <w:p w14:paraId="6D84FD78" w14:textId="45F2A0BD" w:rsidR="00E26F90" w:rsidRPr="003B7D61" w:rsidRDefault="00E26F90" w:rsidP="00B27F82">
      <w:pPr>
        <w:pStyle w:val="ListParagraph"/>
        <w:numPr>
          <w:ilvl w:val="0"/>
          <w:numId w:val="6"/>
        </w:numPr>
        <w:ind w:left="764" w:hanging="11"/>
        <w:jc w:val="both"/>
        <w:rPr>
          <w:rFonts w:ascii="Verdana" w:hAnsi="Verdana"/>
          <w:b/>
          <w:bCs/>
          <w:sz w:val="24"/>
          <w:szCs w:val="24"/>
        </w:rPr>
      </w:pPr>
      <w:r w:rsidRPr="003B7D61">
        <w:rPr>
          <w:rFonts w:ascii="Verdana" w:hAnsi="Verdana"/>
          <w:b/>
          <w:bCs/>
          <w:sz w:val="24"/>
          <w:szCs w:val="24"/>
        </w:rPr>
        <w:lastRenderedPageBreak/>
        <w:t xml:space="preserve">Firewalls </w:t>
      </w:r>
    </w:p>
    <w:p w14:paraId="7F59B1E5" w14:textId="7C176C43" w:rsidR="00E26F90" w:rsidRDefault="00E26F90" w:rsidP="00B27F82">
      <w:pPr>
        <w:pStyle w:val="ListParagraph"/>
        <w:ind w:left="764" w:hanging="11"/>
        <w:jc w:val="both"/>
        <w:rPr>
          <w:rFonts w:ascii="Verdana" w:hAnsi="Verdana"/>
          <w:sz w:val="24"/>
          <w:szCs w:val="24"/>
        </w:rPr>
      </w:pPr>
      <w:r w:rsidRPr="003B7D61">
        <w:rPr>
          <w:rFonts w:ascii="Verdana" w:hAnsi="Verdana"/>
          <w:sz w:val="24"/>
          <w:szCs w:val="24"/>
        </w:rPr>
        <w:t>. Monitors and filters network traffic</w:t>
      </w:r>
    </w:p>
    <w:p w14:paraId="25C52DFA" w14:textId="77777777" w:rsidR="007F76FE" w:rsidRPr="003B7D61" w:rsidRDefault="007F76FE" w:rsidP="00B27F82">
      <w:pPr>
        <w:pStyle w:val="ListParagraph"/>
        <w:ind w:left="764" w:hanging="11"/>
        <w:jc w:val="both"/>
        <w:rPr>
          <w:rFonts w:ascii="Verdana" w:hAnsi="Verdana"/>
          <w:sz w:val="24"/>
          <w:szCs w:val="24"/>
        </w:rPr>
      </w:pPr>
    </w:p>
    <w:p w14:paraId="2D217CF7" w14:textId="0BF31229" w:rsidR="00E26F90" w:rsidRPr="003B7D61" w:rsidRDefault="00E26F90" w:rsidP="00B27F82">
      <w:pPr>
        <w:pStyle w:val="ListParagraph"/>
        <w:numPr>
          <w:ilvl w:val="0"/>
          <w:numId w:val="6"/>
        </w:numPr>
        <w:ind w:left="764" w:hanging="11"/>
        <w:jc w:val="both"/>
        <w:rPr>
          <w:rFonts w:ascii="Verdana" w:hAnsi="Verdana"/>
          <w:b/>
          <w:bCs/>
          <w:sz w:val="24"/>
          <w:szCs w:val="24"/>
        </w:rPr>
      </w:pPr>
      <w:r w:rsidRPr="003B7D61">
        <w:rPr>
          <w:rFonts w:ascii="Verdana" w:hAnsi="Verdana"/>
          <w:b/>
          <w:bCs/>
          <w:sz w:val="24"/>
          <w:szCs w:val="24"/>
        </w:rPr>
        <w:t xml:space="preserve">Backups and Recovery </w:t>
      </w:r>
    </w:p>
    <w:p w14:paraId="03E408A2" w14:textId="71C688DB" w:rsidR="00E26F90" w:rsidRDefault="00E26F90" w:rsidP="00B27F82">
      <w:pPr>
        <w:pStyle w:val="ListParagraph"/>
        <w:ind w:left="764" w:hanging="11"/>
        <w:jc w:val="both"/>
        <w:rPr>
          <w:rFonts w:ascii="Verdana" w:hAnsi="Verdana"/>
          <w:sz w:val="24"/>
          <w:szCs w:val="24"/>
        </w:rPr>
      </w:pPr>
      <w:r w:rsidRPr="003B7D61">
        <w:rPr>
          <w:rFonts w:ascii="Verdana" w:hAnsi="Verdana"/>
          <w:sz w:val="24"/>
          <w:szCs w:val="24"/>
        </w:rPr>
        <w:t>. Ensure data can be restored after loss or attack</w:t>
      </w:r>
    </w:p>
    <w:p w14:paraId="40091912" w14:textId="77777777" w:rsidR="007F76FE" w:rsidRPr="003B7D61" w:rsidRDefault="007F76FE" w:rsidP="00B27F82">
      <w:pPr>
        <w:pStyle w:val="ListParagraph"/>
        <w:ind w:left="764" w:hanging="11"/>
        <w:jc w:val="both"/>
        <w:rPr>
          <w:rFonts w:ascii="Verdana" w:hAnsi="Verdana"/>
          <w:sz w:val="24"/>
          <w:szCs w:val="24"/>
        </w:rPr>
      </w:pPr>
    </w:p>
    <w:p w14:paraId="6F80F89C" w14:textId="38311B71" w:rsidR="00E26F90" w:rsidRPr="003B7D61" w:rsidRDefault="00E26F90" w:rsidP="00B27F82">
      <w:pPr>
        <w:pStyle w:val="ListParagraph"/>
        <w:numPr>
          <w:ilvl w:val="0"/>
          <w:numId w:val="6"/>
        </w:numPr>
        <w:ind w:left="764" w:hanging="11"/>
        <w:jc w:val="both"/>
        <w:rPr>
          <w:rFonts w:ascii="Verdana" w:hAnsi="Verdana"/>
          <w:b/>
          <w:bCs/>
          <w:sz w:val="24"/>
          <w:szCs w:val="24"/>
        </w:rPr>
      </w:pPr>
      <w:r w:rsidRPr="003B7D61">
        <w:rPr>
          <w:rFonts w:ascii="Verdana" w:hAnsi="Verdana"/>
          <w:b/>
          <w:bCs/>
          <w:sz w:val="24"/>
          <w:szCs w:val="24"/>
        </w:rPr>
        <w:t>Monitoring and Logging</w:t>
      </w:r>
    </w:p>
    <w:p w14:paraId="611D4650" w14:textId="75BBD7D4" w:rsidR="00E26F90" w:rsidRPr="003B7D61" w:rsidRDefault="00E26F90" w:rsidP="00B27F82">
      <w:pPr>
        <w:pStyle w:val="ListParagraph"/>
        <w:ind w:left="764" w:hanging="11"/>
        <w:jc w:val="both"/>
        <w:rPr>
          <w:rFonts w:ascii="Verdana" w:hAnsi="Verdana"/>
          <w:sz w:val="24"/>
          <w:szCs w:val="24"/>
        </w:rPr>
      </w:pPr>
      <w:r w:rsidRPr="003B7D61">
        <w:rPr>
          <w:rFonts w:ascii="Verdana" w:hAnsi="Verdana"/>
          <w:sz w:val="24"/>
          <w:szCs w:val="24"/>
        </w:rPr>
        <w:t xml:space="preserve">. Tracks user activity and detects suspicious </w:t>
      </w:r>
      <w:r w:rsidR="007F76FE" w:rsidRPr="003B7D61">
        <w:rPr>
          <w:rFonts w:ascii="Verdana" w:hAnsi="Verdana"/>
          <w:sz w:val="24"/>
          <w:szCs w:val="24"/>
        </w:rPr>
        <w:t>behaviour</w:t>
      </w:r>
    </w:p>
    <w:p w14:paraId="50AAA2BF" w14:textId="77777777" w:rsidR="00E26F90" w:rsidRPr="003B7D61" w:rsidRDefault="00E26F90" w:rsidP="00B27F82">
      <w:pPr>
        <w:pStyle w:val="ListParagraph"/>
        <w:ind w:left="0" w:hanging="11"/>
        <w:jc w:val="both"/>
        <w:rPr>
          <w:rFonts w:ascii="Verdana" w:hAnsi="Verdana"/>
          <w:sz w:val="24"/>
          <w:szCs w:val="24"/>
        </w:rPr>
      </w:pPr>
    </w:p>
    <w:p w14:paraId="4EC98894" w14:textId="0D685B70" w:rsidR="00E26F90" w:rsidRPr="003B7D61" w:rsidRDefault="00E26F90" w:rsidP="00B27F82">
      <w:pPr>
        <w:pStyle w:val="ListParagraph"/>
        <w:numPr>
          <w:ilvl w:val="0"/>
          <w:numId w:val="5"/>
        </w:numPr>
        <w:ind w:left="0" w:hanging="11"/>
        <w:jc w:val="both"/>
        <w:rPr>
          <w:rFonts w:ascii="Verdana" w:hAnsi="Verdana"/>
          <w:b/>
          <w:bCs/>
          <w:sz w:val="24"/>
          <w:szCs w:val="24"/>
        </w:rPr>
      </w:pPr>
      <w:r w:rsidRPr="003B7D61">
        <w:rPr>
          <w:rFonts w:ascii="Verdana" w:hAnsi="Verdana"/>
          <w:b/>
          <w:bCs/>
          <w:sz w:val="24"/>
          <w:szCs w:val="24"/>
        </w:rPr>
        <w:t>Shared Responsibility Model</w:t>
      </w:r>
    </w:p>
    <w:p w14:paraId="23981E5C" w14:textId="5D9AC617" w:rsidR="00E26F90" w:rsidRPr="003B7D61" w:rsidRDefault="00E26F90" w:rsidP="009C617E">
      <w:pPr>
        <w:pStyle w:val="ListParagraph"/>
        <w:ind w:left="77" w:hanging="11"/>
        <w:jc w:val="both"/>
        <w:rPr>
          <w:rFonts w:ascii="Verdana" w:hAnsi="Verdana"/>
          <w:b/>
          <w:bCs/>
          <w:sz w:val="24"/>
          <w:szCs w:val="24"/>
        </w:rPr>
      </w:pPr>
      <w:r w:rsidRPr="003B7D61">
        <w:rPr>
          <w:rFonts w:ascii="Verdana" w:hAnsi="Verdana"/>
          <w:sz w:val="24"/>
          <w:szCs w:val="24"/>
        </w:rPr>
        <w:t xml:space="preserve">Cloud Security is shared between the </w:t>
      </w:r>
      <w:r w:rsidRPr="003B7D61">
        <w:rPr>
          <w:rFonts w:ascii="Verdana" w:hAnsi="Verdana"/>
          <w:b/>
          <w:bCs/>
          <w:sz w:val="24"/>
          <w:szCs w:val="24"/>
        </w:rPr>
        <w:t xml:space="preserve">Cloud Provider </w:t>
      </w:r>
      <w:r w:rsidRPr="003B7D61">
        <w:rPr>
          <w:rFonts w:ascii="Verdana" w:hAnsi="Verdana"/>
          <w:sz w:val="24"/>
          <w:szCs w:val="24"/>
        </w:rPr>
        <w:t xml:space="preserve">and </w:t>
      </w:r>
      <w:r w:rsidRPr="003B7D61">
        <w:rPr>
          <w:rFonts w:ascii="Verdana" w:hAnsi="Verdana"/>
          <w:b/>
          <w:bCs/>
          <w:sz w:val="24"/>
          <w:szCs w:val="24"/>
        </w:rPr>
        <w:t>user.</w:t>
      </w:r>
    </w:p>
    <w:p w14:paraId="5A85049B" w14:textId="3C5B9B5C" w:rsidR="00E26F90" w:rsidRPr="003B7D61" w:rsidRDefault="00E26F90" w:rsidP="009C617E">
      <w:pPr>
        <w:pStyle w:val="ListParagraph"/>
        <w:ind w:left="704" w:hanging="11"/>
        <w:jc w:val="both"/>
        <w:rPr>
          <w:rFonts w:ascii="Verdana" w:hAnsi="Verdana"/>
          <w:sz w:val="24"/>
          <w:szCs w:val="24"/>
        </w:rPr>
      </w:pPr>
      <w:r w:rsidRPr="003B7D61">
        <w:rPr>
          <w:rFonts w:ascii="Verdana" w:hAnsi="Verdana"/>
          <w:sz w:val="24"/>
          <w:szCs w:val="24"/>
        </w:rPr>
        <w:t xml:space="preserve">. Provider secures infrastructure (servers, networks, data </w:t>
      </w:r>
      <w:r w:rsidR="009C617E" w:rsidRPr="003B7D61">
        <w:rPr>
          <w:rFonts w:ascii="Verdana" w:hAnsi="Verdana"/>
          <w:sz w:val="24"/>
          <w:szCs w:val="24"/>
        </w:rPr>
        <w:t>centres</w:t>
      </w:r>
      <w:r w:rsidRPr="003B7D61">
        <w:rPr>
          <w:rFonts w:ascii="Verdana" w:hAnsi="Verdana"/>
          <w:sz w:val="24"/>
          <w:szCs w:val="24"/>
        </w:rPr>
        <w:t>)</w:t>
      </w:r>
    </w:p>
    <w:p w14:paraId="78D4A156" w14:textId="33F83840" w:rsidR="00E26F90" w:rsidRPr="003B7D61" w:rsidRDefault="00E26F90" w:rsidP="009C617E">
      <w:pPr>
        <w:pStyle w:val="ListParagraph"/>
        <w:ind w:left="704" w:hanging="11"/>
        <w:jc w:val="both"/>
        <w:rPr>
          <w:rFonts w:ascii="Verdana" w:hAnsi="Verdana"/>
          <w:sz w:val="24"/>
          <w:szCs w:val="24"/>
        </w:rPr>
      </w:pPr>
      <w:r w:rsidRPr="003B7D61">
        <w:rPr>
          <w:rFonts w:ascii="Verdana" w:hAnsi="Verdana"/>
          <w:sz w:val="24"/>
          <w:szCs w:val="24"/>
        </w:rPr>
        <w:t>. User secures data, applications, and access permissions.</w:t>
      </w:r>
    </w:p>
    <w:p w14:paraId="1C731D77" w14:textId="0A3355B2" w:rsidR="00E26F90" w:rsidRPr="003B7D61" w:rsidRDefault="00E26F90" w:rsidP="009C617E">
      <w:pPr>
        <w:pStyle w:val="ListParagraph"/>
        <w:ind w:left="704" w:hanging="11"/>
        <w:jc w:val="both"/>
        <w:rPr>
          <w:rFonts w:ascii="Verdana" w:hAnsi="Verdana"/>
          <w:b/>
          <w:bCs/>
          <w:sz w:val="24"/>
          <w:szCs w:val="24"/>
        </w:rPr>
      </w:pPr>
      <w:r w:rsidRPr="003B7D61">
        <w:rPr>
          <w:rFonts w:ascii="Verdana" w:hAnsi="Verdana"/>
          <w:b/>
          <w:bCs/>
          <w:sz w:val="24"/>
          <w:szCs w:val="24"/>
        </w:rPr>
        <w:t xml:space="preserve">Example: </w:t>
      </w:r>
    </w:p>
    <w:p w14:paraId="25BFBBF5" w14:textId="7A362FDC" w:rsidR="00E26F90" w:rsidRPr="003B7D61" w:rsidRDefault="00E26F90" w:rsidP="009C617E">
      <w:pPr>
        <w:pStyle w:val="ListParagraph"/>
        <w:ind w:left="704" w:hanging="11"/>
        <w:jc w:val="both"/>
        <w:rPr>
          <w:rFonts w:ascii="Verdana" w:hAnsi="Verdana"/>
          <w:sz w:val="24"/>
          <w:szCs w:val="24"/>
        </w:rPr>
      </w:pPr>
      <w:r w:rsidRPr="003B7D61">
        <w:rPr>
          <w:rFonts w:ascii="Verdana" w:hAnsi="Verdana"/>
          <w:sz w:val="24"/>
          <w:szCs w:val="24"/>
        </w:rPr>
        <w:t>. AWS Secures the physical servers</w:t>
      </w:r>
    </w:p>
    <w:p w14:paraId="50F2BD7A" w14:textId="7502B8C3" w:rsidR="00E26F90" w:rsidRPr="003B7D61" w:rsidRDefault="00E26F90" w:rsidP="009C617E">
      <w:pPr>
        <w:pStyle w:val="ListParagraph"/>
        <w:ind w:left="704" w:hanging="11"/>
        <w:jc w:val="both"/>
        <w:rPr>
          <w:rFonts w:ascii="Verdana" w:hAnsi="Verdana"/>
          <w:sz w:val="24"/>
          <w:szCs w:val="24"/>
        </w:rPr>
      </w:pPr>
      <w:r w:rsidRPr="003B7D61">
        <w:rPr>
          <w:rFonts w:ascii="Verdana" w:hAnsi="Verdana"/>
          <w:sz w:val="24"/>
          <w:szCs w:val="24"/>
        </w:rPr>
        <w:t>. You Secure your passwords and data settings.</w:t>
      </w:r>
    </w:p>
    <w:p w14:paraId="63466DD0" w14:textId="77777777" w:rsidR="00E26F90" w:rsidRPr="003B7D61" w:rsidRDefault="00E26F90" w:rsidP="00B27F82">
      <w:pPr>
        <w:pStyle w:val="ListParagraph"/>
        <w:ind w:left="0" w:hanging="11"/>
        <w:jc w:val="both"/>
        <w:rPr>
          <w:rFonts w:ascii="Verdana" w:hAnsi="Verdana"/>
          <w:sz w:val="24"/>
          <w:szCs w:val="24"/>
        </w:rPr>
      </w:pPr>
    </w:p>
    <w:p w14:paraId="48EFAC52" w14:textId="3A361E34" w:rsidR="00E26F90" w:rsidRPr="003B7D61" w:rsidRDefault="00E26F90" w:rsidP="00B27F82">
      <w:pPr>
        <w:pStyle w:val="ListParagraph"/>
        <w:numPr>
          <w:ilvl w:val="0"/>
          <w:numId w:val="5"/>
        </w:numPr>
        <w:ind w:left="0" w:hanging="11"/>
        <w:jc w:val="both"/>
        <w:rPr>
          <w:rFonts w:ascii="Verdana" w:hAnsi="Verdana"/>
          <w:b/>
          <w:bCs/>
          <w:sz w:val="24"/>
          <w:szCs w:val="24"/>
        </w:rPr>
      </w:pPr>
      <w:r w:rsidRPr="003B7D61">
        <w:rPr>
          <w:rFonts w:ascii="Verdana" w:hAnsi="Verdana"/>
          <w:b/>
          <w:bCs/>
          <w:sz w:val="24"/>
          <w:szCs w:val="24"/>
        </w:rPr>
        <w:t xml:space="preserve">Best Practices for Cloud Security </w:t>
      </w:r>
    </w:p>
    <w:p w14:paraId="09204217" w14:textId="22FE8243" w:rsidR="00E26F90" w:rsidRPr="003B7D61" w:rsidRDefault="00E26F90" w:rsidP="009C617E">
      <w:pPr>
        <w:pStyle w:val="ListParagraph"/>
        <w:ind w:left="764" w:hanging="11"/>
        <w:jc w:val="both"/>
        <w:rPr>
          <w:rFonts w:ascii="Verdana" w:hAnsi="Verdana"/>
          <w:sz w:val="24"/>
          <w:szCs w:val="24"/>
        </w:rPr>
      </w:pPr>
      <w:r w:rsidRPr="003B7D61">
        <w:rPr>
          <w:rFonts w:ascii="Verdana" w:hAnsi="Verdana"/>
          <w:sz w:val="24"/>
          <w:szCs w:val="24"/>
        </w:rPr>
        <w:t>. Use Strong and unique passwords</w:t>
      </w:r>
    </w:p>
    <w:p w14:paraId="3483ADF9" w14:textId="1D4539A3" w:rsidR="00E26F90" w:rsidRPr="003B7D61" w:rsidRDefault="00E26F90" w:rsidP="009C617E">
      <w:pPr>
        <w:pStyle w:val="ListParagraph"/>
        <w:ind w:left="764" w:hanging="11"/>
        <w:jc w:val="both"/>
        <w:rPr>
          <w:rFonts w:ascii="Verdana" w:hAnsi="Verdana"/>
          <w:sz w:val="24"/>
          <w:szCs w:val="24"/>
        </w:rPr>
      </w:pPr>
      <w:r w:rsidRPr="003B7D61">
        <w:rPr>
          <w:rFonts w:ascii="Verdana" w:hAnsi="Verdana"/>
          <w:sz w:val="24"/>
          <w:szCs w:val="24"/>
        </w:rPr>
        <w:t>. Enable Multi-Factor Authentication (MFA)</w:t>
      </w:r>
    </w:p>
    <w:p w14:paraId="1A2E5DD1" w14:textId="652B6FE1" w:rsidR="00E26F90" w:rsidRPr="003B7D61" w:rsidRDefault="00E26F90" w:rsidP="009C617E">
      <w:pPr>
        <w:pStyle w:val="ListParagraph"/>
        <w:ind w:left="764" w:hanging="11"/>
        <w:jc w:val="both"/>
        <w:rPr>
          <w:rFonts w:ascii="Verdana" w:hAnsi="Verdana"/>
          <w:sz w:val="24"/>
          <w:szCs w:val="24"/>
        </w:rPr>
      </w:pPr>
      <w:r w:rsidRPr="003B7D61">
        <w:rPr>
          <w:rFonts w:ascii="Verdana" w:hAnsi="Verdana"/>
          <w:sz w:val="24"/>
          <w:szCs w:val="24"/>
        </w:rPr>
        <w:t>. Encrypt sensitive data</w:t>
      </w:r>
    </w:p>
    <w:p w14:paraId="397AC714" w14:textId="7DAC1ABA" w:rsidR="00E26F90" w:rsidRPr="003B7D61" w:rsidRDefault="00E26F90" w:rsidP="009C617E">
      <w:pPr>
        <w:pStyle w:val="ListParagraph"/>
        <w:ind w:left="764" w:hanging="11"/>
        <w:jc w:val="both"/>
        <w:rPr>
          <w:rFonts w:ascii="Verdana" w:hAnsi="Verdana"/>
          <w:sz w:val="24"/>
          <w:szCs w:val="24"/>
        </w:rPr>
      </w:pPr>
      <w:r w:rsidRPr="003B7D61">
        <w:rPr>
          <w:rFonts w:ascii="Verdana" w:hAnsi="Verdana"/>
          <w:sz w:val="24"/>
          <w:szCs w:val="24"/>
        </w:rPr>
        <w:t>. Regularly update software and systems</w:t>
      </w:r>
    </w:p>
    <w:p w14:paraId="29AF7EDA" w14:textId="5812A185" w:rsidR="00E26F90" w:rsidRPr="003B7D61" w:rsidRDefault="00E26F90" w:rsidP="009C617E">
      <w:pPr>
        <w:pStyle w:val="ListParagraph"/>
        <w:ind w:left="764" w:hanging="11"/>
        <w:jc w:val="both"/>
        <w:rPr>
          <w:rFonts w:ascii="Verdana" w:hAnsi="Verdana"/>
          <w:sz w:val="24"/>
          <w:szCs w:val="24"/>
        </w:rPr>
      </w:pPr>
      <w:r w:rsidRPr="003B7D61">
        <w:rPr>
          <w:rFonts w:ascii="Verdana" w:hAnsi="Verdana"/>
          <w:sz w:val="24"/>
          <w:szCs w:val="24"/>
        </w:rPr>
        <w:t>. Limit User access based on roles</w:t>
      </w:r>
    </w:p>
    <w:p w14:paraId="5AF21826" w14:textId="7010A508" w:rsidR="00E26F90" w:rsidRPr="003B7D61" w:rsidRDefault="00E26F90" w:rsidP="009C617E">
      <w:pPr>
        <w:pStyle w:val="ListParagraph"/>
        <w:ind w:left="764" w:hanging="11"/>
        <w:jc w:val="both"/>
        <w:rPr>
          <w:rFonts w:ascii="Verdana" w:hAnsi="Verdana"/>
          <w:sz w:val="24"/>
          <w:szCs w:val="24"/>
        </w:rPr>
      </w:pPr>
      <w:r w:rsidRPr="003B7D61">
        <w:rPr>
          <w:rFonts w:ascii="Verdana" w:hAnsi="Verdana"/>
          <w:sz w:val="24"/>
          <w:szCs w:val="24"/>
        </w:rPr>
        <w:t>. Regularly backup important data</w:t>
      </w:r>
    </w:p>
    <w:p w14:paraId="6D40B165" w14:textId="5171C9E7" w:rsidR="00E26F90" w:rsidRPr="003B7D61" w:rsidRDefault="00E26F90" w:rsidP="009C617E">
      <w:pPr>
        <w:pStyle w:val="ListParagraph"/>
        <w:ind w:left="764" w:hanging="11"/>
        <w:jc w:val="both"/>
        <w:rPr>
          <w:rFonts w:ascii="Verdana" w:hAnsi="Verdana"/>
          <w:sz w:val="24"/>
          <w:szCs w:val="24"/>
        </w:rPr>
      </w:pPr>
      <w:r w:rsidRPr="003B7D61">
        <w:rPr>
          <w:rFonts w:ascii="Verdana" w:hAnsi="Verdana"/>
          <w:sz w:val="24"/>
          <w:szCs w:val="24"/>
        </w:rPr>
        <w:t xml:space="preserve">. Monitor system activity </w:t>
      </w:r>
    </w:p>
    <w:p w14:paraId="72DF03DC" w14:textId="77777777" w:rsidR="00E26F90" w:rsidRPr="003B7D61" w:rsidRDefault="00E26F90" w:rsidP="00B27F82">
      <w:pPr>
        <w:pStyle w:val="ListParagraph"/>
        <w:ind w:left="0" w:hanging="11"/>
        <w:jc w:val="both"/>
        <w:rPr>
          <w:rFonts w:ascii="Verdana" w:hAnsi="Verdana"/>
          <w:sz w:val="24"/>
          <w:szCs w:val="24"/>
        </w:rPr>
      </w:pPr>
    </w:p>
    <w:p w14:paraId="478C1AF7" w14:textId="1A8729F8" w:rsidR="008A7B5B" w:rsidRPr="003B7D61" w:rsidRDefault="008A7B5B" w:rsidP="00B27F82">
      <w:pPr>
        <w:pStyle w:val="ListParagraph"/>
        <w:numPr>
          <w:ilvl w:val="0"/>
          <w:numId w:val="5"/>
        </w:numPr>
        <w:ind w:left="0" w:hanging="11"/>
        <w:jc w:val="both"/>
        <w:rPr>
          <w:rFonts w:ascii="Verdana" w:hAnsi="Verdana"/>
          <w:b/>
          <w:bCs/>
          <w:sz w:val="24"/>
          <w:szCs w:val="24"/>
        </w:rPr>
      </w:pPr>
      <w:r w:rsidRPr="003B7D61">
        <w:rPr>
          <w:rFonts w:ascii="Verdana" w:hAnsi="Verdana"/>
          <w:b/>
          <w:bCs/>
          <w:sz w:val="24"/>
          <w:szCs w:val="24"/>
        </w:rPr>
        <w:t xml:space="preserve">Advantage of Cloud Security </w:t>
      </w:r>
    </w:p>
    <w:p w14:paraId="1B68DF10" w14:textId="07C33C86" w:rsidR="008A7B5B" w:rsidRPr="003B7D61" w:rsidRDefault="008A7B5B" w:rsidP="009C617E">
      <w:pPr>
        <w:pStyle w:val="ListParagraph"/>
        <w:ind w:left="731" w:hanging="11"/>
        <w:jc w:val="both"/>
        <w:rPr>
          <w:rFonts w:ascii="Verdana" w:hAnsi="Verdana"/>
          <w:sz w:val="24"/>
          <w:szCs w:val="24"/>
        </w:rPr>
      </w:pPr>
      <w:r w:rsidRPr="003B7D61">
        <w:rPr>
          <w:rFonts w:ascii="Verdana" w:hAnsi="Verdana"/>
          <w:sz w:val="24"/>
          <w:szCs w:val="24"/>
        </w:rPr>
        <w:t>. Protects sensitive information</w:t>
      </w:r>
    </w:p>
    <w:p w14:paraId="562CF294" w14:textId="642DF5C4" w:rsidR="008A7B5B" w:rsidRPr="003B7D61" w:rsidRDefault="008A7B5B" w:rsidP="009C617E">
      <w:pPr>
        <w:pStyle w:val="ListParagraph"/>
        <w:ind w:left="731" w:hanging="11"/>
        <w:jc w:val="both"/>
        <w:rPr>
          <w:rFonts w:ascii="Verdana" w:hAnsi="Verdana"/>
          <w:sz w:val="24"/>
          <w:szCs w:val="24"/>
        </w:rPr>
      </w:pPr>
      <w:r w:rsidRPr="003B7D61">
        <w:rPr>
          <w:rFonts w:ascii="Verdana" w:hAnsi="Verdana"/>
          <w:sz w:val="24"/>
          <w:szCs w:val="24"/>
        </w:rPr>
        <w:t xml:space="preserve">. Reduces risk of cyberattacks </w:t>
      </w:r>
    </w:p>
    <w:p w14:paraId="667D1393" w14:textId="38A41995" w:rsidR="008A7B5B" w:rsidRPr="003B7D61" w:rsidRDefault="008A7B5B" w:rsidP="009C617E">
      <w:pPr>
        <w:pStyle w:val="ListParagraph"/>
        <w:ind w:left="731" w:hanging="11"/>
        <w:jc w:val="both"/>
        <w:rPr>
          <w:rFonts w:ascii="Verdana" w:hAnsi="Verdana"/>
          <w:sz w:val="24"/>
          <w:szCs w:val="24"/>
        </w:rPr>
      </w:pPr>
      <w:r w:rsidRPr="003B7D61">
        <w:rPr>
          <w:rFonts w:ascii="Verdana" w:hAnsi="Verdana"/>
          <w:sz w:val="24"/>
          <w:szCs w:val="24"/>
        </w:rPr>
        <w:t>. Ensures business continuity</w:t>
      </w:r>
    </w:p>
    <w:p w14:paraId="778663A8" w14:textId="040F6563" w:rsidR="008A7B5B" w:rsidRPr="003B7D61" w:rsidRDefault="008A7B5B" w:rsidP="009C617E">
      <w:pPr>
        <w:pStyle w:val="ListParagraph"/>
        <w:ind w:left="731" w:hanging="11"/>
        <w:jc w:val="both"/>
        <w:rPr>
          <w:rFonts w:ascii="Verdana" w:hAnsi="Verdana"/>
          <w:sz w:val="24"/>
          <w:szCs w:val="24"/>
        </w:rPr>
      </w:pPr>
      <w:r w:rsidRPr="003B7D61">
        <w:rPr>
          <w:rFonts w:ascii="Verdana" w:hAnsi="Verdana"/>
          <w:sz w:val="24"/>
          <w:szCs w:val="24"/>
        </w:rPr>
        <w:t>. Builds customer trust</w:t>
      </w:r>
    </w:p>
    <w:p w14:paraId="710AEA84" w14:textId="4EE14E28" w:rsidR="008A7B5B" w:rsidRPr="003B7D61" w:rsidRDefault="008A7B5B" w:rsidP="009C617E">
      <w:pPr>
        <w:pStyle w:val="ListParagraph"/>
        <w:ind w:left="731" w:hanging="11"/>
        <w:jc w:val="both"/>
        <w:rPr>
          <w:rFonts w:ascii="Verdana" w:hAnsi="Verdana"/>
          <w:sz w:val="24"/>
          <w:szCs w:val="24"/>
        </w:rPr>
      </w:pPr>
      <w:r w:rsidRPr="003B7D61">
        <w:rPr>
          <w:rFonts w:ascii="Verdana" w:hAnsi="Verdana"/>
          <w:sz w:val="24"/>
          <w:szCs w:val="24"/>
        </w:rPr>
        <w:t>. Helps meet legal and compliance requirements</w:t>
      </w:r>
    </w:p>
    <w:p w14:paraId="064891B1" w14:textId="77777777" w:rsidR="008A7B5B" w:rsidRPr="003B7D61" w:rsidRDefault="008A7B5B" w:rsidP="00B27F82">
      <w:pPr>
        <w:pStyle w:val="ListParagraph"/>
        <w:ind w:left="0" w:hanging="11"/>
        <w:jc w:val="both"/>
        <w:rPr>
          <w:rFonts w:ascii="Verdana" w:hAnsi="Verdana"/>
          <w:sz w:val="24"/>
          <w:szCs w:val="24"/>
        </w:rPr>
      </w:pPr>
    </w:p>
    <w:p w14:paraId="36A1EB9D" w14:textId="231E0990" w:rsidR="008A7B5B" w:rsidRPr="003B7D61" w:rsidRDefault="008A7B5B" w:rsidP="00B27F82">
      <w:pPr>
        <w:pStyle w:val="ListParagraph"/>
        <w:numPr>
          <w:ilvl w:val="0"/>
          <w:numId w:val="5"/>
        </w:numPr>
        <w:ind w:left="0" w:hanging="11"/>
        <w:jc w:val="both"/>
        <w:rPr>
          <w:rFonts w:ascii="Verdana" w:hAnsi="Verdana"/>
          <w:b/>
          <w:bCs/>
          <w:sz w:val="24"/>
          <w:szCs w:val="24"/>
        </w:rPr>
      </w:pPr>
      <w:r w:rsidRPr="003B7D61">
        <w:rPr>
          <w:rFonts w:ascii="Verdana" w:hAnsi="Verdana"/>
          <w:b/>
          <w:bCs/>
          <w:sz w:val="24"/>
          <w:szCs w:val="24"/>
        </w:rPr>
        <w:t xml:space="preserve">Challenges in Cloud Security </w:t>
      </w:r>
    </w:p>
    <w:p w14:paraId="313CF262" w14:textId="081484D1" w:rsidR="00E26F90" w:rsidRPr="003B7D61" w:rsidRDefault="008A7B5B" w:rsidP="009C617E">
      <w:pPr>
        <w:pStyle w:val="ListParagraph"/>
        <w:ind w:left="709" w:hanging="11"/>
        <w:jc w:val="both"/>
        <w:rPr>
          <w:rFonts w:ascii="Verdana" w:hAnsi="Verdana"/>
          <w:sz w:val="24"/>
          <w:szCs w:val="24"/>
        </w:rPr>
      </w:pPr>
      <w:r w:rsidRPr="003B7D61">
        <w:rPr>
          <w:rFonts w:ascii="Verdana" w:hAnsi="Verdana"/>
          <w:sz w:val="24"/>
          <w:szCs w:val="24"/>
        </w:rPr>
        <w:t xml:space="preserve">. Complex security management </w:t>
      </w:r>
    </w:p>
    <w:p w14:paraId="7E47C07D" w14:textId="4FBE25F9" w:rsidR="008A7B5B" w:rsidRPr="003B7D61" w:rsidRDefault="008A7B5B" w:rsidP="009C617E">
      <w:pPr>
        <w:pStyle w:val="ListParagraph"/>
        <w:ind w:left="709" w:hanging="11"/>
        <w:jc w:val="both"/>
        <w:rPr>
          <w:rFonts w:ascii="Verdana" w:hAnsi="Verdana"/>
          <w:sz w:val="24"/>
          <w:szCs w:val="24"/>
        </w:rPr>
      </w:pPr>
      <w:r w:rsidRPr="003B7D61">
        <w:rPr>
          <w:rFonts w:ascii="Verdana" w:hAnsi="Verdana"/>
          <w:sz w:val="24"/>
          <w:szCs w:val="24"/>
        </w:rPr>
        <w:t xml:space="preserve">. Data Privacy Concerns </w:t>
      </w:r>
    </w:p>
    <w:p w14:paraId="05D373AD" w14:textId="19D0BB42" w:rsidR="008A7B5B" w:rsidRPr="003B7D61" w:rsidRDefault="008A7B5B" w:rsidP="009C617E">
      <w:pPr>
        <w:pStyle w:val="ListParagraph"/>
        <w:ind w:left="709" w:hanging="11"/>
        <w:jc w:val="both"/>
        <w:rPr>
          <w:rFonts w:ascii="Verdana" w:hAnsi="Verdana"/>
          <w:sz w:val="24"/>
          <w:szCs w:val="24"/>
        </w:rPr>
      </w:pPr>
      <w:r w:rsidRPr="003B7D61">
        <w:rPr>
          <w:rFonts w:ascii="Verdana" w:hAnsi="Verdana"/>
          <w:sz w:val="24"/>
          <w:szCs w:val="24"/>
        </w:rPr>
        <w:t>. Misconfiguration of cloud settings</w:t>
      </w:r>
    </w:p>
    <w:p w14:paraId="328EEC37" w14:textId="1E90109D" w:rsidR="008A7B5B" w:rsidRPr="003B7D61" w:rsidRDefault="008A7B5B" w:rsidP="009C617E">
      <w:pPr>
        <w:pStyle w:val="ListParagraph"/>
        <w:ind w:left="709" w:hanging="11"/>
        <w:jc w:val="both"/>
        <w:rPr>
          <w:rFonts w:ascii="Verdana" w:hAnsi="Verdana"/>
          <w:sz w:val="24"/>
          <w:szCs w:val="24"/>
        </w:rPr>
      </w:pPr>
      <w:r w:rsidRPr="003B7D61">
        <w:rPr>
          <w:rFonts w:ascii="Verdana" w:hAnsi="Verdana"/>
          <w:sz w:val="24"/>
          <w:szCs w:val="24"/>
        </w:rPr>
        <w:t xml:space="preserve">. Lack of visibility and control </w:t>
      </w:r>
    </w:p>
    <w:p w14:paraId="26BA6842" w14:textId="10FFFDA9" w:rsidR="008A7B5B" w:rsidRDefault="008A7B5B" w:rsidP="009C617E">
      <w:pPr>
        <w:pStyle w:val="ListParagraph"/>
        <w:ind w:left="709" w:hanging="11"/>
        <w:jc w:val="both"/>
        <w:rPr>
          <w:rFonts w:ascii="Verdana" w:hAnsi="Verdana"/>
          <w:sz w:val="24"/>
          <w:szCs w:val="24"/>
        </w:rPr>
      </w:pPr>
      <w:r w:rsidRPr="003B7D61">
        <w:rPr>
          <w:rFonts w:ascii="Verdana" w:hAnsi="Verdana"/>
          <w:sz w:val="24"/>
          <w:szCs w:val="24"/>
        </w:rPr>
        <w:t>. Evolving cyber threats</w:t>
      </w:r>
    </w:p>
    <w:p w14:paraId="13AD965E" w14:textId="77777777" w:rsidR="009C617E" w:rsidRPr="003B7D61" w:rsidRDefault="009C617E" w:rsidP="00B27F82">
      <w:pPr>
        <w:pStyle w:val="ListParagraph"/>
        <w:ind w:left="0" w:hanging="11"/>
        <w:jc w:val="both"/>
        <w:rPr>
          <w:rFonts w:ascii="Verdana" w:hAnsi="Verdana"/>
          <w:sz w:val="24"/>
          <w:szCs w:val="24"/>
        </w:rPr>
      </w:pPr>
    </w:p>
    <w:p w14:paraId="4E8DF4C8" w14:textId="5B97F1EA" w:rsidR="008A7B5B" w:rsidRPr="003B7D61" w:rsidRDefault="008A7B5B" w:rsidP="00B27F82">
      <w:pPr>
        <w:pStyle w:val="ListParagraph"/>
        <w:numPr>
          <w:ilvl w:val="0"/>
          <w:numId w:val="5"/>
        </w:numPr>
        <w:ind w:left="0" w:hanging="11"/>
        <w:jc w:val="both"/>
        <w:rPr>
          <w:rFonts w:ascii="Verdana" w:hAnsi="Verdana"/>
          <w:b/>
          <w:bCs/>
          <w:sz w:val="24"/>
          <w:szCs w:val="24"/>
        </w:rPr>
      </w:pPr>
      <w:r w:rsidRPr="003B7D61">
        <w:rPr>
          <w:rFonts w:ascii="Verdana" w:hAnsi="Verdana"/>
          <w:b/>
          <w:bCs/>
          <w:sz w:val="24"/>
          <w:szCs w:val="24"/>
        </w:rPr>
        <w:t>Conclusion</w:t>
      </w:r>
    </w:p>
    <w:p w14:paraId="28A72853" w14:textId="65C2F248" w:rsidR="00AD0F07" w:rsidRPr="00AD0F07" w:rsidRDefault="008A7B5B" w:rsidP="00DD5F75">
      <w:pPr>
        <w:pStyle w:val="ListParagraph"/>
        <w:ind w:left="0" w:firstLine="720"/>
        <w:jc w:val="both"/>
        <w:rPr>
          <w:lang w:val="en-US"/>
        </w:rPr>
      </w:pPr>
      <w:r w:rsidRPr="00DD5F75">
        <w:rPr>
          <w:rFonts w:ascii="Verdana" w:hAnsi="Verdana"/>
          <w:sz w:val="19"/>
          <w:szCs w:val="19"/>
        </w:rPr>
        <w:t xml:space="preserve">Cloud security is an essential part of computing systems. As organizations increasingly depend on cloud services, securing data and applications becomes critical. By using proper security controls, following best practices, and understanding shared responsibility, users and organizations can significantly </w:t>
      </w:r>
      <w:r w:rsidR="009C617E" w:rsidRPr="00DD5F75">
        <w:rPr>
          <w:rFonts w:ascii="Verdana" w:hAnsi="Verdana"/>
          <w:sz w:val="19"/>
          <w:szCs w:val="19"/>
        </w:rPr>
        <w:t>reduce</w:t>
      </w:r>
      <w:r w:rsidRPr="00DD5F75">
        <w:rPr>
          <w:rFonts w:ascii="Verdana" w:hAnsi="Verdana"/>
          <w:sz w:val="19"/>
          <w:szCs w:val="19"/>
        </w:rPr>
        <w:t xml:space="preserve"> risks and ensure safe cloud usage.</w:t>
      </w:r>
    </w:p>
    <w:sectPr w:rsidR="00AD0F07" w:rsidRPr="00AD0F0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E0B8E" w14:textId="77777777" w:rsidR="00B37387" w:rsidRDefault="00B37387" w:rsidP="00DD5F75">
      <w:pPr>
        <w:spacing w:after="0" w:line="240" w:lineRule="auto"/>
      </w:pPr>
      <w:r>
        <w:separator/>
      </w:r>
    </w:p>
  </w:endnote>
  <w:endnote w:type="continuationSeparator" w:id="0">
    <w:p w14:paraId="66E528BF" w14:textId="77777777" w:rsidR="00B37387" w:rsidRDefault="00B37387" w:rsidP="00DD5F7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Verdana">
    <w:panose1 w:val="020B0604030504040204"/>
    <w:charset w:val="00"/>
    <w:family w:val="swiss"/>
    <w:pitch w:val="variable"/>
    <w:sig w:usb0="A00006FF" w:usb1="4000205B" w:usb2="0000001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264AB2D" w14:textId="77777777" w:rsidR="00B37387" w:rsidRDefault="00B37387" w:rsidP="00DD5F75">
      <w:pPr>
        <w:spacing w:after="0" w:line="240" w:lineRule="auto"/>
      </w:pPr>
      <w:r>
        <w:separator/>
      </w:r>
    </w:p>
  </w:footnote>
  <w:footnote w:type="continuationSeparator" w:id="0">
    <w:p w14:paraId="055E57D5" w14:textId="77777777" w:rsidR="00B37387" w:rsidRDefault="00B37387" w:rsidP="00DD5F7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E00AA9"/>
    <w:multiLevelType w:val="hybridMultilevel"/>
    <w:tmpl w:val="70028292"/>
    <w:lvl w:ilvl="0" w:tplc="0EE60E92">
      <w:start w:val="1"/>
      <w:numFmt w:val="lowerLetter"/>
      <w:lvlText w:val="%1)"/>
      <w:lvlJc w:val="left"/>
      <w:pPr>
        <w:ind w:left="1800" w:hanging="360"/>
      </w:pPr>
      <w:rPr>
        <w:rFonts w:hint="default"/>
      </w:rPr>
    </w:lvl>
    <w:lvl w:ilvl="1" w:tplc="40090019" w:tentative="1">
      <w:start w:val="1"/>
      <w:numFmt w:val="lowerLetter"/>
      <w:lvlText w:val="%2."/>
      <w:lvlJc w:val="left"/>
      <w:pPr>
        <w:ind w:left="2520" w:hanging="360"/>
      </w:pPr>
    </w:lvl>
    <w:lvl w:ilvl="2" w:tplc="4009001B" w:tentative="1">
      <w:start w:val="1"/>
      <w:numFmt w:val="lowerRoman"/>
      <w:lvlText w:val="%3."/>
      <w:lvlJc w:val="right"/>
      <w:pPr>
        <w:ind w:left="3240" w:hanging="180"/>
      </w:pPr>
    </w:lvl>
    <w:lvl w:ilvl="3" w:tplc="4009000F" w:tentative="1">
      <w:start w:val="1"/>
      <w:numFmt w:val="decimal"/>
      <w:lvlText w:val="%4."/>
      <w:lvlJc w:val="left"/>
      <w:pPr>
        <w:ind w:left="3960" w:hanging="360"/>
      </w:pPr>
    </w:lvl>
    <w:lvl w:ilvl="4" w:tplc="40090019" w:tentative="1">
      <w:start w:val="1"/>
      <w:numFmt w:val="lowerLetter"/>
      <w:lvlText w:val="%5."/>
      <w:lvlJc w:val="left"/>
      <w:pPr>
        <w:ind w:left="4680" w:hanging="360"/>
      </w:pPr>
    </w:lvl>
    <w:lvl w:ilvl="5" w:tplc="4009001B" w:tentative="1">
      <w:start w:val="1"/>
      <w:numFmt w:val="lowerRoman"/>
      <w:lvlText w:val="%6."/>
      <w:lvlJc w:val="right"/>
      <w:pPr>
        <w:ind w:left="5400" w:hanging="180"/>
      </w:pPr>
    </w:lvl>
    <w:lvl w:ilvl="6" w:tplc="4009000F" w:tentative="1">
      <w:start w:val="1"/>
      <w:numFmt w:val="decimal"/>
      <w:lvlText w:val="%7."/>
      <w:lvlJc w:val="left"/>
      <w:pPr>
        <w:ind w:left="6120" w:hanging="360"/>
      </w:pPr>
    </w:lvl>
    <w:lvl w:ilvl="7" w:tplc="40090019" w:tentative="1">
      <w:start w:val="1"/>
      <w:numFmt w:val="lowerLetter"/>
      <w:lvlText w:val="%8."/>
      <w:lvlJc w:val="left"/>
      <w:pPr>
        <w:ind w:left="6840" w:hanging="360"/>
      </w:pPr>
    </w:lvl>
    <w:lvl w:ilvl="8" w:tplc="4009001B" w:tentative="1">
      <w:start w:val="1"/>
      <w:numFmt w:val="lowerRoman"/>
      <w:lvlText w:val="%9."/>
      <w:lvlJc w:val="right"/>
      <w:pPr>
        <w:ind w:left="7560" w:hanging="180"/>
      </w:pPr>
    </w:lvl>
  </w:abstractNum>
  <w:abstractNum w:abstractNumId="1" w15:restartNumberingAfterBreak="0">
    <w:nsid w:val="11DD0A44"/>
    <w:multiLevelType w:val="hybridMultilevel"/>
    <w:tmpl w:val="CD500FF2"/>
    <w:lvl w:ilvl="0" w:tplc="8940D910">
      <w:start w:val="1"/>
      <w:numFmt w:val="lowerLetter"/>
      <w:lvlText w:val="%1)"/>
      <w:lvlJc w:val="left"/>
      <w:pPr>
        <w:ind w:left="1440" w:hanging="360"/>
      </w:pPr>
      <w:rPr>
        <w:rFonts w:hint="default"/>
      </w:rPr>
    </w:lvl>
    <w:lvl w:ilvl="1" w:tplc="40090019" w:tentative="1">
      <w:start w:val="1"/>
      <w:numFmt w:val="lowerLetter"/>
      <w:lvlText w:val="%2."/>
      <w:lvlJc w:val="left"/>
      <w:pPr>
        <w:ind w:left="2160" w:hanging="360"/>
      </w:pPr>
    </w:lvl>
    <w:lvl w:ilvl="2" w:tplc="4009001B" w:tentative="1">
      <w:start w:val="1"/>
      <w:numFmt w:val="lowerRoman"/>
      <w:lvlText w:val="%3."/>
      <w:lvlJc w:val="right"/>
      <w:pPr>
        <w:ind w:left="2880" w:hanging="180"/>
      </w:pPr>
    </w:lvl>
    <w:lvl w:ilvl="3" w:tplc="4009000F" w:tentative="1">
      <w:start w:val="1"/>
      <w:numFmt w:val="decimal"/>
      <w:lvlText w:val="%4."/>
      <w:lvlJc w:val="left"/>
      <w:pPr>
        <w:ind w:left="3600" w:hanging="360"/>
      </w:pPr>
    </w:lvl>
    <w:lvl w:ilvl="4" w:tplc="40090019" w:tentative="1">
      <w:start w:val="1"/>
      <w:numFmt w:val="lowerLetter"/>
      <w:lvlText w:val="%5."/>
      <w:lvlJc w:val="left"/>
      <w:pPr>
        <w:ind w:left="4320" w:hanging="360"/>
      </w:pPr>
    </w:lvl>
    <w:lvl w:ilvl="5" w:tplc="4009001B" w:tentative="1">
      <w:start w:val="1"/>
      <w:numFmt w:val="lowerRoman"/>
      <w:lvlText w:val="%6."/>
      <w:lvlJc w:val="right"/>
      <w:pPr>
        <w:ind w:left="5040" w:hanging="180"/>
      </w:pPr>
    </w:lvl>
    <w:lvl w:ilvl="6" w:tplc="4009000F" w:tentative="1">
      <w:start w:val="1"/>
      <w:numFmt w:val="decimal"/>
      <w:lvlText w:val="%7."/>
      <w:lvlJc w:val="left"/>
      <w:pPr>
        <w:ind w:left="5760" w:hanging="360"/>
      </w:pPr>
    </w:lvl>
    <w:lvl w:ilvl="7" w:tplc="40090019" w:tentative="1">
      <w:start w:val="1"/>
      <w:numFmt w:val="lowerLetter"/>
      <w:lvlText w:val="%8."/>
      <w:lvlJc w:val="left"/>
      <w:pPr>
        <w:ind w:left="6480" w:hanging="360"/>
      </w:pPr>
    </w:lvl>
    <w:lvl w:ilvl="8" w:tplc="4009001B" w:tentative="1">
      <w:start w:val="1"/>
      <w:numFmt w:val="lowerRoman"/>
      <w:lvlText w:val="%9."/>
      <w:lvlJc w:val="right"/>
      <w:pPr>
        <w:ind w:left="7200" w:hanging="180"/>
      </w:pPr>
    </w:lvl>
  </w:abstractNum>
  <w:abstractNum w:abstractNumId="2" w15:restartNumberingAfterBreak="0">
    <w:nsid w:val="263E64C5"/>
    <w:multiLevelType w:val="hybridMultilevel"/>
    <w:tmpl w:val="B5BC7F46"/>
    <w:lvl w:ilvl="0" w:tplc="C2ACB9E2">
      <w:start w:val="1"/>
      <w:numFmt w:val="lowerLetter"/>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3" w15:restartNumberingAfterBreak="0">
    <w:nsid w:val="48DC7201"/>
    <w:multiLevelType w:val="hybridMultilevel"/>
    <w:tmpl w:val="38104D5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5E3D1BA9"/>
    <w:multiLevelType w:val="hybridMultilevel"/>
    <w:tmpl w:val="8056E4A0"/>
    <w:lvl w:ilvl="0" w:tplc="31C80E64">
      <w:start w:val="1"/>
      <w:numFmt w:val="lowerLetter"/>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5" w15:restartNumberingAfterBreak="0">
    <w:nsid w:val="7CE23B90"/>
    <w:multiLevelType w:val="hybridMultilevel"/>
    <w:tmpl w:val="1498679E"/>
    <w:lvl w:ilvl="0" w:tplc="33640564">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971405830">
    <w:abstractNumId w:val="3"/>
  </w:num>
  <w:num w:numId="2" w16cid:durableId="1480459316">
    <w:abstractNumId w:val="2"/>
  </w:num>
  <w:num w:numId="3" w16cid:durableId="420956496">
    <w:abstractNumId w:val="1"/>
  </w:num>
  <w:num w:numId="4" w16cid:durableId="333412396">
    <w:abstractNumId w:val="0"/>
  </w:num>
  <w:num w:numId="5" w16cid:durableId="882640893">
    <w:abstractNumId w:val="5"/>
  </w:num>
  <w:num w:numId="6" w16cid:durableId="206996022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D0F07"/>
    <w:rsid w:val="00185F46"/>
    <w:rsid w:val="003B7D61"/>
    <w:rsid w:val="007230B2"/>
    <w:rsid w:val="007F76FE"/>
    <w:rsid w:val="008A7B5B"/>
    <w:rsid w:val="009C617E"/>
    <w:rsid w:val="00AD0F07"/>
    <w:rsid w:val="00B27F82"/>
    <w:rsid w:val="00B37387"/>
    <w:rsid w:val="00C50AE3"/>
    <w:rsid w:val="00CE6BE3"/>
    <w:rsid w:val="00DD5F75"/>
    <w:rsid w:val="00E26F90"/>
    <w:rsid w:val="00F52C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37123D"/>
  <w15:chartTrackingRefBased/>
  <w15:docId w15:val="{FE0987F9-7DF2-4C3D-875E-9E99AD33155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D0F0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D0F0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D0F0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D0F0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D0F0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D0F0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D0F0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D0F0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D0F0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D0F0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D0F0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D0F0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D0F0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D0F0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D0F0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D0F0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D0F0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D0F07"/>
    <w:rPr>
      <w:rFonts w:eastAsiaTheme="majorEastAsia" w:cstheme="majorBidi"/>
      <w:color w:val="272727" w:themeColor="text1" w:themeTint="D8"/>
    </w:rPr>
  </w:style>
  <w:style w:type="paragraph" w:styleId="Title">
    <w:name w:val="Title"/>
    <w:basedOn w:val="Normal"/>
    <w:next w:val="Normal"/>
    <w:link w:val="TitleChar"/>
    <w:uiPriority w:val="10"/>
    <w:qFormat/>
    <w:rsid w:val="00AD0F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D0F0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D0F0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D0F0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D0F07"/>
    <w:pPr>
      <w:spacing w:before="160"/>
      <w:jc w:val="center"/>
    </w:pPr>
    <w:rPr>
      <w:i/>
      <w:iCs/>
      <w:color w:val="404040" w:themeColor="text1" w:themeTint="BF"/>
    </w:rPr>
  </w:style>
  <w:style w:type="character" w:customStyle="1" w:styleId="QuoteChar">
    <w:name w:val="Quote Char"/>
    <w:basedOn w:val="DefaultParagraphFont"/>
    <w:link w:val="Quote"/>
    <w:uiPriority w:val="29"/>
    <w:rsid w:val="00AD0F07"/>
    <w:rPr>
      <w:i/>
      <w:iCs/>
      <w:color w:val="404040" w:themeColor="text1" w:themeTint="BF"/>
    </w:rPr>
  </w:style>
  <w:style w:type="paragraph" w:styleId="ListParagraph">
    <w:name w:val="List Paragraph"/>
    <w:basedOn w:val="Normal"/>
    <w:uiPriority w:val="34"/>
    <w:qFormat/>
    <w:rsid w:val="00AD0F07"/>
    <w:pPr>
      <w:ind w:left="720"/>
      <w:contextualSpacing/>
    </w:pPr>
  </w:style>
  <w:style w:type="character" w:styleId="IntenseEmphasis">
    <w:name w:val="Intense Emphasis"/>
    <w:basedOn w:val="DefaultParagraphFont"/>
    <w:uiPriority w:val="21"/>
    <w:qFormat/>
    <w:rsid w:val="00AD0F07"/>
    <w:rPr>
      <w:i/>
      <w:iCs/>
      <w:color w:val="2F5496" w:themeColor="accent1" w:themeShade="BF"/>
    </w:rPr>
  </w:style>
  <w:style w:type="paragraph" w:styleId="IntenseQuote">
    <w:name w:val="Intense Quote"/>
    <w:basedOn w:val="Normal"/>
    <w:next w:val="Normal"/>
    <w:link w:val="IntenseQuoteChar"/>
    <w:uiPriority w:val="30"/>
    <w:qFormat/>
    <w:rsid w:val="00AD0F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D0F07"/>
    <w:rPr>
      <w:i/>
      <w:iCs/>
      <w:color w:val="2F5496" w:themeColor="accent1" w:themeShade="BF"/>
    </w:rPr>
  </w:style>
  <w:style w:type="character" w:styleId="IntenseReference">
    <w:name w:val="Intense Reference"/>
    <w:basedOn w:val="DefaultParagraphFont"/>
    <w:uiPriority w:val="32"/>
    <w:qFormat/>
    <w:rsid w:val="00AD0F07"/>
    <w:rPr>
      <w:b/>
      <w:bCs/>
      <w:smallCaps/>
      <w:color w:val="2F5496" w:themeColor="accent1" w:themeShade="BF"/>
      <w:spacing w:val="5"/>
    </w:rPr>
  </w:style>
  <w:style w:type="paragraph" w:styleId="Header">
    <w:name w:val="header"/>
    <w:basedOn w:val="Normal"/>
    <w:link w:val="HeaderChar"/>
    <w:uiPriority w:val="99"/>
    <w:unhideWhenUsed/>
    <w:rsid w:val="00DD5F7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D5F75"/>
  </w:style>
  <w:style w:type="paragraph" w:styleId="Footer">
    <w:name w:val="footer"/>
    <w:basedOn w:val="Normal"/>
    <w:link w:val="FooterChar"/>
    <w:uiPriority w:val="99"/>
    <w:unhideWhenUsed/>
    <w:rsid w:val="00DD5F7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D5F7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49</TotalTime>
  <Pages>3</Pages>
  <Words>616</Words>
  <Characters>3512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5</cp:revision>
  <dcterms:created xsi:type="dcterms:W3CDTF">2026-04-21T07:17:00Z</dcterms:created>
  <dcterms:modified xsi:type="dcterms:W3CDTF">2026-04-21T08:06:00Z</dcterms:modified>
</cp:coreProperties>
</file>