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A" w:rsidRDefault="009B08D3">
      <w:r>
        <w:t>Unit testing:</w:t>
      </w:r>
    </w:p>
    <w:p w:rsidR="009B08D3" w:rsidRDefault="009B08D3">
      <w:r>
        <w:tab/>
        <w:t>Testing of individual software components or modules.typically done by the programmer and not by tester os it require detailed knowledge of the internal program design and code</w:t>
      </w:r>
      <w:r w:rsidR="00972420">
        <w:t xml:space="preserve"> may require devloping iest driver modules or test hurness.</w:t>
      </w:r>
    </w:p>
    <w:p w:rsidR="00D34BAC" w:rsidRDefault="00D34BAC"/>
    <w:p w:rsidR="006D5347" w:rsidRDefault="00D34BAC">
      <w:pPr>
        <w:rPr>
          <w:rFonts w:ascii="Times New Roman" w:hAnsi="Times New Roman"/>
          <w:color w:val="98186A"/>
          <w:sz w:val="28"/>
          <w:szCs w:val="28"/>
        </w:rPr>
      </w:pPr>
      <w:r w:rsidRPr="0075330E">
        <w:rPr>
          <w:rFonts w:ascii="Times New Roman" w:hAnsi="Times New Roman"/>
          <w:color w:val="98186A"/>
          <w:sz w:val="28"/>
          <w:szCs w:val="28"/>
        </w:rPr>
        <w:t>System Testing</w:t>
      </w:r>
    </w:p>
    <w:p w:rsidR="006D5347" w:rsidRDefault="006D5347">
      <w:pPr>
        <w:rPr>
          <w:rFonts w:ascii="Times New Roman" w:hAnsi="Times New Roman"/>
          <w:color w:val="98186A"/>
          <w:sz w:val="28"/>
          <w:szCs w:val="28"/>
        </w:rPr>
      </w:pPr>
      <w:r>
        <w:rPr>
          <w:rFonts w:ascii="Times New Roman" w:hAnsi="Times New Roman"/>
          <w:color w:val="98186A"/>
          <w:sz w:val="28"/>
          <w:szCs w:val="28"/>
        </w:rPr>
        <w:tab/>
        <w:t>Entire system is tested as per the requirements black-box type testing that is based on overall requirements specification covers all combined parts of a system.</w:t>
      </w:r>
    </w:p>
    <w:p w:rsidR="00DB1A90" w:rsidRDefault="00DB1A90">
      <w:pPr>
        <w:rPr>
          <w:rFonts w:ascii="Times New Roman" w:hAnsi="Times New Roman"/>
          <w:color w:val="98186A"/>
          <w:sz w:val="28"/>
          <w:szCs w:val="28"/>
        </w:rPr>
      </w:pPr>
      <w:r w:rsidRPr="0075330E">
        <w:rPr>
          <w:rFonts w:ascii="Times New Roman" w:hAnsi="Times New Roman"/>
          <w:color w:val="98186A"/>
          <w:sz w:val="28"/>
          <w:szCs w:val="28"/>
        </w:rPr>
        <w:t>Testing Methodology</w:t>
      </w:r>
    </w:p>
    <w:p w:rsidR="00DB1A90" w:rsidRPr="0039531E" w:rsidRDefault="00DB1A90" w:rsidP="0039531E">
      <w:pPr>
        <w:pStyle w:val="ListParagraph"/>
        <w:numPr>
          <w:ilvl w:val="0"/>
          <w:numId w:val="5"/>
        </w:numPr>
        <w:rPr>
          <w:rFonts w:ascii="Times New Roman" w:hAnsi="Times New Roman"/>
          <w:color w:val="98186A"/>
          <w:sz w:val="28"/>
          <w:szCs w:val="28"/>
        </w:rPr>
      </w:pPr>
      <w:r w:rsidRPr="0039531E">
        <w:rPr>
          <w:rFonts w:ascii="Times New Roman" w:hAnsi="Times New Roman"/>
          <w:color w:val="98186A"/>
          <w:sz w:val="28"/>
          <w:szCs w:val="28"/>
        </w:rPr>
        <w:t>Black-box Testing:</w:t>
      </w:r>
    </w:p>
    <w:p w:rsidR="00DB1A90" w:rsidRDefault="00DB1A90">
      <w:pPr>
        <w:rPr>
          <w:rFonts w:ascii="Times New Roman" w:hAnsi="Times New Roman"/>
          <w:color w:val="98186A"/>
          <w:sz w:val="28"/>
          <w:szCs w:val="28"/>
        </w:rPr>
      </w:pPr>
      <w:r>
        <w:rPr>
          <w:rFonts w:ascii="Times New Roman" w:hAnsi="Times New Roman"/>
          <w:color w:val="98186A"/>
          <w:sz w:val="28"/>
          <w:szCs w:val="28"/>
        </w:rPr>
        <w:tab/>
        <w:t>Black box testing is also referred as behavior testing.</w:t>
      </w:r>
    </w:p>
    <w:p w:rsidR="00DB1A90" w:rsidRDefault="00DB1A90">
      <w:pPr>
        <w:rPr>
          <w:rFonts w:ascii="Times New Roman" w:hAnsi="Times New Roman"/>
          <w:color w:val="98186A"/>
          <w:sz w:val="28"/>
          <w:szCs w:val="28"/>
        </w:rPr>
      </w:pPr>
      <w:r>
        <w:rPr>
          <w:rFonts w:ascii="Times New Roman" w:hAnsi="Times New Roman"/>
          <w:color w:val="98186A"/>
          <w:sz w:val="28"/>
          <w:szCs w:val="28"/>
        </w:rPr>
        <w:tab/>
        <w:t>It focuses on the functional requirment of the software.</w:t>
      </w:r>
    </w:p>
    <w:p w:rsidR="00DB1A90" w:rsidRDefault="00DB1A90">
      <w:pPr>
        <w:rPr>
          <w:rFonts w:ascii="Times New Roman" w:hAnsi="Times New Roman"/>
          <w:color w:val="98186A"/>
          <w:sz w:val="28"/>
          <w:szCs w:val="28"/>
        </w:rPr>
      </w:pPr>
      <w:r>
        <w:rPr>
          <w:rFonts w:ascii="Times New Roman" w:hAnsi="Times New Roman"/>
          <w:color w:val="98186A"/>
          <w:sz w:val="28"/>
          <w:szCs w:val="28"/>
        </w:rPr>
        <w:tab/>
        <w:t>Black-box testing treats the software as a “black-box” without any knowledge of internal implementation.</w:t>
      </w:r>
    </w:p>
    <w:p w:rsidR="00DB1A90" w:rsidRDefault="00DB1A90" w:rsidP="00DB1A90">
      <w:pPr>
        <w:pStyle w:val="ListParagraph"/>
        <w:numPr>
          <w:ilvl w:val="0"/>
          <w:numId w:val="1"/>
        </w:numPr>
        <w:rPr>
          <w:rFonts w:ascii="Times New Roman" w:hAnsi="Times New Roman"/>
          <w:color w:val="98186A"/>
          <w:sz w:val="28"/>
          <w:szCs w:val="28"/>
        </w:rPr>
      </w:pPr>
      <w:r>
        <w:rPr>
          <w:rFonts w:ascii="Times New Roman" w:hAnsi="Times New Roman"/>
          <w:color w:val="98186A"/>
          <w:sz w:val="28"/>
          <w:szCs w:val="28"/>
        </w:rPr>
        <w:t>Black-box tasting methods:</w:t>
      </w:r>
    </w:p>
    <w:p w:rsidR="00DB1A90" w:rsidRDefault="00DB1A90" w:rsidP="00DB1A90">
      <w:pPr>
        <w:pStyle w:val="ListParagraph"/>
        <w:numPr>
          <w:ilvl w:val="0"/>
          <w:numId w:val="2"/>
        </w:numPr>
        <w:rPr>
          <w:rFonts w:ascii="Times New Roman" w:hAnsi="Times New Roman"/>
          <w:color w:val="98186A"/>
          <w:sz w:val="28"/>
          <w:szCs w:val="28"/>
        </w:rPr>
      </w:pPr>
      <w:r>
        <w:rPr>
          <w:rFonts w:ascii="Times New Roman" w:hAnsi="Times New Roman"/>
          <w:color w:val="98186A"/>
          <w:sz w:val="28"/>
          <w:szCs w:val="28"/>
        </w:rPr>
        <w:t>Equivalense partitioning</w:t>
      </w:r>
    </w:p>
    <w:p w:rsidR="00DB1A90" w:rsidRDefault="00DB1A90" w:rsidP="00DB1A90">
      <w:pPr>
        <w:pStyle w:val="ListParagraph"/>
        <w:numPr>
          <w:ilvl w:val="0"/>
          <w:numId w:val="2"/>
        </w:numPr>
        <w:rPr>
          <w:rFonts w:ascii="Times New Roman" w:hAnsi="Times New Roman"/>
          <w:color w:val="98186A"/>
          <w:sz w:val="28"/>
          <w:szCs w:val="28"/>
        </w:rPr>
      </w:pPr>
      <w:r>
        <w:rPr>
          <w:rFonts w:ascii="Times New Roman" w:hAnsi="Times New Roman"/>
          <w:color w:val="98186A"/>
          <w:sz w:val="28"/>
          <w:szCs w:val="28"/>
        </w:rPr>
        <w:t>Model-based testing</w:t>
      </w:r>
    </w:p>
    <w:p w:rsidR="001E024C" w:rsidRDefault="00DB1A90" w:rsidP="001E024C">
      <w:pPr>
        <w:pStyle w:val="ListParagraph"/>
        <w:numPr>
          <w:ilvl w:val="0"/>
          <w:numId w:val="2"/>
        </w:numPr>
        <w:rPr>
          <w:rFonts w:ascii="Times New Roman" w:hAnsi="Times New Roman"/>
          <w:color w:val="98186A"/>
          <w:sz w:val="28"/>
          <w:szCs w:val="28"/>
        </w:rPr>
      </w:pPr>
      <w:r>
        <w:rPr>
          <w:rFonts w:ascii="Times New Roman" w:hAnsi="Times New Roman"/>
          <w:color w:val="98186A"/>
          <w:sz w:val="28"/>
          <w:szCs w:val="28"/>
        </w:rPr>
        <w:t>Specification-based testing</w:t>
      </w:r>
    </w:p>
    <w:p w:rsidR="001E024C" w:rsidRDefault="001E024C" w:rsidP="001E024C">
      <w:pPr>
        <w:pStyle w:val="ListParagraph"/>
        <w:numPr>
          <w:ilvl w:val="0"/>
          <w:numId w:val="4"/>
        </w:numPr>
        <w:rPr>
          <w:rFonts w:ascii="Times New Roman" w:hAnsi="Times New Roman"/>
          <w:color w:val="98186A"/>
          <w:sz w:val="28"/>
          <w:szCs w:val="28"/>
        </w:rPr>
      </w:pPr>
      <w:r>
        <w:rPr>
          <w:rFonts w:ascii="Times New Roman" w:hAnsi="Times New Roman"/>
          <w:color w:val="98186A"/>
          <w:sz w:val="28"/>
          <w:szCs w:val="28"/>
        </w:rPr>
        <w:t>Black-box testing finds the error in following categories:</w:t>
      </w:r>
    </w:p>
    <w:p w:rsidR="001E024C" w:rsidRDefault="001E024C" w:rsidP="001E024C">
      <w:pPr>
        <w:pStyle w:val="ListParagraph"/>
        <w:numPr>
          <w:ilvl w:val="1"/>
          <w:numId w:val="1"/>
        </w:numPr>
        <w:rPr>
          <w:rFonts w:ascii="Times New Roman" w:hAnsi="Times New Roman"/>
          <w:color w:val="98186A"/>
          <w:sz w:val="28"/>
          <w:szCs w:val="28"/>
        </w:rPr>
      </w:pPr>
      <w:r>
        <w:rPr>
          <w:rFonts w:ascii="Times New Roman" w:hAnsi="Times New Roman"/>
          <w:color w:val="98186A"/>
          <w:sz w:val="28"/>
          <w:szCs w:val="28"/>
        </w:rPr>
        <w:t>Incorrect or missing funcation.</w:t>
      </w:r>
    </w:p>
    <w:p w:rsidR="001E024C" w:rsidRDefault="001E024C" w:rsidP="001E024C">
      <w:pPr>
        <w:pStyle w:val="ListParagraph"/>
        <w:numPr>
          <w:ilvl w:val="1"/>
          <w:numId w:val="1"/>
        </w:numPr>
        <w:rPr>
          <w:rFonts w:ascii="Times New Roman" w:hAnsi="Times New Roman"/>
          <w:color w:val="98186A"/>
          <w:sz w:val="28"/>
          <w:szCs w:val="28"/>
        </w:rPr>
      </w:pPr>
      <w:r>
        <w:rPr>
          <w:rFonts w:ascii="Times New Roman" w:hAnsi="Times New Roman"/>
          <w:color w:val="98186A"/>
          <w:sz w:val="28"/>
          <w:szCs w:val="28"/>
        </w:rPr>
        <w:t>Utilization &amp; termination error.</w:t>
      </w:r>
    </w:p>
    <w:p w:rsidR="0039531E" w:rsidRDefault="001E024C" w:rsidP="0039531E">
      <w:pPr>
        <w:pStyle w:val="ListParagraph"/>
        <w:numPr>
          <w:ilvl w:val="1"/>
          <w:numId w:val="1"/>
        </w:numPr>
        <w:rPr>
          <w:rFonts w:ascii="Times New Roman" w:hAnsi="Times New Roman"/>
          <w:color w:val="98186A"/>
          <w:sz w:val="28"/>
          <w:szCs w:val="28"/>
        </w:rPr>
      </w:pPr>
      <w:r>
        <w:rPr>
          <w:rFonts w:ascii="Times New Roman" w:hAnsi="Times New Roman"/>
          <w:color w:val="98186A"/>
          <w:sz w:val="28"/>
          <w:szCs w:val="28"/>
        </w:rPr>
        <w:t>Behavior &amp; performance error etc.</w:t>
      </w:r>
    </w:p>
    <w:p w:rsidR="0039531E" w:rsidRDefault="0039531E" w:rsidP="0039531E">
      <w:pPr>
        <w:pStyle w:val="ListParagraph"/>
        <w:numPr>
          <w:ilvl w:val="0"/>
          <w:numId w:val="1"/>
        </w:numPr>
        <w:rPr>
          <w:rFonts w:ascii="Times New Roman" w:hAnsi="Times New Roman"/>
          <w:color w:val="98186A"/>
          <w:sz w:val="28"/>
          <w:szCs w:val="28"/>
        </w:rPr>
      </w:pPr>
      <w:r>
        <w:rPr>
          <w:rFonts w:ascii="Times New Roman" w:hAnsi="Times New Roman"/>
          <w:color w:val="98186A"/>
          <w:sz w:val="28"/>
          <w:szCs w:val="28"/>
        </w:rPr>
        <w:t>White Box testing:</w:t>
      </w:r>
    </w:p>
    <w:p w:rsidR="0039531E" w:rsidRDefault="0039531E" w:rsidP="0039531E">
      <w:pPr>
        <w:pStyle w:val="ListParagraph"/>
        <w:ind w:left="1440"/>
        <w:rPr>
          <w:rFonts w:ascii="Times New Roman" w:hAnsi="Times New Roman"/>
          <w:color w:val="98186A"/>
          <w:sz w:val="28"/>
          <w:szCs w:val="28"/>
        </w:rPr>
      </w:pPr>
      <w:r>
        <w:rPr>
          <w:rFonts w:ascii="Times New Roman" w:hAnsi="Times New Roman"/>
          <w:color w:val="98186A"/>
          <w:sz w:val="28"/>
          <w:szCs w:val="28"/>
        </w:rPr>
        <w:t>White box testing is also known as glassbox trsting.</w:t>
      </w:r>
    </w:p>
    <w:p w:rsidR="0039531E" w:rsidRDefault="0039531E" w:rsidP="0039531E">
      <w:pPr>
        <w:pStyle w:val="ListParagraph"/>
        <w:ind w:left="1440"/>
        <w:rPr>
          <w:rFonts w:ascii="Times New Roman" w:hAnsi="Times New Roman"/>
          <w:color w:val="98186A"/>
          <w:sz w:val="28"/>
          <w:szCs w:val="28"/>
        </w:rPr>
      </w:pPr>
    </w:p>
    <w:p w:rsidR="0039531E" w:rsidRDefault="0039531E" w:rsidP="0039531E">
      <w:pPr>
        <w:pStyle w:val="ListParagraph"/>
        <w:ind w:left="1440"/>
        <w:rPr>
          <w:rFonts w:ascii="Times New Roman" w:hAnsi="Times New Roman"/>
          <w:color w:val="98186A"/>
          <w:sz w:val="28"/>
          <w:szCs w:val="28"/>
        </w:rPr>
      </w:pPr>
      <w:r>
        <w:rPr>
          <w:rFonts w:ascii="Times New Roman" w:hAnsi="Times New Roman"/>
          <w:color w:val="98186A"/>
          <w:sz w:val="28"/>
          <w:szCs w:val="28"/>
        </w:rPr>
        <w:t>It is a test case design philosophy that uses the control structure describe as part of component-level design.</w:t>
      </w:r>
    </w:p>
    <w:p w:rsidR="0039531E" w:rsidRDefault="0039531E" w:rsidP="0039531E">
      <w:pPr>
        <w:pStyle w:val="ListParagraph"/>
        <w:ind w:left="1440"/>
        <w:rPr>
          <w:rFonts w:ascii="Times New Roman" w:hAnsi="Times New Roman"/>
          <w:color w:val="98186A"/>
          <w:sz w:val="28"/>
          <w:szCs w:val="28"/>
        </w:rPr>
      </w:pPr>
    </w:p>
    <w:p w:rsidR="0039531E" w:rsidRDefault="0039531E" w:rsidP="0039531E">
      <w:pPr>
        <w:pStyle w:val="ListParagraph"/>
        <w:ind w:left="1440"/>
        <w:rPr>
          <w:rFonts w:ascii="Times New Roman" w:hAnsi="Times New Roman"/>
          <w:color w:val="98186A"/>
          <w:sz w:val="28"/>
          <w:szCs w:val="28"/>
        </w:rPr>
      </w:pPr>
      <w:r>
        <w:rPr>
          <w:rFonts w:ascii="Times New Roman" w:hAnsi="Times New Roman"/>
          <w:color w:val="98186A"/>
          <w:sz w:val="28"/>
          <w:szCs w:val="28"/>
        </w:rPr>
        <w:t>White-box testing method deals will the internal logic &amp; structure of the code.</w:t>
      </w:r>
    </w:p>
    <w:p w:rsidR="0039531E" w:rsidRDefault="0039531E" w:rsidP="0039531E">
      <w:pPr>
        <w:pStyle w:val="ListParagraph"/>
        <w:ind w:left="1440"/>
        <w:rPr>
          <w:rFonts w:ascii="Times New Roman" w:hAnsi="Times New Roman"/>
          <w:color w:val="98186A"/>
          <w:sz w:val="28"/>
          <w:szCs w:val="28"/>
        </w:rPr>
      </w:pPr>
    </w:p>
    <w:p w:rsidR="0039531E" w:rsidRDefault="0039531E" w:rsidP="0039531E">
      <w:pPr>
        <w:pStyle w:val="ListParagraph"/>
        <w:ind w:left="1440"/>
        <w:rPr>
          <w:rFonts w:ascii="Times New Roman" w:hAnsi="Times New Roman"/>
          <w:color w:val="98186A"/>
          <w:sz w:val="28"/>
          <w:szCs w:val="28"/>
        </w:rPr>
      </w:pPr>
      <w:r>
        <w:rPr>
          <w:rFonts w:ascii="Times New Roman" w:hAnsi="Times New Roman"/>
          <w:color w:val="98186A"/>
          <w:sz w:val="28"/>
          <w:szCs w:val="28"/>
        </w:rPr>
        <w:lastRenderedPageBreak/>
        <w:t>In order to deal with white box technique the tester has no deal with the code hence he must have the knowledge of coding logic.</w:t>
      </w:r>
    </w:p>
    <w:p w:rsidR="00F428D4" w:rsidRDefault="00F428D4" w:rsidP="00F428D4">
      <w:pPr>
        <w:rPr>
          <w:rFonts w:ascii="Times New Roman" w:hAnsi="Times New Roman"/>
          <w:color w:val="98186A"/>
          <w:sz w:val="28"/>
          <w:szCs w:val="28"/>
        </w:rPr>
      </w:pPr>
    </w:p>
    <w:p w:rsidR="00F428D4" w:rsidRDefault="00F428D4" w:rsidP="00F428D4">
      <w:pPr>
        <w:rPr>
          <w:rFonts w:ascii="Times New Roman" w:hAnsi="Times New Roman"/>
          <w:color w:val="98186A"/>
          <w:sz w:val="28"/>
          <w:szCs w:val="28"/>
        </w:rPr>
      </w:pPr>
    </w:p>
    <w:p w:rsidR="00F428D4" w:rsidRPr="00F428D4" w:rsidRDefault="00F428D4" w:rsidP="00F428D4">
      <w:pPr>
        <w:rPr>
          <w:rFonts w:ascii="Times New Roman" w:hAnsi="Times New Roman"/>
          <w:color w:val="98186A"/>
          <w:sz w:val="28"/>
          <w:szCs w:val="28"/>
        </w:rPr>
      </w:pPr>
    </w:p>
    <w:p w:rsidR="00F428D4" w:rsidRPr="00F428D4" w:rsidRDefault="00F428D4" w:rsidP="00F428D4">
      <w:pPr>
        <w:rPr>
          <w:rFonts w:ascii="Times New Roman" w:hAnsi="Times New Roman"/>
          <w:color w:val="98186A"/>
          <w:sz w:val="28"/>
          <w:szCs w:val="28"/>
        </w:rPr>
      </w:pPr>
      <w:r w:rsidRPr="00F428D4">
        <w:rPr>
          <w:rFonts w:ascii="Times New Roman" w:hAnsi="Times New Roman"/>
          <w:color w:val="98186A"/>
          <w:sz w:val="28"/>
          <w:szCs w:val="28"/>
        </w:rPr>
        <w:t>Test Cases</w:t>
      </w:r>
    </w:p>
    <w:tbl>
      <w:tblPr>
        <w:tblStyle w:val="TableGrid"/>
        <w:tblW w:w="0" w:type="auto"/>
        <w:tblLook w:val="04A0"/>
      </w:tblPr>
      <w:tblGrid>
        <w:gridCol w:w="3080"/>
        <w:gridCol w:w="3081"/>
        <w:gridCol w:w="3081"/>
      </w:tblGrid>
      <w:tr w:rsidR="006A494D" w:rsidRPr="00723757" w:rsidTr="0004014C">
        <w:tc>
          <w:tcPr>
            <w:tcW w:w="3080" w:type="dxa"/>
          </w:tcPr>
          <w:p w:rsidR="006A494D" w:rsidRPr="00723757" w:rsidRDefault="006A494D" w:rsidP="00874F46">
            <w:pPr>
              <w:rPr>
                <w:rFonts w:ascii="Times New Roman" w:hAnsi="Times New Roman" w:cs="Times New Roman"/>
                <w:sz w:val="28"/>
                <w:szCs w:val="28"/>
              </w:rPr>
            </w:pPr>
            <w:r w:rsidRPr="00723757">
              <w:rPr>
                <w:rFonts w:ascii="Times New Roman" w:hAnsi="Times New Roman" w:cs="Times New Roman"/>
                <w:sz w:val="28"/>
                <w:szCs w:val="28"/>
              </w:rPr>
              <w:t>Field</w:t>
            </w:r>
          </w:p>
        </w:tc>
        <w:tc>
          <w:tcPr>
            <w:tcW w:w="3081" w:type="dxa"/>
          </w:tcPr>
          <w:p w:rsidR="006A494D" w:rsidRDefault="006A494D" w:rsidP="00874F46">
            <w:pPr>
              <w:rPr>
                <w:rFonts w:ascii="Times New Roman" w:hAnsi="Times New Roman" w:cs="Times New Roman"/>
                <w:sz w:val="28"/>
                <w:szCs w:val="28"/>
              </w:rPr>
            </w:pPr>
            <w:r>
              <w:rPr>
                <w:rFonts w:ascii="Times New Roman" w:hAnsi="Times New Roman" w:cs="Times New Roman"/>
                <w:sz w:val="28"/>
                <w:szCs w:val="28"/>
              </w:rPr>
              <w:t>Value</w:t>
            </w:r>
          </w:p>
        </w:tc>
        <w:tc>
          <w:tcPr>
            <w:tcW w:w="3081" w:type="dxa"/>
            <w:vMerge w:val="restart"/>
          </w:tcPr>
          <w:p w:rsidR="006A494D" w:rsidRPr="00723757" w:rsidRDefault="006A494D" w:rsidP="00E71CF2">
            <w:pPr>
              <w:jc w:val="center"/>
              <w:rPr>
                <w:rFonts w:ascii="Times New Roman" w:hAnsi="Times New Roman" w:cs="Times New Roman"/>
                <w:sz w:val="28"/>
                <w:szCs w:val="28"/>
              </w:rPr>
            </w:pPr>
            <w:r>
              <w:rPr>
                <w:rFonts w:ascii="Times New Roman" w:hAnsi="Times New Roman" w:cs="Times New Roman"/>
                <w:sz w:val="28"/>
                <w:szCs w:val="28"/>
              </w:rPr>
              <w:t>Succesfully login</w:t>
            </w:r>
          </w:p>
        </w:tc>
      </w:tr>
      <w:tr w:rsidR="006A494D" w:rsidRPr="00723757" w:rsidTr="0004014C">
        <w:tc>
          <w:tcPr>
            <w:tcW w:w="3080" w:type="dxa"/>
          </w:tcPr>
          <w:p w:rsidR="006A494D" w:rsidRPr="00723757" w:rsidRDefault="006A494D" w:rsidP="00874F46">
            <w:pPr>
              <w:rPr>
                <w:rFonts w:ascii="Times New Roman" w:hAnsi="Times New Roman" w:cs="Times New Roman"/>
                <w:sz w:val="28"/>
                <w:szCs w:val="28"/>
              </w:rPr>
            </w:pPr>
            <w:r w:rsidRPr="00723757">
              <w:rPr>
                <w:rFonts w:ascii="Times New Roman" w:hAnsi="Times New Roman" w:cs="Times New Roman"/>
                <w:sz w:val="28"/>
                <w:szCs w:val="28"/>
              </w:rPr>
              <w:t>eid</w:t>
            </w:r>
          </w:p>
        </w:tc>
        <w:tc>
          <w:tcPr>
            <w:tcW w:w="3081" w:type="dxa"/>
          </w:tcPr>
          <w:p w:rsidR="006A494D" w:rsidRPr="00723757" w:rsidRDefault="006A494D" w:rsidP="00874F46">
            <w:pPr>
              <w:rPr>
                <w:rFonts w:ascii="Times New Roman" w:hAnsi="Times New Roman" w:cs="Times New Roman"/>
                <w:sz w:val="28"/>
                <w:szCs w:val="28"/>
              </w:rPr>
            </w:pPr>
            <w:r>
              <w:rPr>
                <w:rFonts w:ascii="Times New Roman" w:hAnsi="Times New Roman" w:cs="Times New Roman"/>
                <w:sz w:val="28"/>
                <w:szCs w:val="28"/>
              </w:rPr>
              <w:t>abc</w:t>
            </w:r>
          </w:p>
        </w:tc>
        <w:tc>
          <w:tcPr>
            <w:tcW w:w="3081" w:type="dxa"/>
            <w:vMerge/>
          </w:tcPr>
          <w:p w:rsidR="006A494D" w:rsidRPr="00723757" w:rsidRDefault="006A494D" w:rsidP="00874F46">
            <w:pPr>
              <w:rPr>
                <w:rFonts w:ascii="Times New Roman" w:hAnsi="Times New Roman" w:cs="Times New Roman"/>
                <w:sz w:val="28"/>
                <w:szCs w:val="28"/>
              </w:rPr>
            </w:pPr>
          </w:p>
        </w:tc>
      </w:tr>
      <w:tr w:rsidR="006A494D" w:rsidRPr="00723757" w:rsidTr="0004014C">
        <w:tc>
          <w:tcPr>
            <w:tcW w:w="3080" w:type="dxa"/>
          </w:tcPr>
          <w:p w:rsidR="006A494D" w:rsidRPr="00723757" w:rsidRDefault="006A494D" w:rsidP="006A494D">
            <w:pPr>
              <w:rPr>
                <w:rFonts w:ascii="Times New Roman" w:hAnsi="Times New Roman" w:cs="Times New Roman"/>
                <w:sz w:val="28"/>
                <w:szCs w:val="28"/>
              </w:rPr>
            </w:pPr>
            <w:r w:rsidRPr="00723757">
              <w:rPr>
                <w:rFonts w:ascii="Times New Roman" w:hAnsi="Times New Roman" w:cs="Times New Roman"/>
                <w:sz w:val="28"/>
                <w:szCs w:val="28"/>
              </w:rPr>
              <w:t>p</w:t>
            </w:r>
            <w:r>
              <w:rPr>
                <w:rFonts w:ascii="Times New Roman" w:hAnsi="Times New Roman" w:cs="Times New Roman"/>
                <w:sz w:val="28"/>
                <w:szCs w:val="28"/>
              </w:rPr>
              <w:t>assword</w:t>
            </w:r>
          </w:p>
        </w:tc>
        <w:tc>
          <w:tcPr>
            <w:tcW w:w="3081" w:type="dxa"/>
          </w:tcPr>
          <w:p w:rsidR="006A494D" w:rsidRPr="00723757" w:rsidRDefault="006A494D" w:rsidP="00874F46">
            <w:pPr>
              <w:rPr>
                <w:rFonts w:ascii="Times New Roman" w:hAnsi="Times New Roman" w:cs="Times New Roman"/>
                <w:sz w:val="28"/>
                <w:szCs w:val="28"/>
              </w:rPr>
            </w:pPr>
            <w:r>
              <w:rPr>
                <w:rFonts w:ascii="Times New Roman" w:hAnsi="Times New Roman" w:cs="Times New Roman"/>
                <w:sz w:val="28"/>
                <w:szCs w:val="28"/>
              </w:rPr>
              <w:t>abc</w:t>
            </w:r>
          </w:p>
        </w:tc>
        <w:tc>
          <w:tcPr>
            <w:tcW w:w="3081" w:type="dxa"/>
            <w:vMerge/>
          </w:tcPr>
          <w:p w:rsidR="006A494D" w:rsidRPr="00723757" w:rsidRDefault="006A494D" w:rsidP="00874F46">
            <w:pPr>
              <w:rPr>
                <w:rFonts w:ascii="Times New Roman" w:hAnsi="Times New Roman" w:cs="Times New Roman"/>
                <w:sz w:val="28"/>
                <w:szCs w:val="28"/>
              </w:rPr>
            </w:pPr>
          </w:p>
        </w:tc>
      </w:tr>
    </w:tbl>
    <w:p w:rsidR="00F428D4" w:rsidRDefault="00F428D4" w:rsidP="0039531E">
      <w:pPr>
        <w:pStyle w:val="ListParagraph"/>
        <w:ind w:left="1440"/>
        <w:rPr>
          <w:rFonts w:ascii="Times New Roman" w:hAnsi="Times New Roman"/>
          <w:color w:val="98186A"/>
          <w:sz w:val="28"/>
          <w:szCs w:val="28"/>
        </w:rPr>
      </w:pPr>
    </w:p>
    <w:p w:rsidR="00CA09AD" w:rsidRDefault="00CA09AD" w:rsidP="0039531E">
      <w:pPr>
        <w:pStyle w:val="ListParagraph"/>
        <w:ind w:left="1440"/>
        <w:rPr>
          <w:rFonts w:ascii="Times New Roman" w:hAnsi="Times New Roman"/>
          <w:color w:val="98186A"/>
          <w:sz w:val="28"/>
          <w:szCs w:val="28"/>
        </w:rPr>
      </w:pPr>
    </w:p>
    <w:tbl>
      <w:tblPr>
        <w:tblStyle w:val="TableGrid"/>
        <w:tblW w:w="0" w:type="auto"/>
        <w:tblLook w:val="04A0"/>
      </w:tblPr>
      <w:tblGrid>
        <w:gridCol w:w="3080"/>
        <w:gridCol w:w="3081"/>
        <w:gridCol w:w="3081"/>
      </w:tblGrid>
      <w:tr w:rsidR="00CA09AD" w:rsidRPr="00723757" w:rsidTr="00874F46">
        <w:tc>
          <w:tcPr>
            <w:tcW w:w="3080" w:type="dxa"/>
          </w:tcPr>
          <w:p w:rsidR="00CA09AD" w:rsidRPr="00723757" w:rsidRDefault="00CA09AD" w:rsidP="00874F46">
            <w:pPr>
              <w:rPr>
                <w:rFonts w:ascii="Times New Roman" w:hAnsi="Times New Roman" w:cs="Times New Roman"/>
                <w:sz w:val="28"/>
                <w:szCs w:val="28"/>
              </w:rPr>
            </w:pPr>
            <w:r w:rsidRPr="00723757">
              <w:rPr>
                <w:rFonts w:ascii="Times New Roman" w:hAnsi="Times New Roman" w:cs="Times New Roman"/>
                <w:sz w:val="28"/>
                <w:szCs w:val="28"/>
              </w:rPr>
              <w:t>Field</w:t>
            </w:r>
          </w:p>
        </w:tc>
        <w:tc>
          <w:tcPr>
            <w:tcW w:w="3081" w:type="dxa"/>
          </w:tcPr>
          <w:p w:rsidR="00CA09AD" w:rsidRDefault="00CA09AD" w:rsidP="00874F46">
            <w:pPr>
              <w:rPr>
                <w:rFonts w:ascii="Times New Roman" w:hAnsi="Times New Roman" w:cs="Times New Roman"/>
                <w:sz w:val="28"/>
                <w:szCs w:val="28"/>
              </w:rPr>
            </w:pPr>
            <w:r>
              <w:rPr>
                <w:rFonts w:ascii="Times New Roman" w:hAnsi="Times New Roman" w:cs="Times New Roman"/>
                <w:sz w:val="28"/>
                <w:szCs w:val="28"/>
              </w:rPr>
              <w:t>Value</w:t>
            </w:r>
          </w:p>
        </w:tc>
        <w:tc>
          <w:tcPr>
            <w:tcW w:w="3081" w:type="dxa"/>
            <w:vMerge w:val="restart"/>
          </w:tcPr>
          <w:p w:rsidR="00CA09AD" w:rsidRPr="00723757" w:rsidRDefault="00417211" w:rsidP="00874F46">
            <w:pPr>
              <w:jc w:val="center"/>
              <w:rPr>
                <w:rFonts w:ascii="Times New Roman" w:hAnsi="Times New Roman" w:cs="Times New Roman"/>
                <w:sz w:val="28"/>
                <w:szCs w:val="28"/>
              </w:rPr>
            </w:pPr>
            <w:r>
              <w:rPr>
                <w:rFonts w:ascii="Times New Roman" w:hAnsi="Times New Roman" w:cs="Times New Roman"/>
                <w:sz w:val="28"/>
                <w:szCs w:val="28"/>
              </w:rPr>
              <w:t>U</w:t>
            </w:r>
            <w:r w:rsidR="00CA09AD">
              <w:rPr>
                <w:rFonts w:ascii="Times New Roman" w:hAnsi="Times New Roman" w:cs="Times New Roman"/>
                <w:sz w:val="28"/>
                <w:szCs w:val="28"/>
              </w:rPr>
              <w:t>n</w:t>
            </w:r>
            <w:r>
              <w:rPr>
                <w:rFonts w:ascii="Times New Roman" w:hAnsi="Times New Roman" w:cs="Times New Roman"/>
                <w:sz w:val="28"/>
                <w:szCs w:val="28"/>
              </w:rPr>
              <w:t>s</w:t>
            </w:r>
            <w:r w:rsidR="00CA09AD">
              <w:rPr>
                <w:rFonts w:ascii="Times New Roman" w:hAnsi="Times New Roman" w:cs="Times New Roman"/>
                <w:sz w:val="28"/>
                <w:szCs w:val="28"/>
              </w:rPr>
              <w:t>uccesfully login</w:t>
            </w:r>
          </w:p>
        </w:tc>
      </w:tr>
      <w:tr w:rsidR="00CA09AD" w:rsidRPr="00723757" w:rsidTr="00874F46">
        <w:tc>
          <w:tcPr>
            <w:tcW w:w="3080" w:type="dxa"/>
          </w:tcPr>
          <w:p w:rsidR="00CA09AD" w:rsidRPr="00723757" w:rsidRDefault="00CA09AD" w:rsidP="00874F46">
            <w:pPr>
              <w:rPr>
                <w:rFonts w:ascii="Times New Roman" w:hAnsi="Times New Roman" w:cs="Times New Roman"/>
                <w:sz w:val="28"/>
                <w:szCs w:val="28"/>
              </w:rPr>
            </w:pPr>
            <w:r w:rsidRPr="00723757">
              <w:rPr>
                <w:rFonts w:ascii="Times New Roman" w:hAnsi="Times New Roman" w:cs="Times New Roman"/>
                <w:sz w:val="28"/>
                <w:szCs w:val="28"/>
              </w:rPr>
              <w:t>eid</w:t>
            </w:r>
          </w:p>
        </w:tc>
        <w:tc>
          <w:tcPr>
            <w:tcW w:w="3081" w:type="dxa"/>
          </w:tcPr>
          <w:p w:rsidR="00CA09AD" w:rsidRPr="00723757" w:rsidRDefault="00CA09AD" w:rsidP="00874F46">
            <w:pPr>
              <w:rPr>
                <w:rFonts w:ascii="Times New Roman" w:hAnsi="Times New Roman" w:cs="Times New Roman"/>
                <w:sz w:val="28"/>
                <w:szCs w:val="28"/>
              </w:rPr>
            </w:pPr>
            <w:r>
              <w:rPr>
                <w:rFonts w:ascii="Times New Roman" w:hAnsi="Times New Roman" w:cs="Times New Roman"/>
                <w:sz w:val="28"/>
                <w:szCs w:val="28"/>
              </w:rPr>
              <w:t>abc</w:t>
            </w:r>
          </w:p>
        </w:tc>
        <w:tc>
          <w:tcPr>
            <w:tcW w:w="3081" w:type="dxa"/>
            <w:vMerge/>
          </w:tcPr>
          <w:p w:rsidR="00CA09AD" w:rsidRPr="00723757" w:rsidRDefault="00CA09AD" w:rsidP="00874F46">
            <w:pPr>
              <w:rPr>
                <w:rFonts w:ascii="Times New Roman" w:hAnsi="Times New Roman" w:cs="Times New Roman"/>
                <w:sz w:val="28"/>
                <w:szCs w:val="28"/>
              </w:rPr>
            </w:pPr>
          </w:p>
        </w:tc>
      </w:tr>
      <w:tr w:rsidR="00CA09AD" w:rsidRPr="00723757" w:rsidTr="00874F46">
        <w:tc>
          <w:tcPr>
            <w:tcW w:w="3080" w:type="dxa"/>
          </w:tcPr>
          <w:p w:rsidR="00CA09AD" w:rsidRPr="00723757" w:rsidRDefault="00CA09AD" w:rsidP="00874F46">
            <w:pPr>
              <w:rPr>
                <w:rFonts w:ascii="Times New Roman" w:hAnsi="Times New Roman" w:cs="Times New Roman"/>
                <w:sz w:val="28"/>
                <w:szCs w:val="28"/>
              </w:rPr>
            </w:pPr>
            <w:r w:rsidRPr="00723757">
              <w:rPr>
                <w:rFonts w:ascii="Times New Roman" w:hAnsi="Times New Roman" w:cs="Times New Roman"/>
                <w:sz w:val="28"/>
                <w:szCs w:val="28"/>
              </w:rPr>
              <w:t>p</w:t>
            </w:r>
            <w:r>
              <w:rPr>
                <w:rFonts w:ascii="Times New Roman" w:hAnsi="Times New Roman" w:cs="Times New Roman"/>
                <w:sz w:val="28"/>
                <w:szCs w:val="28"/>
              </w:rPr>
              <w:t>assword</w:t>
            </w:r>
          </w:p>
        </w:tc>
        <w:tc>
          <w:tcPr>
            <w:tcW w:w="3081" w:type="dxa"/>
          </w:tcPr>
          <w:p w:rsidR="00CA09AD" w:rsidRPr="00723757" w:rsidRDefault="00CA09AD" w:rsidP="00874F46">
            <w:pPr>
              <w:rPr>
                <w:rFonts w:ascii="Times New Roman" w:hAnsi="Times New Roman" w:cs="Times New Roman"/>
                <w:sz w:val="28"/>
                <w:szCs w:val="28"/>
              </w:rPr>
            </w:pPr>
            <w:r>
              <w:rPr>
                <w:rFonts w:ascii="Times New Roman" w:hAnsi="Times New Roman" w:cs="Times New Roman"/>
                <w:sz w:val="28"/>
                <w:szCs w:val="28"/>
              </w:rPr>
              <w:t>xyz</w:t>
            </w:r>
          </w:p>
        </w:tc>
        <w:tc>
          <w:tcPr>
            <w:tcW w:w="3081" w:type="dxa"/>
            <w:vMerge/>
          </w:tcPr>
          <w:p w:rsidR="00CA09AD" w:rsidRPr="00723757" w:rsidRDefault="00CA09AD" w:rsidP="00874F46">
            <w:pPr>
              <w:rPr>
                <w:rFonts w:ascii="Times New Roman" w:hAnsi="Times New Roman" w:cs="Times New Roman"/>
                <w:sz w:val="28"/>
                <w:szCs w:val="28"/>
              </w:rPr>
            </w:pPr>
          </w:p>
        </w:tc>
      </w:tr>
    </w:tbl>
    <w:p w:rsidR="00792842" w:rsidRDefault="00792842" w:rsidP="00792842">
      <w:pPr>
        <w:rPr>
          <w:rFonts w:ascii="Times New Roman" w:hAnsi="Times New Roman"/>
          <w:color w:val="98186A"/>
          <w:sz w:val="28"/>
          <w:szCs w:val="28"/>
        </w:rPr>
      </w:pPr>
    </w:p>
    <w:p w:rsidR="00792842" w:rsidRDefault="00792842" w:rsidP="00792842">
      <w:pPr>
        <w:rPr>
          <w:rFonts w:ascii="Times New Roman" w:hAnsi="Times New Roman"/>
          <w:color w:val="98186A"/>
          <w:sz w:val="28"/>
          <w:szCs w:val="28"/>
        </w:rPr>
      </w:pPr>
    </w:p>
    <w:p w:rsidR="00792842" w:rsidRDefault="00792842" w:rsidP="00792842">
      <w:pPr>
        <w:pStyle w:val="ListParagraph"/>
        <w:numPr>
          <w:ilvl w:val="0"/>
          <w:numId w:val="6"/>
        </w:numPr>
        <w:rPr>
          <w:rFonts w:ascii="Times New Roman" w:hAnsi="Times New Roman"/>
          <w:color w:val="98186A"/>
          <w:sz w:val="28"/>
          <w:szCs w:val="28"/>
        </w:rPr>
      </w:pPr>
      <w:r w:rsidRPr="0075330E">
        <w:rPr>
          <w:rFonts w:ascii="Times New Roman" w:hAnsi="Times New Roman"/>
          <w:color w:val="98186A"/>
          <w:sz w:val="28"/>
          <w:szCs w:val="28"/>
        </w:rPr>
        <w:t>Work  Experience</w:t>
      </w:r>
      <w:r>
        <w:rPr>
          <w:rFonts w:ascii="Times New Roman" w:hAnsi="Times New Roman"/>
          <w:color w:val="98186A"/>
          <w:sz w:val="28"/>
          <w:szCs w:val="28"/>
        </w:rPr>
        <w:t>:</w:t>
      </w:r>
    </w:p>
    <w:p w:rsidR="00DE516A" w:rsidRDefault="00DE516A" w:rsidP="00792842">
      <w:pPr>
        <w:pStyle w:val="ListParagraph"/>
        <w:ind w:left="1440"/>
        <w:rPr>
          <w:rFonts w:ascii="Verdana" w:hAnsi="Verdana" w:cs="Arial"/>
          <w:sz w:val="32"/>
          <w:szCs w:val="32"/>
        </w:rPr>
      </w:pPr>
      <w:r w:rsidRPr="006D3456">
        <w:rPr>
          <w:rFonts w:ascii="Verdana" w:hAnsi="Verdana" w:cs="Arial"/>
          <w:sz w:val="32"/>
          <w:szCs w:val="32"/>
        </w:rPr>
        <w:t>The past two months have proved to be a great learning experience and have made us aware of the hardships an organization has to deal with while building a software project.</w:t>
      </w:r>
    </w:p>
    <w:p w:rsidR="00DE516A" w:rsidRDefault="00DE516A" w:rsidP="00DE516A">
      <w:pPr>
        <w:rPr>
          <w:rFonts w:ascii="Verdana" w:hAnsi="Verdana" w:cs="Arial"/>
          <w:sz w:val="32"/>
          <w:szCs w:val="32"/>
        </w:rPr>
      </w:pPr>
      <w:r w:rsidRPr="00DE516A">
        <w:rPr>
          <w:rFonts w:ascii="Verdana" w:hAnsi="Verdana" w:cs="Arial"/>
          <w:sz w:val="32"/>
          <w:szCs w:val="32"/>
        </w:rPr>
        <w:t xml:space="preserve"> We also came across various methods and conventions that an organization follows in order to develop a project. </w:t>
      </w:r>
    </w:p>
    <w:p w:rsidR="00DE516A" w:rsidRDefault="00DE516A" w:rsidP="00DE516A">
      <w:pPr>
        <w:rPr>
          <w:rFonts w:ascii="Verdana" w:hAnsi="Verdana" w:cs="Arial"/>
          <w:sz w:val="32"/>
          <w:szCs w:val="32"/>
        </w:rPr>
      </w:pPr>
      <w:r w:rsidRPr="00DE516A">
        <w:rPr>
          <w:rFonts w:ascii="Verdana" w:hAnsi="Verdana" w:cs="Arial"/>
          <w:sz w:val="32"/>
          <w:szCs w:val="32"/>
        </w:rPr>
        <w:t xml:space="preserve">Our project guide was always eager to lend a helping hand during the course of developing our project but made sure that we try solving our difficulties by ourselves first and then only ask him for his help thereby made us self-reliant. </w:t>
      </w:r>
    </w:p>
    <w:p w:rsidR="00DE516A" w:rsidRPr="006D3456" w:rsidRDefault="00DE516A" w:rsidP="00DE516A">
      <w:pPr>
        <w:spacing w:line="360" w:lineRule="auto"/>
        <w:jc w:val="both"/>
        <w:rPr>
          <w:rFonts w:ascii="Verdana" w:hAnsi="Verdana" w:cs="Arial"/>
          <w:sz w:val="32"/>
          <w:szCs w:val="32"/>
        </w:rPr>
      </w:pPr>
      <w:r w:rsidRPr="00DE516A">
        <w:rPr>
          <w:rFonts w:ascii="Verdana" w:hAnsi="Verdana" w:cs="Arial"/>
          <w:sz w:val="32"/>
          <w:szCs w:val="32"/>
        </w:rPr>
        <w:lastRenderedPageBreak/>
        <w:t xml:space="preserve">He also made sure that we understood every single aspect of the project. We would conclude this by saying that we gained </w:t>
      </w:r>
      <w:r w:rsidRPr="006D3456">
        <w:rPr>
          <w:rFonts w:ascii="Verdana" w:hAnsi="Verdana" w:cs="Arial"/>
          <w:sz w:val="32"/>
          <w:szCs w:val="32"/>
        </w:rPr>
        <w:t xml:space="preserve">a lot from this training and this knowledge surely will help us in the coming future. </w:t>
      </w:r>
    </w:p>
    <w:p w:rsidR="00792842" w:rsidRDefault="00792842" w:rsidP="00DE516A">
      <w:pPr>
        <w:rPr>
          <w:rFonts w:ascii="Times New Roman" w:hAnsi="Times New Roman"/>
          <w:color w:val="98186A"/>
          <w:sz w:val="28"/>
          <w:szCs w:val="28"/>
        </w:rPr>
      </w:pPr>
    </w:p>
    <w:p w:rsidR="00DB3FE6" w:rsidRDefault="00DB3FE6" w:rsidP="00DE516A">
      <w:pPr>
        <w:rPr>
          <w:rFonts w:ascii="Times New Roman" w:hAnsi="Times New Roman"/>
          <w:color w:val="98186A"/>
          <w:sz w:val="28"/>
          <w:szCs w:val="28"/>
        </w:rPr>
      </w:pPr>
      <w:r w:rsidRPr="0075330E">
        <w:rPr>
          <w:rFonts w:ascii="Times New Roman" w:hAnsi="Times New Roman"/>
          <w:color w:val="98186A"/>
          <w:sz w:val="28"/>
          <w:szCs w:val="28"/>
        </w:rPr>
        <w:t>7.2 Future Enhancement</w:t>
      </w:r>
      <w:r w:rsidR="004975D1">
        <w:rPr>
          <w:rFonts w:ascii="Times New Roman" w:hAnsi="Times New Roman"/>
          <w:color w:val="98186A"/>
          <w:sz w:val="28"/>
          <w:szCs w:val="28"/>
        </w:rPr>
        <w:t>:</w:t>
      </w:r>
    </w:p>
    <w:p w:rsidR="001D34CD" w:rsidRDefault="001D34CD" w:rsidP="00DE516A">
      <w:pPr>
        <w:rPr>
          <w:rFonts w:ascii="Times New Roman" w:hAnsi="Times New Roman"/>
          <w:color w:val="98186A"/>
          <w:sz w:val="28"/>
          <w:szCs w:val="28"/>
        </w:rPr>
      </w:pPr>
      <w:r>
        <w:rPr>
          <w:rFonts w:ascii="Times New Roman" w:hAnsi="Times New Roman"/>
          <w:color w:val="98186A"/>
          <w:sz w:val="28"/>
          <w:szCs w:val="28"/>
        </w:rPr>
        <w:tab/>
        <w:t>The system that was to be built in the organization need to have  some creative concept that can help the user in the real manner and the next important thing is that it should give the most interactive and automated solution to the user.</w:t>
      </w:r>
    </w:p>
    <w:p w:rsidR="001D34CD" w:rsidRDefault="001D34CD" w:rsidP="00DE516A">
      <w:pPr>
        <w:rPr>
          <w:rFonts w:ascii="Times New Roman" w:hAnsi="Times New Roman"/>
          <w:color w:val="98186A"/>
          <w:sz w:val="28"/>
          <w:szCs w:val="28"/>
        </w:rPr>
      </w:pPr>
      <w:r>
        <w:rPr>
          <w:rFonts w:ascii="Times New Roman" w:hAnsi="Times New Roman"/>
          <w:color w:val="98186A"/>
          <w:sz w:val="28"/>
          <w:szCs w:val="28"/>
        </w:rPr>
        <w:tab/>
        <w:t>As the prior application were not providing the user</w:t>
      </w:r>
      <w:r w:rsidR="00727706">
        <w:rPr>
          <w:rFonts w:ascii="Times New Roman" w:hAnsi="Times New Roman"/>
          <w:color w:val="98186A"/>
          <w:sz w:val="28"/>
          <w:szCs w:val="28"/>
        </w:rPr>
        <w:t>interaction,the new application should be created for the intranet website and mobile device so that user can access the application efficiently.</w:t>
      </w:r>
    </w:p>
    <w:p w:rsidR="00727706" w:rsidRDefault="00727706" w:rsidP="00DE516A">
      <w:pPr>
        <w:rPr>
          <w:rFonts w:ascii="Times New Roman" w:hAnsi="Times New Roman"/>
          <w:color w:val="98186A"/>
          <w:sz w:val="28"/>
          <w:szCs w:val="28"/>
        </w:rPr>
      </w:pPr>
    </w:p>
    <w:p w:rsidR="00727706" w:rsidRPr="00DE516A" w:rsidRDefault="00727706" w:rsidP="00DE516A">
      <w:pPr>
        <w:rPr>
          <w:rFonts w:ascii="Times New Roman" w:hAnsi="Times New Roman"/>
          <w:color w:val="98186A"/>
          <w:sz w:val="28"/>
          <w:szCs w:val="28"/>
        </w:rPr>
      </w:pPr>
      <w:r>
        <w:rPr>
          <w:rFonts w:ascii="Times New Roman" w:hAnsi="Times New Roman"/>
          <w:color w:val="98186A"/>
          <w:sz w:val="28"/>
          <w:szCs w:val="28"/>
        </w:rPr>
        <w:tab/>
        <w:t>The new application  also gives the user the liberty to know and use the application from the web through the web modules which gives complete information of the application.</w:t>
      </w:r>
    </w:p>
    <w:p w:rsidR="00792842" w:rsidRPr="00792842" w:rsidRDefault="00792842" w:rsidP="00792842">
      <w:pPr>
        <w:rPr>
          <w:rFonts w:ascii="Times New Roman" w:hAnsi="Times New Roman"/>
          <w:color w:val="98186A"/>
          <w:sz w:val="28"/>
          <w:szCs w:val="28"/>
        </w:rPr>
      </w:pPr>
    </w:p>
    <w:sectPr w:rsidR="00792842" w:rsidRPr="00792842" w:rsidSect="005B4E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D1B98"/>
    <w:multiLevelType w:val="hybridMultilevel"/>
    <w:tmpl w:val="9B98846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C7A7661"/>
    <w:multiLevelType w:val="hybridMultilevel"/>
    <w:tmpl w:val="58227F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44A5C3C"/>
    <w:multiLevelType w:val="hybridMultilevel"/>
    <w:tmpl w:val="5A3AD33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572B6693"/>
    <w:multiLevelType w:val="hybridMultilevel"/>
    <w:tmpl w:val="D2104E9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5A540161"/>
    <w:multiLevelType w:val="hybridMultilevel"/>
    <w:tmpl w:val="472CE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320D79"/>
    <w:multiLevelType w:val="hybridMultilevel"/>
    <w:tmpl w:val="050C0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08D3"/>
    <w:rsid w:val="001D34CD"/>
    <w:rsid w:val="001E024C"/>
    <w:rsid w:val="0039531E"/>
    <w:rsid w:val="00417211"/>
    <w:rsid w:val="004975D1"/>
    <w:rsid w:val="005B4E8A"/>
    <w:rsid w:val="006A494D"/>
    <w:rsid w:val="006D5347"/>
    <w:rsid w:val="00727706"/>
    <w:rsid w:val="00792842"/>
    <w:rsid w:val="00972420"/>
    <w:rsid w:val="009B08D3"/>
    <w:rsid w:val="00CA09AD"/>
    <w:rsid w:val="00D34BAC"/>
    <w:rsid w:val="00DB1A90"/>
    <w:rsid w:val="00DB3FE6"/>
    <w:rsid w:val="00DE516A"/>
    <w:rsid w:val="00E71CF2"/>
    <w:rsid w:val="00F42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90"/>
    <w:pPr>
      <w:ind w:left="720"/>
      <w:contextualSpacing/>
    </w:pPr>
  </w:style>
  <w:style w:type="table" w:styleId="TableGrid">
    <w:name w:val="Table Grid"/>
    <w:basedOn w:val="TableNormal"/>
    <w:uiPriority w:val="59"/>
    <w:rsid w:val="00F42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428</Words>
  <Characters>2442</Characters>
  <Application>Microsoft Office Word</Application>
  <DocSecurity>0</DocSecurity>
  <Lines>20</Lines>
  <Paragraphs>5</Paragraphs>
  <ScaleCrop>false</ScaleCrop>
  <Company>Microsoft</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project_group_38</dc:creator>
  <cp:lastModifiedBy>project_group_38</cp:lastModifiedBy>
  <cp:revision>25</cp:revision>
  <dcterms:created xsi:type="dcterms:W3CDTF">2017-09-09T11:05:00Z</dcterms:created>
  <dcterms:modified xsi:type="dcterms:W3CDTF">2017-09-09T11:52:00Z</dcterms:modified>
</cp:coreProperties>
</file>