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Chloe Dupont</w:t>
      </w:r>
    </w:p>
    <w:p>
      <w:r>
        <w:t>Email: chloe.dupont@example.com  |  Phone: +33 6 55 01 04 04  |  Location: Paris, France (Remote)</w:t>
      </w:r>
    </w:p>
    <w:p>
      <w:pPr>
        <w:pStyle w:val="Heading1"/>
      </w:pPr>
      <w:r>
        <w:t>Summary</w:t>
      </w:r>
    </w:p>
    <w:p>
      <w:r>
        <w:t>Full-stack Rails engineer with 6 years of experience at high-growth SaaS startups. Comfortable across the stack: Ruby backend, React/Hotwire frontend, PostgreSQL.</w:t>
      </w:r>
    </w:p>
    <w:p>
      <w:pPr>
        <w:pStyle w:val="Heading1"/>
      </w:pPr>
      <w:r>
        <w:t>Skills</w:t>
      </w:r>
    </w:p>
    <w:p>
      <w:r>
        <w:t>Ruby, Ruby on Rails, Hotwire, Turbo, React, PostgreSQL, Redis, Sidekiq, Docker, Heroku, AWS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Software Engineer — Pennylane (2022 – Present)</w:t>
      </w:r>
    </w:p>
    <w:p>
      <w:r>
        <w:t>Built accounting automation features in Rails 7. Reduced month-end close time by 40% for 10K+ SMBs.</w:t>
      </w:r>
    </w:p>
    <w:p>
      <w:pPr>
        <w:pStyle w:val="ListBullet"/>
      </w:pPr>
      <w:r>
        <w:t>Software Engineer — Alan (2019 – 2022)</w:t>
      </w:r>
    </w:p>
    <w:p>
      <w:r>
        <w:t>Developed health insurance member portal (Rails + React). Shipped claims management module.</w:t>
      </w:r>
    </w:p>
    <w:p>
      <w:pPr>
        <w:pStyle w:val="Heading1"/>
      </w:pPr>
      <w:r>
        <w:t>Education</w:t>
      </w:r>
    </w:p>
    <w:p>
      <w:pPr>
        <w:pStyle w:val="ListBullet"/>
      </w:pPr>
      <w:r>
        <w:t>Engineering Degree (Software), École 42 Paris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