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Diego Reyes</w:t>
      </w:r>
    </w:p>
    <w:p>
      <w:r>
        <w:t>Email: diego.reyes@example.com  |  Phone: +34 611 555 0880  |  Location: Madrid, Spain (Remote)</w:t>
      </w:r>
    </w:p>
    <w:p>
      <w:pPr>
        <w:pStyle w:val="Heading1"/>
      </w:pPr>
      <w:r>
        <w:t>Summary</w:t>
      </w:r>
    </w:p>
    <w:p>
      <w:r>
        <w:t>Blockchain / Web3 developer with 5 years building smart contracts and DeFi protocols. Experience with Ethereum, Solana, and Layer-2 scaling solutions.</w:t>
      </w:r>
    </w:p>
    <w:p>
      <w:pPr>
        <w:pStyle w:val="Heading1"/>
      </w:pPr>
      <w:r>
        <w:t>Skills</w:t>
      </w:r>
    </w:p>
    <w:p>
      <w:r>
        <w:t>Solidity, Rust, TypeScript, Hardhat, Foundry, Ethers.js, Solana (Anchor), IPFS, The Graph, AWS</w:t>
      </w:r>
    </w:p>
    <w:p>
      <w:pPr>
        <w:pStyle w:val="Heading1"/>
      </w:pPr>
      <w:r>
        <w:t>Experience</w:t>
      </w:r>
    </w:p>
    <w:p>
      <w:pPr>
        <w:pStyle w:val="ListBullet"/>
      </w:pPr>
      <w:r>
        <w:t>Smart Contract Engineer — Uniswap Labs (2022 – Present)</w:t>
      </w:r>
    </w:p>
    <w:p>
      <w:r>
        <w:t>Built Uniswap v4 hook framework in Solidity. Audited by Trail of Bits. $2B TVL.</w:t>
      </w:r>
    </w:p>
    <w:p>
      <w:pPr>
        <w:pStyle w:val="ListBullet"/>
      </w:pPr>
      <w:r>
        <w:t>Web3 Developer — Polygon (2020 – 2022)</w:t>
      </w:r>
    </w:p>
    <w:p>
      <w:r>
        <w:t>Developed Polygon Bridge contracts and SDK. Reduced bridge gas fees by 60%.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Universidad Politécnica de Madrid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