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2292C" w14:textId="7A814A42" w:rsidR="00DF2CF1" w:rsidRDefault="001117D0">
      <w:pPr>
        <w:spacing w:after="40"/>
        <w:jc w:val="center"/>
      </w:pPr>
      <w:r>
        <w:rPr>
          <w:b/>
          <w:bCs/>
          <w:color w:val="C0202A"/>
          <w:sz w:val="44"/>
          <w:szCs w:val="44"/>
        </w:rPr>
        <w:t xml:space="preserve">Q1) </w:t>
      </w:r>
      <w:r w:rsidR="00000000">
        <w:rPr>
          <w:b/>
          <w:bCs/>
          <w:color w:val="C0202A"/>
          <w:sz w:val="44"/>
          <w:szCs w:val="44"/>
        </w:rPr>
        <w:t>ZOMATO WEBSITE</w:t>
      </w:r>
    </w:p>
    <w:p w14:paraId="5C825360" w14:textId="77777777" w:rsidR="00DF2CF1" w:rsidRDefault="00000000">
      <w:pPr>
        <w:spacing w:after="200"/>
        <w:jc w:val="center"/>
      </w:pPr>
      <w:r>
        <w:rPr>
          <w:b/>
          <w:bCs/>
          <w:color w:val="1F2937"/>
          <w:sz w:val="26"/>
          <w:szCs w:val="26"/>
        </w:rPr>
        <w:t>Cross-Resolution &amp; Mobile Responsiveness — UI/QA Test Report</w:t>
      </w:r>
    </w:p>
    <w:tbl>
      <w:tblPr>
        <w:tblW w:w="9000" w:type="dxa"/>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2200"/>
        <w:gridCol w:w="6800"/>
      </w:tblGrid>
      <w:tr w:rsidR="00DF2CF1" w14:paraId="54C05C65" w14:textId="77777777">
        <w:tblPrEx>
          <w:tblCellMar>
            <w:top w:w="0" w:type="dxa"/>
            <w:bottom w:w="0" w:type="dxa"/>
          </w:tblCellMar>
        </w:tblPrEx>
        <w:tc>
          <w:tcPr>
            <w:tcW w:w="2200" w:type="dxa"/>
            <w:shd w:val="clear" w:color="auto" w:fill="F2F2F2"/>
            <w:tcMar>
              <w:top w:w="100" w:type="dxa"/>
              <w:left w:w="120" w:type="dxa"/>
              <w:bottom w:w="100" w:type="dxa"/>
              <w:right w:w="120" w:type="dxa"/>
            </w:tcMar>
            <w:vAlign w:val="center"/>
          </w:tcPr>
          <w:p w14:paraId="0EC57447" w14:textId="77777777" w:rsidR="00DF2CF1" w:rsidRDefault="00000000">
            <w:r>
              <w:rPr>
                <w:b/>
                <w:bCs/>
                <w:color w:val="1F2937"/>
              </w:rPr>
              <w:t>Website Tested</w:t>
            </w:r>
          </w:p>
        </w:tc>
        <w:tc>
          <w:tcPr>
            <w:tcW w:w="6800" w:type="dxa"/>
            <w:tcMar>
              <w:top w:w="100" w:type="dxa"/>
              <w:left w:w="120" w:type="dxa"/>
              <w:bottom w:w="100" w:type="dxa"/>
              <w:right w:w="120" w:type="dxa"/>
            </w:tcMar>
            <w:vAlign w:val="center"/>
          </w:tcPr>
          <w:p w14:paraId="480A7892" w14:textId="77777777" w:rsidR="00DF2CF1" w:rsidRDefault="00000000">
            <w:r>
              <w:rPr>
                <w:color w:val="222222"/>
              </w:rPr>
              <w:t>zomato.com (public marketing / landing page)</w:t>
            </w:r>
          </w:p>
        </w:tc>
      </w:tr>
      <w:tr w:rsidR="00DF2CF1" w14:paraId="3CFD6BBF" w14:textId="77777777">
        <w:tblPrEx>
          <w:tblCellMar>
            <w:top w:w="0" w:type="dxa"/>
            <w:bottom w:w="0" w:type="dxa"/>
          </w:tblCellMar>
        </w:tblPrEx>
        <w:tc>
          <w:tcPr>
            <w:tcW w:w="2200" w:type="dxa"/>
            <w:shd w:val="clear" w:color="auto" w:fill="F2F2F2"/>
            <w:tcMar>
              <w:top w:w="100" w:type="dxa"/>
              <w:left w:w="120" w:type="dxa"/>
              <w:bottom w:w="100" w:type="dxa"/>
              <w:right w:w="120" w:type="dxa"/>
            </w:tcMar>
            <w:vAlign w:val="center"/>
          </w:tcPr>
          <w:p w14:paraId="72A562FC" w14:textId="77777777" w:rsidR="00DF2CF1" w:rsidRDefault="00000000">
            <w:r>
              <w:rPr>
                <w:b/>
                <w:bCs/>
                <w:color w:val="1F2937"/>
              </w:rPr>
              <w:t>Test Type</w:t>
            </w:r>
          </w:p>
        </w:tc>
        <w:tc>
          <w:tcPr>
            <w:tcW w:w="6800" w:type="dxa"/>
            <w:tcMar>
              <w:top w:w="100" w:type="dxa"/>
              <w:left w:w="120" w:type="dxa"/>
              <w:bottom w:w="100" w:type="dxa"/>
              <w:right w:w="120" w:type="dxa"/>
            </w:tcMar>
            <w:vAlign w:val="center"/>
          </w:tcPr>
          <w:p w14:paraId="4DD344A6" w14:textId="77777777" w:rsidR="00DF2CF1" w:rsidRDefault="00000000">
            <w:r>
              <w:rPr>
                <w:color w:val="222222"/>
              </w:rPr>
              <w:t>Manual UI / responsive design QA — visual regression</w:t>
            </w:r>
          </w:p>
        </w:tc>
      </w:tr>
      <w:tr w:rsidR="00DF2CF1" w14:paraId="202243D6" w14:textId="77777777">
        <w:tblPrEx>
          <w:tblCellMar>
            <w:top w:w="0" w:type="dxa"/>
            <w:bottom w:w="0" w:type="dxa"/>
          </w:tblCellMar>
        </w:tblPrEx>
        <w:tc>
          <w:tcPr>
            <w:tcW w:w="2200" w:type="dxa"/>
            <w:shd w:val="clear" w:color="auto" w:fill="F2F2F2"/>
            <w:tcMar>
              <w:top w:w="100" w:type="dxa"/>
              <w:left w:w="120" w:type="dxa"/>
              <w:bottom w:w="100" w:type="dxa"/>
              <w:right w:w="120" w:type="dxa"/>
            </w:tcMar>
            <w:vAlign w:val="center"/>
          </w:tcPr>
          <w:p w14:paraId="611B5740" w14:textId="77777777" w:rsidR="00DF2CF1" w:rsidRDefault="00000000">
            <w:r>
              <w:rPr>
                <w:b/>
                <w:bCs/>
                <w:color w:val="1F2937"/>
              </w:rPr>
              <w:t>Environments</w:t>
            </w:r>
          </w:p>
        </w:tc>
        <w:tc>
          <w:tcPr>
            <w:tcW w:w="6800" w:type="dxa"/>
            <w:tcMar>
              <w:top w:w="100" w:type="dxa"/>
              <w:left w:w="120" w:type="dxa"/>
              <w:bottom w:w="100" w:type="dxa"/>
              <w:right w:w="120" w:type="dxa"/>
            </w:tcMar>
            <w:vAlign w:val="center"/>
          </w:tcPr>
          <w:p w14:paraId="70EF1C6C" w14:textId="77777777" w:rsidR="00DF2CF1" w:rsidRDefault="00000000">
            <w:r>
              <w:rPr>
                <w:color w:val="222222"/>
              </w:rPr>
              <w:t>Desktop (~1482 x 858), Tablet (~808px), Mobile (~390 x 844 and ~405px width)</w:t>
            </w:r>
          </w:p>
        </w:tc>
      </w:tr>
      <w:tr w:rsidR="00DF2CF1" w14:paraId="5CB1D4EA" w14:textId="77777777">
        <w:tblPrEx>
          <w:tblCellMar>
            <w:top w:w="0" w:type="dxa"/>
            <w:bottom w:w="0" w:type="dxa"/>
          </w:tblCellMar>
        </w:tblPrEx>
        <w:tc>
          <w:tcPr>
            <w:tcW w:w="2200" w:type="dxa"/>
            <w:shd w:val="clear" w:color="auto" w:fill="F2F2F2"/>
            <w:tcMar>
              <w:top w:w="100" w:type="dxa"/>
              <w:left w:w="120" w:type="dxa"/>
              <w:bottom w:w="100" w:type="dxa"/>
              <w:right w:w="120" w:type="dxa"/>
            </w:tcMar>
            <w:vAlign w:val="center"/>
          </w:tcPr>
          <w:p w14:paraId="5D913218" w14:textId="77777777" w:rsidR="00DF2CF1" w:rsidRDefault="00000000">
            <w:r>
              <w:rPr>
                <w:b/>
                <w:bCs/>
                <w:color w:val="1F2937"/>
              </w:rPr>
              <w:t>Test Method</w:t>
            </w:r>
          </w:p>
        </w:tc>
        <w:tc>
          <w:tcPr>
            <w:tcW w:w="6800" w:type="dxa"/>
            <w:tcMar>
              <w:top w:w="100" w:type="dxa"/>
              <w:left w:w="120" w:type="dxa"/>
              <w:bottom w:w="100" w:type="dxa"/>
              <w:right w:w="120" w:type="dxa"/>
            </w:tcMar>
            <w:vAlign w:val="center"/>
          </w:tcPr>
          <w:p w14:paraId="263BBC41" w14:textId="77777777" w:rsidR="00DF2CF1" w:rsidRDefault="00000000">
            <w:r>
              <w:rPr>
                <w:color w:val="222222"/>
              </w:rPr>
              <w:t xml:space="preserve">Browser </w:t>
            </w:r>
            <w:proofErr w:type="spellStart"/>
            <w:r>
              <w:rPr>
                <w:color w:val="222222"/>
              </w:rPr>
              <w:t>DevTools</w:t>
            </w:r>
            <w:proofErr w:type="spellEnd"/>
            <w:r>
              <w:rPr>
                <w:color w:val="222222"/>
              </w:rPr>
              <w:t xml:space="preserve"> device toolbar — resized viewport live while scrolling through the homepage</w:t>
            </w:r>
          </w:p>
        </w:tc>
      </w:tr>
      <w:tr w:rsidR="00DF2CF1" w14:paraId="08208588" w14:textId="77777777">
        <w:tblPrEx>
          <w:tblCellMar>
            <w:top w:w="0" w:type="dxa"/>
            <w:bottom w:w="0" w:type="dxa"/>
          </w:tblCellMar>
        </w:tblPrEx>
        <w:tc>
          <w:tcPr>
            <w:tcW w:w="2200" w:type="dxa"/>
            <w:shd w:val="clear" w:color="auto" w:fill="F2F2F2"/>
            <w:tcMar>
              <w:top w:w="100" w:type="dxa"/>
              <w:left w:w="120" w:type="dxa"/>
              <w:bottom w:w="100" w:type="dxa"/>
              <w:right w:w="120" w:type="dxa"/>
            </w:tcMar>
            <w:vAlign w:val="center"/>
          </w:tcPr>
          <w:p w14:paraId="2D4203E7" w14:textId="77777777" w:rsidR="00DF2CF1" w:rsidRDefault="00000000">
            <w:r>
              <w:rPr>
                <w:b/>
                <w:bCs/>
                <w:color w:val="1F2937"/>
              </w:rPr>
              <w:t>Tested By</w:t>
            </w:r>
          </w:p>
        </w:tc>
        <w:tc>
          <w:tcPr>
            <w:tcW w:w="6800" w:type="dxa"/>
            <w:tcMar>
              <w:top w:w="100" w:type="dxa"/>
              <w:left w:w="120" w:type="dxa"/>
              <w:bottom w:w="100" w:type="dxa"/>
              <w:right w:w="120" w:type="dxa"/>
            </w:tcMar>
            <w:vAlign w:val="center"/>
          </w:tcPr>
          <w:p w14:paraId="589C882A" w14:textId="77777777" w:rsidR="00DF2CF1" w:rsidRDefault="00000000">
            <w:r>
              <w:rPr>
                <w:color w:val="222222"/>
              </w:rPr>
              <w:t>QA Reviewer</w:t>
            </w:r>
          </w:p>
        </w:tc>
      </w:tr>
      <w:tr w:rsidR="00DF2CF1" w14:paraId="178AE09D" w14:textId="77777777">
        <w:tblPrEx>
          <w:tblCellMar>
            <w:top w:w="0" w:type="dxa"/>
            <w:bottom w:w="0" w:type="dxa"/>
          </w:tblCellMar>
        </w:tblPrEx>
        <w:tc>
          <w:tcPr>
            <w:tcW w:w="2200" w:type="dxa"/>
            <w:shd w:val="clear" w:color="auto" w:fill="F2F2F2"/>
            <w:tcMar>
              <w:top w:w="100" w:type="dxa"/>
              <w:left w:w="120" w:type="dxa"/>
              <w:bottom w:w="100" w:type="dxa"/>
              <w:right w:w="120" w:type="dxa"/>
            </w:tcMar>
            <w:vAlign w:val="center"/>
          </w:tcPr>
          <w:p w14:paraId="62AF76D0" w14:textId="77777777" w:rsidR="00DF2CF1" w:rsidRDefault="00000000">
            <w:r>
              <w:rPr>
                <w:b/>
                <w:bCs/>
                <w:color w:val="1F2937"/>
              </w:rPr>
              <w:t>Report Date</w:t>
            </w:r>
          </w:p>
        </w:tc>
        <w:tc>
          <w:tcPr>
            <w:tcW w:w="6800" w:type="dxa"/>
            <w:tcMar>
              <w:top w:w="100" w:type="dxa"/>
              <w:left w:w="120" w:type="dxa"/>
              <w:bottom w:w="100" w:type="dxa"/>
              <w:right w:w="120" w:type="dxa"/>
            </w:tcMar>
            <w:vAlign w:val="center"/>
          </w:tcPr>
          <w:p w14:paraId="006E038D" w14:textId="77777777" w:rsidR="00DF2CF1" w:rsidRDefault="00000000">
            <w:r>
              <w:rPr>
                <w:color w:val="222222"/>
              </w:rPr>
              <w:t>18 August 2026</w:t>
            </w:r>
          </w:p>
        </w:tc>
      </w:tr>
      <w:tr w:rsidR="00DF2CF1" w14:paraId="162B8C47" w14:textId="77777777">
        <w:tblPrEx>
          <w:tblCellMar>
            <w:top w:w="0" w:type="dxa"/>
            <w:bottom w:w="0" w:type="dxa"/>
          </w:tblCellMar>
        </w:tblPrEx>
        <w:tc>
          <w:tcPr>
            <w:tcW w:w="2200" w:type="dxa"/>
            <w:shd w:val="clear" w:color="auto" w:fill="F2F2F2"/>
            <w:tcMar>
              <w:top w:w="100" w:type="dxa"/>
              <w:left w:w="120" w:type="dxa"/>
              <w:bottom w:w="100" w:type="dxa"/>
              <w:right w:w="120" w:type="dxa"/>
            </w:tcMar>
            <w:vAlign w:val="center"/>
          </w:tcPr>
          <w:p w14:paraId="45D796D7" w14:textId="77777777" w:rsidR="00DF2CF1" w:rsidRDefault="00000000">
            <w:r>
              <w:rPr>
                <w:b/>
                <w:bCs/>
                <w:color w:val="1F2937"/>
              </w:rPr>
              <w:t>Total Issues Logged</w:t>
            </w:r>
          </w:p>
        </w:tc>
        <w:tc>
          <w:tcPr>
            <w:tcW w:w="6800" w:type="dxa"/>
            <w:tcMar>
              <w:top w:w="100" w:type="dxa"/>
              <w:left w:w="120" w:type="dxa"/>
              <w:bottom w:w="100" w:type="dxa"/>
              <w:right w:w="120" w:type="dxa"/>
            </w:tcMar>
            <w:vAlign w:val="center"/>
          </w:tcPr>
          <w:p w14:paraId="7AC29719" w14:textId="77777777" w:rsidR="00DF2CF1" w:rsidRDefault="00000000">
            <w:r>
              <w:rPr>
                <w:color w:val="222222"/>
              </w:rPr>
              <w:t>3 (see summary table below)</w:t>
            </w:r>
          </w:p>
        </w:tc>
      </w:tr>
    </w:tbl>
    <w:p w14:paraId="1FB12C61" w14:textId="77777777" w:rsidR="00DF2CF1" w:rsidRDefault="00DF2CF1">
      <w:pPr>
        <w:spacing w:after="200"/>
      </w:pPr>
    </w:p>
    <w:p w14:paraId="6B003BA2" w14:textId="77777777" w:rsidR="00DF2CF1" w:rsidRDefault="00000000">
      <w:pPr>
        <w:pStyle w:val="Heading1"/>
        <w:pBdr>
          <w:bottom w:val="single" w:sz="6" w:space="4" w:color="C0202A"/>
        </w:pBdr>
        <w:spacing w:before="300" w:after="150"/>
      </w:pPr>
      <w:r>
        <w:rPr>
          <w:b/>
          <w:bCs/>
          <w:color w:val="1F2937"/>
          <w:sz w:val="30"/>
          <w:szCs w:val="30"/>
        </w:rPr>
        <w:t>1. Executive Summary</w:t>
      </w:r>
    </w:p>
    <w:p w14:paraId="02FCB11D" w14:textId="77777777" w:rsidR="00DF2CF1" w:rsidRDefault="00000000">
      <w:pPr>
        <w:spacing w:after="120"/>
      </w:pPr>
      <w:r>
        <w:rPr>
          <w:color w:val="222222"/>
          <w:sz w:val="21"/>
          <w:szCs w:val="21"/>
        </w:rPr>
        <w:t>The Zomato homepage was tested by resizing the browser viewport live (desktop → tablet → mobile) and observing the same page sections at each breakpoint. Three distinct UI issues were identified and are documented below with steps to reproduce, expected vs. actual behaviour, and supporting screenshots.</w:t>
      </w:r>
    </w:p>
    <w:tbl>
      <w:tblPr>
        <w:tblW w:w="9000" w:type="dxa"/>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700"/>
        <w:gridCol w:w="4300"/>
        <w:gridCol w:w="2100"/>
        <w:gridCol w:w="1900"/>
      </w:tblGrid>
      <w:tr w:rsidR="00DF2CF1" w14:paraId="1D411BB0" w14:textId="77777777">
        <w:tblPrEx>
          <w:tblCellMar>
            <w:top w:w="0" w:type="dxa"/>
            <w:bottom w:w="0" w:type="dxa"/>
          </w:tblCellMar>
        </w:tblPrEx>
        <w:trPr>
          <w:tblHeader/>
        </w:trPr>
        <w:tc>
          <w:tcPr>
            <w:tcW w:w="700" w:type="dxa"/>
            <w:shd w:val="clear" w:color="auto" w:fill="1F2937"/>
            <w:tcMar>
              <w:top w:w="100" w:type="dxa"/>
              <w:left w:w="120" w:type="dxa"/>
              <w:bottom w:w="100" w:type="dxa"/>
              <w:right w:w="120" w:type="dxa"/>
            </w:tcMar>
            <w:vAlign w:val="center"/>
          </w:tcPr>
          <w:p w14:paraId="3323515F" w14:textId="77777777" w:rsidR="00DF2CF1" w:rsidRDefault="00000000">
            <w:pPr>
              <w:jc w:val="center"/>
            </w:pPr>
            <w:r>
              <w:rPr>
                <w:b/>
                <w:bCs/>
                <w:color w:val="FFFFFF"/>
              </w:rPr>
              <w:t>#</w:t>
            </w:r>
          </w:p>
        </w:tc>
        <w:tc>
          <w:tcPr>
            <w:tcW w:w="4300" w:type="dxa"/>
            <w:shd w:val="clear" w:color="auto" w:fill="1F2937"/>
            <w:tcMar>
              <w:top w:w="100" w:type="dxa"/>
              <w:left w:w="120" w:type="dxa"/>
              <w:bottom w:w="100" w:type="dxa"/>
              <w:right w:w="120" w:type="dxa"/>
            </w:tcMar>
            <w:vAlign w:val="center"/>
          </w:tcPr>
          <w:p w14:paraId="6CF566F4" w14:textId="77777777" w:rsidR="00DF2CF1" w:rsidRDefault="00000000">
            <w:r>
              <w:rPr>
                <w:b/>
                <w:bCs/>
                <w:color w:val="FFFFFF"/>
              </w:rPr>
              <w:t>Issue</w:t>
            </w:r>
          </w:p>
        </w:tc>
        <w:tc>
          <w:tcPr>
            <w:tcW w:w="2100" w:type="dxa"/>
            <w:shd w:val="clear" w:color="auto" w:fill="1F2937"/>
            <w:tcMar>
              <w:top w:w="100" w:type="dxa"/>
              <w:left w:w="120" w:type="dxa"/>
              <w:bottom w:w="100" w:type="dxa"/>
              <w:right w:w="120" w:type="dxa"/>
            </w:tcMar>
            <w:vAlign w:val="center"/>
          </w:tcPr>
          <w:p w14:paraId="1D7B8D63" w14:textId="77777777" w:rsidR="00DF2CF1" w:rsidRDefault="00000000">
            <w:r>
              <w:rPr>
                <w:b/>
                <w:bCs/>
                <w:color w:val="FFFFFF"/>
              </w:rPr>
              <w:t>Resolution</w:t>
            </w:r>
          </w:p>
        </w:tc>
        <w:tc>
          <w:tcPr>
            <w:tcW w:w="1900" w:type="dxa"/>
            <w:shd w:val="clear" w:color="auto" w:fill="1F2937"/>
            <w:tcMar>
              <w:top w:w="100" w:type="dxa"/>
              <w:left w:w="120" w:type="dxa"/>
              <w:bottom w:w="100" w:type="dxa"/>
              <w:right w:w="120" w:type="dxa"/>
            </w:tcMar>
            <w:vAlign w:val="center"/>
          </w:tcPr>
          <w:p w14:paraId="27EBD46D" w14:textId="77777777" w:rsidR="00DF2CF1" w:rsidRDefault="00000000">
            <w:pPr>
              <w:jc w:val="center"/>
            </w:pPr>
            <w:r>
              <w:rPr>
                <w:b/>
                <w:bCs/>
                <w:color w:val="FFFFFF"/>
              </w:rPr>
              <w:t>Severity</w:t>
            </w:r>
          </w:p>
        </w:tc>
      </w:tr>
      <w:tr w:rsidR="00DF2CF1" w14:paraId="1400DA39" w14:textId="77777777">
        <w:tblPrEx>
          <w:tblCellMar>
            <w:top w:w="0" w:type="dxa"/>
            <w:bottom w:w="0" w:type="dxa"/>
          </w:tblCellMar>
        </w:tblPrEx>
        <w:tc>
          <w:tcPr>
            <w:tcW w:w="700" w:type="dxa"/>
            <w:tcMar>
              <w:top w:w="100" w:type="dxa"/>
              <w:left w:w="120" w:type="dxa"/>
              <w:bottom w:w="100" w:type="dxa"/>
              <w:right w:w="120" w:type="dxa"/>
            </w:tcMar>
            <w:vAlign w:val="center"/>
          </w:tcPr>
          <w:p w14:paraId="65CFEA5B" w14:textId="77777777" w:rsidR="00DF2CF1" w:rsidRDefault="00000000">
            <w:pPr>
              <w:jc w:val="center"/>
            </w:pPr>
            <w:r>
              <w:rPr>
                <w:color w:val="222222"/>
              </w:rPr>
              <w:t>1</w:t>
            </w:r>
          </w:p>
        </w:tc>
        <w:tc>
          <w:tcPr>
            <w:tcW w:w="4300" w:type="dxa"/>
            <w:tcMar>
              <w:top w:w="100" w:type="dxa"/>
              <w:left w:w="120" w:type="dxa"/>
              <w:bottom w:w="100" w:type="dxa"/>
              <w:right w:w="120" w:type="dxa"/>
            </w:tcMar>
            <w:vAlign w:val="center"/>
          </w:tcPr>
          <w:p w14:paraId="745E8078" w14:textId="77777777" w:rsidR="00DF2CF1" w:rsidRDefault="00000000">
            <w:r>
              <w:rPr>
                <w:color w:val="222222"/>
              </w:rPr>
              <w:t>Large blank empty space in Hero section after resizing to mobile viewport</w:t>
            </w:r>
          </w:p>
        </w:tc>
        <w:tc>
          <w:tcPr>
            <w:tcW w:w="2100" w:type="dxa"/>
            <w:tcMar>
              <w:top w:w="100" w:type="dxa"/>
              <w:left w:w="120" w:type="dxa"/>
              <w:bottom w:w="100" w:type="dxa"/>
              <w:right w:w="120" w:type="dxa"/>
            </w:tcMar>
            <w:vAlign w:val="center"/>
          </w:tcPr>
          <w:p w14:paraId="68736C82" w14:textId="77777777" w:rsidR="00DF2CF1" w:rsidRDefault="00000000">
            <w:r>
              <w:rPr>
                <w:color w:val="222222"/>
              </w:rPr>
              <w:t>Mobile (~400px)</w:t>
            </w:r>
          </w:p>
        </w:tc>
        <w:tc>
          <w:tcPr>
            <w:tcW w:w="1900" w:type="dxa"/>
            <w:tcMar>
              <w:top w:w="100" w:type="dxa"/>
              <w:left w:w="120" w:type="dxa"/>
              <w:bottom w:w="100" w:type="dxa"/>
              <w:right w:w="120" w:type="dxa"/>
            </w:tcMar>
            <w:vAlign w:val="center"/>
          </w:tcPr>
          <w:p w14:paraId="2F16AD3D" w14:textId="77777777" w:rsidR="00DF2CF1" w:rsidRDefault="00000000">
            <w:pPr>
              <w:jc w:val="center"/>
            </w:pPr>
            <w:r>
              <w:rPr>
                <w:b/>
                <w:bCs/>
                <w:color w:val="C0202A"/>
              </w:rPr>
              <w:t>High</w:t>
            </w:r>
          </w:p>
        </w:tc>
      </w:tr>
      <w:tr w:rsidR="00DF2CF1" w14:paraId="4B343CFB" w14:textId="77777777">
        <w:tblPrEx>
          <w:tblCellMar>
            <w:top w:w="0" w:type="dxa"/>
            <w:bottom w:w="0" w:type="dxa"/>
          </w:tblCellMar>
        </w:tblPrEx>
        <w:tc>
          <w:tcPr>
            <w:tcW w:w="700" w:type="dxa"/>
            <w:tcMar>
              <w:top w:w="100" w:type="dxa"/>
              <w:left w:w="120" w:type="dxa"/>
              <w:bottom w:w="100" w:type="dxa"/>
              <w:right w:w="120" w:type="dxa"/>
            </w:tcMar>
            <w:vAlign w:val="center"/>
          </w:tcPr>
          <w:p w14:paraId="7FC0871B" w14:textId="77777777" w:rsidR="00DF2CF1" w:rsidRDefault="00000000">
            <w:pPr>
              <w:jc w:val="center"/>
            </w:pPr>
            <w:r>
              <w:rPr>
                <w:color w:val="222222"/>
              </w:rPr>
              <w:t>2</w:t>
            </w:r>
          </w:p>
        </w:tc>
        <w:tc>
          <w:tcPr>
            <w:tcW w:w="4300" w:type="dxa"/>
            <w:tcMar>
              <w:top w:w="100" w:type="dxa"/>
              <w:left w:w="120" w:type="dxa"/>
              <w:bottom w:w="100" w:type="dxa"/>
              <w:right w:w="120" w:type="dxa"/>
            </w:tcMar>
            <w:vAlign w:val="center"/>
          </w:tcPr>
          <w:p w14:paraId="180C252D" w14:textId="77777777" w:rsidR="00DF2CF1" w:rsidRDefault="00000000">
            <w:r>
              <w:rPr>
                <w:color w:val="222222"/>
              </w:rPr>
              <w:t>Low text contrast on Hero banner over certain rotating background images</w:t>
            </w:r>
          </w:p>
        </w:tc>
        <w:tc>
          <w:tcPr>
            <w:tcW w:w="2100" w:type="dxa"/>
            <w:tcMar>
              <w:top w:w="100" w:type="dxa"/>
              <w:left w:w="120" w:type="dxa"/>
              <w:bottom w:w="100" w:type="dxa"/>
              <w:right w:w="120" w:type="dxa"/>
            </w:tcMar>
            <w:vAlign w:val="center"/>
          </w:tcPr>
          <w:p w14:paraId="24FAE752" w14:textId="77777777" w:rsidR="00DF2CF1" w:rsidRDefault="00000000">
            <w:r>
              <w:rPr>
                <w:color w:val="222222"/>
              </w:rPr>
              <w:t>Desktop (~1482px)</w:t>
            </w:r>
          </w:p>
        </w:tc>
        <w:tc>
          <w:tcPr>
            <w:tcW w:w="1900" w:type="dxa"/>
            <w:tcMar>
              <w:top w:w="100" w:type="dxa"/>
              <w:left w:w="120" w:type="dxa"/>
              <w:bottom w:w="100" w:type="dxa"/>
              <w:right w:w="120" w:type="dxa"/>
            </w:tcMar>
            <w:vAlign w:val="center"/>
          </w:tcPr>
          <w:p w14:paraId="48890290" w14:textId="77777777" w:rsidR="00DF2CF1" w:rsidRDefault="00000000">
            <w:pPr>
              <w:jc w:val="center"/>
            </w:pPr>
            <w:r>
              <w:rPr>
                <w:b/>
                <w:bCs/>
                <w:color w:val="B8860B"/>
              </w:rPr>
              <w:t>Medium</w:t>
            </w:r>
          </w:p>
        </w:tc>
      </w:tr>
      <w:tr w:rsidR="00DF2CF1" w14:paraId="1AB06D1A" w14:textId="77777777">
        <w:tblPrEx>
          <w:tblCellMar>
            <w:top w:w="0" w:type="dxa"/>
            <w:bottom w:w="0" w:type="dxa"/>
          </w:tblCellMar>
        </w:tblPrEx>
        <w:tc>
          <w:tcPr>
            <w:tcW w:w="700" w:type="dxa"/>
            <w:tcMar>
              <w:top w:w="100" w:type="dxa"/>
              <w:left w:w="120" w:type="dxa"/>
              <w:bottom w:w="100" w:type="dxa"/>
              <w:right w:w="120" w:type="dxa"/>
            </w:tcMar>
            <w:vAlign w:val="center"/>
          </w:tcPr>
          <w:p w14:paraId="2E144DE3" w14:textId="77777777" w:rsidR="00DF2CF1" w:rsidRDefault="00000000">
            <w:pPr>
              <w:jc w:val="center"/>
            </w:pPr>
            <w:r>
              <w:rPr>
                <w:color w:val="222222"/>
              </w:rPr>
              <w:t>3</w:t>
            </w:r>
          </w:p>
        </w:tc>
        <w:tc>
          <w:tcPr>
            <w:tcW w:w="4300" w:type="dxa"/>
            <w:tcMar>
              <w:top w:w="100" w:type="dxa"/>
              <w:left w:w="120" w:type="dxa"/>
              <w:bottom w:w="100" w:type="dxa"/>
              <w:right w:w="120" w:type="dxa"/>
            </w:tcMar>
            <w:vAlign w:val="center"/>
          </w:tcPr>
          <w:p w14:paraId="5BFCDC19" w14:textId="77777777" w:rsidR="00DF2CF1" w:rsidRDefault="00000000">
            <w:r>
              <w:rPr>
                <w:color w:val="222222"/>
              </w:rPr>
              <w:t>Inconsistent "App Store / Google Play" button order across sections</w:t>
            </w:r>
          </w:p>
        </w:tc>
        <w:tc>
          <w:tcPr>
            <w:tcW w:w="2100" w:type="dxa"/>
            <w:tcMar>
              <w:top w:w="100" w:type="dxa"/>
              <w:left w:w="120" w:type="dxa"/>
              <w:bottom w:w="100" w:type="dxa"/>
              <w:right w:w="120" w:type="dxa"/>
            </w:tcMar>
            <w:vAlign w:val="center"/>
          </w:tcPr>
          <w:p w14:paraId="0E9494BC" w14:textId="77777777" w:rsidR="00DF2CF1" w:rsidRDefault="00000000">
            <w:r>
              <w:rPr>
                <w:color w:val="222222"/>
              </w:rPr>
              <w:t>All (Desktop + Mobile)</w:t>
            </w:r>
          </w:p>
        </w:tc>
        <w:tc>
          <w:tcPr>
            <w:tcW w:w="1900" w:type="dxa"/>
            <w:tcMar>
              <w:top w:w="100" w:type="dxa"/>
              <w:left w:w="120" w:type="dxa"/>
              <w:bottom w:w="100" w:type="dxa"/>
              <w:right w:w="120" w:type="dxa"/>
            </w:tcMar>
            <w:vAlign w:val="center"/>
          </w:tcPr>
          <w:p w14:paraId="751AA81E" w14:textId="77777777" w:rsidR="00DF2CF1" w:rsidRDefault="00000000">
            <w:pPr>
              <w:jc w:val="center"/>
            </w:pPr>
            <w:r>
              <w:rPr>
                <w:b/>
                <w:bCs/>
                <w:color w:val="1E7B34"/>
              </w:rPr>
              <w:t>Low</w:t>
            </w:r>
          </w:p>
        </w:tc>
      </w:tr>
    </w:tbl>
    <w:p w14:paraId="7D564EFD" w14:textId="77777777" w:rsidR="00DF2CF1" w:rsidRDefault="00DF2CF1">
      <w:pPr>
        <w:spacing w:after="300"/>
      </w:pPr>
    </w:p>
    <w:p w14:paraId="73214A3A" w14:textId="77777777" w:rsidR="00DF2CF1" w:rsidRDefault="00000000">
      <w:pPr>
        <w:pStyle w:val="Heading1"/>
        <w:pBdr>
          <w:bottom w:val="single" w:sz="6" w:space="4" w:color="C0202A"/>
        </w:pBdr>
        <w:spacing w:before="300" w:after="150"/>
      </w:pPr>
      <w:r>
        <w:rPr>
          <w:b/>
          <w:bCs/>
          <w:color w:val="1F2937"/>
          <w:sz w:val="30"/>
          <w:szCs w:val="30"/>
        </w:rPr>
        <w:t>2. Detailed Findings</w:t>
      </w:r>
    </w:p>
    <w:p w14:paraId="5F2978E5" w14:textId="77777777" w:rsidR="00DF2CF1" w:rsidRDefault="00000000">
      <w:pPr>
        <w:pStyle w:val="Heading2"/>
        <w:spacing w:before="200" w:after="120"/>
      </w:pPr>
      <w:r>
        <w:rPr>
          <w:b/>
          <w:bCs/>
          <w:color w:val="C0202A"/>
          <w:sz w:val="24"/>
          <w:szCs w:val="24"/>
        </w:rPr>
        <w:t>Issue 1: Large Blank Empty Space in Hero Section (Mobile Viewport)</w:t>
      </w:r>
    </w:p>
    <w:p w14:paraId="550FE3B3" w14:textId="77777777" w:rsidR="00DF2CF1" w:rsidRDefault="00DF2CF1">
      <w:pPr>
        <w:spacing w:after="160"/>
      </w:pPr>
    </w:p>
    <w:tbl>
      <w:tblPr>
        <w:tblW w:w="2400" w:type="dxa"/>
        <w:tblCellMar>
          <w:left w:w="10" w:type="dxa"/>
          <w:right w:w="10" w:type="dxa"/>
        </w:tblCellMar>
        <w:tblLook w:val="04A0" w:firstRow="1" w:lastRow="0" w:firstColumn="1" w:lastColumn="0" w:noHBand="0" w:noVBand="1"/>
      </w:tblPr>
      <w:tblGrid>
        <w:gridCol w:w="2400"/>
      </w:tblGrid>
      <w:tr w:rsidR="00DF2CF1" w14:paraId="3D15EE7C" w14:textId="77777777">
        <w:tblPrEx>
          <w:tblCellMar>
            <w:top w:w="0" w:type="dxa"/>
            <w:bottom w:w="0" w:type="dxa"/>
          </w:tblCellMar>
        </w:tblPrEx>
        <w:tc>
          <w:tcPr>
            <w:tcW w:w="0" w:type="auto"/>
            <w:shd w:val="clear" w:color="auto" w:fill="C0202A"/>
            <w:tcMar>
              <w:top w:w="60" w:type="dxa"/>
              <w:left w:w="160" w:type="dxa"/>
              <w:bottom w:w="60" w:type="dxa"/>
              <w:right w:w="160" w:type="dxa"/>
            </w:tcMar>
          </w:tcPr>
          <w:p w14:paraId="5D9F2331" w14:textId="77777777" w:rsidR="00DF2CF1" w:rsidRDefault="00000000">
            <w:pPr>
              <w:jc w:val="center"/>
            </w:pPr>
            <w:r>
              <w:rPr>
                <w:b/>
                <w:bCs/>
                <w:color w:val="FFFFFF"/>
                <w:sz w:val="18"/>
                <w:szCs w:val="18"/>
              </w:rPr>
              <w:t>SEVERITY: HIGH</w:t>
            </w:r>
          </w:p>
        </w:tc>
      </w:tr>
    </w:tbl>
    <w:p w14:paraId="0D6AE32A" w14:textId="77777777" w:rsidR="00DF2CF1" w:rsidRDefault="00DF2CF1">
      <w:pPr>
        <w:spacing w:after="120"/>
      </w:pPr>
    </w:p>
    <w:tbl>
      <w:tblPr>
        <w:tblW w:w="9000" w:type="dxa"/>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2200"/>
        <w:gridCol w:w="6800"/>
      </w:tblGrid>
      <w:tr w:rsidR="00DF2CF1" w14:paraId="1B52D75F" w14:textId="77777777">
        <w:tblPrEx>
          <w:tblCellMar>
            <w:top w:w="0" w:type="dxa"/>
            <w:bottom w:w="0" w:type="dxa"/>
          </w:tblCellMar>
        </w:tblPrEx>
        <w:tc>
          <w:tcPr>
            <w:tcW w:w="2200" w:type="dxa"/>
            <w:shd w:val="clear" w:color="auto" w:fill="F2F2F2"/>
            <w:tcMar>
              <w:top w:w="100" w:type="dxa"/>
              <w:left w:w="120" w:type="dxa"/>
              <w:bottom w:w="100" w:type="dxa"/>
              <w:right w:w="120" w:type="dxa"/>
            </w:tcMar>
            <w:vAlign w:val="center"/>
          </w:tcPr>
          <w:p w14:paraId="58998D1C" w14:textId="77777777" w:rsidR="00DF2CF1" w:rsidRDefault="00000000">
            <w:r>
              <w:rPr>
                <w:b/>
                <w:bCs/>
                <w:color w:val="1F2937"/>
              </w:rPr>
              <w:t>Page / Section</w:t>
            </w:r>
          </w:p>
        </w:tc>
        <w:tc>
          <w:tcPr>
            <w:tcW w:w="6800" w:type="dxa"/>
            <w:tcMar>
              <w:top w:w="100" w:type="dxa"/>
              <w:left w:w="120" w:type="dxa"/>
              <w:bottom w:w="100" w:type="dxa"/>
              <w:right w:w="120" w:type="dxa"/>
            </w:tcMar>
            <w:vAlign w:val="center"/>
          </w:tcPr>
          <w:p w14:paraId="15C7569F" w14:textId="77777777" w:rsidR="00DF2CF1" w:rsidRDefault="00000000">
            <w:r>
              <w:rPr>
                <w:color w:val="222222"/>
              </w:rPr>
              <w:t>Homepage → Hero banner (top section, first fold)</w:t>
            </w:r>
          </w:p>
        </w:tc>
      </w:tr>
      <w:tr w:rsidR="00DF2CF1" w14:paraId="144D8EDD" w14:textId="77777777">
        <w:tblPrEx>
          <w:tblCellMar>
            <w:top w:w="0" w:type="dxa"/>
            <w:bottom w:w="0" w:type="dxa"/>
          </w:tblCellMar>
        </w:tblPrEx>
        <w:tc>
          <w:tcPr>
            <w:tcW w:w="2200" w:type="dxa"/>
            <w:shd w:val="clear" w:color="auto" w:fill="F2F2F2"/>
            <w:tcMar>
              <w:top w:w="100" w:type="dxa"/>
              <w:left w:w="120" w:type="dxa"/>
              <w:bottom w:w="100" w:type="dxa"/>
              <w:right w:w="120" w:type="dxa"/>
            </w:tcMar>
            <w:vAlign w:val="center"/>
          </w:tcPr>
          <w:p w14:paraId="541D2789" w14:textId="77777777" w:rsidR="00DF2CF1" w:rsidRDefault="00000000">
            <w:r>
              <w:rPr>
                <w:b/>
                <w:bCs/>
                <w:color w:val="1F2937"/>
              </w:rPr>
              <w:t>Resolution Tested</w:t>
            </w:r>
          </w:p>
        </w:tc>
        <w:tc>
          <w:tcPr>
            <w:tcW w:w="6800" w:type="dxa"/>
            <w:tcMar>
              <w:top w:w="100" w:type="dxa"/>
              <w:left w:w="120" w:type="dxa"/>
              <w:bottom w:w="100" w:type="dxa"/>
              <w:right w:w="120" w:type="dxa"/>
            </w:tcMar>
            <w:vAlign w:val="center"/>
          </w:tcPr>
          <w:p w14:paraId="7D828C4E" w14:textId="77777777" w:rsidR="00DF2CF1" w:rsidRDefault="00000000">
            <w:r>
              <w:rPr>
                <w:color w:val="222222"/>
              </w:rPr>
              <w:t>Mobile — approx. 400 x 844px (matches iPhone-class viewport width used in the recording)</w:t>
            </w:r>
          </w:p>
        </w:tc>
      </w:tr>
      <w:tr w:rsidR="00DF2CF1" w14:paraId="62055483" w14:textId="77777777">
        <w:tblPrEx>
          <w:tblCellMar>
            <w:top w:w="0" w:type="dxa"/>
            <w:bottom w:w="0" w:type="dxa"/>
          </w:tblCellMar>
        </w:tblPrEx>
        <w:tc>
          <w:tcPr>
            <w:tcW w:w="2200" w:type="dxa"/>
            <w:shd w:val="clear" w:color="auto" w:fill="F2F2F2"/>
            <w:tcMar>
              <w:top w:w="100" w:type="dxa"/>
              <w:left w:w="120" w:type="dxa"/>
              <w:bottom w:w="100" w:type="dxa"/>
              <w:right w:w="120" w:type="dxa"/>
            </w:tcMar>
            <w:vAlign w:val="center"/>
          </w:tcPr>
          <w:p w14:paraId="7E6E77F1" w14:textId="77777777" w:rsidR="00DF2CF1" w:rsidRDefault="00000000">
            <w:r>
              <w:rPr>
                <w:b/>
                <w:bCs/>
                <w:color w:val="1F2937"/>
              </w:rPr>
              <w:t>Steps to Reproduce</w:t>
            </w:r>
          </w:p>
        </w:tc>
        <w:tc>
          <w:tcPr>
            <w:tcW w:w="6800" w:type="dxa"/>
            <w:tcMar>
              <w:top w:w="100" w:type="dxa"/>
              <w:left w:w="120" w:type="dxa"/>
              <w:bottom w:w="100" w:type="dxa"/>
              <w:right w:w="120" w:type="dxa"/>
            </w:tcMar>
            <w:vAlign w:val="center"/>
          </w:tcPr>
          <w:p w14:paraId="6EFC5993" w14:textId="77777777" w:rsidR="00DF2CF1" w:rsidRDefault="00000000">
            <w:r>
              <w:rPr>
                <w:color w:val="222222"/>
              </w:rPr>
              <w:t xml:space="preserve">1. Open the Zomato homepage on desktop. 2. Using browser </w:t>
            </w:r>
            <w:proofErr w:type="spellStart"/>
            <w:r>
              <w:rPr>
                <w:color w:val="222222"/>
              </w:rPr>
              <w:t>DevTools</w:t>
            </w:r>
            <w:proofErr w:type="spellEnd"/>
            <w:r>
              <w:rPr>
                <w:color w:val="222222"/>
              </w:rPr>
              <w:t xml:space="preserve">' device toolbar, resize the viewport down from desktop to a mobile width (~390-410px). </w:t>
            </w:r>
            <w:r>
              <w:rPr>
                <w:color w:val="222222"/>
              </w:rPr>
              <w:lastRenderedPageBreak/>
              <w:t>3. Observe the Hero section ("India's #1 food delivery app") immediately after the resize completes.</w:t>
            </w:r>
          </w:p>
        </w:tc>
      </w:tr>
    </w:tbl>
    <w:p w14:paraId="01880607" w14:textId="77777777" w:rsidR="00DF2CF1" w:rsidRDefault="00DF2CF1">
      <w:pPr>
        <w:spacing w:after="160"/>
      </w:pPr>
    </w:p>
    <w:p w14:paraId="5A5BE540" w14:textId="77777777" w:rsidR="00DF2CF1" w:rsidRDefault="00000000">
      <w:pPr>
        <w:spacing w:after="80"/>
      </w:pPr>
      <w:r>
        <w:rPr>
          <w:b/>
          <w:bCs/>
          <w:color w:val="1E7B34"/>
          <w:sz w:val="21"/>
          <w:szCs w:val="21"/>
        </w:rPr>
        <w:t xml:space="preserve">Expected Result:  </w:t>
      </w:r>
      <w:r>
        <w:rPr>
          <w:sz w:val="21"/>
          <w:szCs w:val="21"/>
        </w:rPr>
        <w:t>The Hero section should size itself to the content only — background image/video, heading, sub-text, and the "Order on app" button — with the next section ("Better food for more people" / footer content) starting directly underneath, as it does on first load at this width.</w:t>
      </w:r>
    </w:p>
    <w:p w14:paraId="1276B6A0" w14:textId="77777777" w:rsidR="00DF2CF1" w:rsidRDefault="00000000">
      <w:pPr>
        <w:spacing w:after="200"/>
      </w:pPr>
      <w:r>
        <w:rPr>
          <w:b/>
          <w:bCs/>
          <w:color w:val="C0202A"/>
          <w:sz w:val="21"/>
          <w:szCs w:val="21"/>
        </w:rPr>
        <w:t xml:space="preserve">Actual Result:  </w:t>
      </w:r>
      <w:r>
        <w:rPr>
          <w:sz w:val="21"/>
          <w:szCs w:val="21"/>
        </w:rPr>
        <w:t>After resizing, the Hero section container keeps a much taller height than its content needs. The heading, sub-text and "Order on app" button render correctly near the top, but roughly 250-300px of solid empty black space is left below the button before the next section begins. This strongly suggests the section's height (likely a "100vh" or JS-calculated viewport height) is not recalculating correctly on resize.</w:t>
      </w:r>
    </w:p>
    <w:p w14:paraId="6F48C60E" w14:textId="77777777" w:rsidR="00DF2CF1" w:rsidRDefault="00000000">
      <w:pPr>
        <w:spacing w:after="100"/>
      </w:pPr>
      <w:r>
        <w:rPr>
          <w:b/>
          <w:bCs/>
          <w:color w:val="1F2937"/>
          <w:sz w:val="21"/>
          <w:szCs w:val="21"/>
        </w:rPr>
        <w:t>Evidence:</w:t>
      </w:r>
    </w:p>
    <w:tbl>
      <w:tblPr>
        <w:tblW w:w="9000" w:type="dxa"/>
        <w:tblCellMar>
          <w:left w:w="10" w:type="dxa"/>
          <w:right w:w="10" w:type="dxa"/>
        </w:tblCellMar>
        <w:tblLook w:val="04A0" w:firstRow="1" w:lastRow="0" w:firstColumn="1" w:lastColumn="0" w:noHBand="0" w:noVBand="1"/>
      </w:tblPr>
      <w:tblGrid>
        <w:gridCol w:w="4500"/>
        <w:gridCol w:w="4500"/>
      </w:tblGrid>
      <w:tr w:rsidR="00DF2CF1" w14:paraId="6867F350" w14:textId="77777777">
        <w:tblPrEx>
          <w:tblCellMar>
            <w:top w:w="0" w:type="dxa"/>
            <w:bottom w:w="0" w:type="dxa"/>
          </w:tblCellMar>
        </w:tblPrEx>
        <w:tc>
          <w:tcPr>
            <w:tcW w:w="4500" w:type="dxa"/>
            <w:tcMar>
              <w:top w:w="80" w:type="dxa"/>
              <w:left w:w="80" w:type="dxa"/>
              <w:bottom w:w="80" w:type="dxa"/>
              <w:right w:w="80" w:type="dxa"/>
            </w:tcMar>
          </w:tcPr>
          <w:p w14:paraId="55E2EE30" w14:textId="77777777" w:rsidR="00DF2CF1" w:rsidRDefault="00000000">
            <w:pPr>
              <w:jc w:val="center"/>
            </w:pPr>
            <w:r>
              <w:rPr>
                <w:noProof/>
              </w:rPr>
              <w:drawing>
                <wp:inline distT="0" distB="0" distL="0" distR="0" wp14:anchorId="2F8DE7A3" wp14:editId="71FC3725">
                  <wp:extent cx="1152525" cy="2476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152525" cy="2476500"/>
                          </a:xfrm>
                          <a:prstGeom prst="rect">
                            <a:avLst/>
                          </a:prstGeom>
                        </pic:spPr>
                      </pic:pic>
                    </a:graphicData>
                  </a:graphic>
                </wp:inline>
              </w:drawing>
            </w:r>
          </w:p>
          <w:p w14:paraId="7DD87EE0" w14:textId="77777777" w:rsidR="00DF2CF1" w:rsidRDefault="00000000">
            <w:pPr>
              <w:spacing w:before="60"/>
              <w:jc w:val="center"/>
            </w:pPr>
            <w:r>
              <w:rPr>
                <w:i/>
                <w:iCs/>
                <w:color w:val="666666"/>
                <w:sz w:val="17"/>
                <w:szCs w:val="17"/>
              </w:rPr>
              <w:t>Reference — Hero on initial mobile load (correct, no gap)</w:t>
            </w:r>
          </w:p>
        </w:tc>
        <w:tc>
          <w:tcPr>
            <w:tcW w:w="4500" w:type="dxa"/>
            <w:tcMar>
              <w:top w:w="80" w:type="dxa"/>
              <w:left w:w="80" w:type="dxa"/>
              <w:bottom w:w="80" w:type="dxa"/>
              <w:right w:w="80" w:type="dxa"/>
            </w:tcMar>
          </w:tcPr>
          <w:p w14:paraId="7588569A" w14:textId="77777777" w:rsidR="00DF2CF1" w:rsidRDefault="00000000">
            <w:pPr>
              <w:jc w:val="center"/>
            </w:pPr>
            <w:r>
              <w:rPr>
                <w:noProof/>
              </w:rPr>
              <w:drawing>
                <wp:inline distT="0" distB="0" distL="0" distR="0" wp14:anchorId="73DC8BF6" wp14:editId="6EF25094">
                  <wp:extent cx="1409700" cy="2476500"/>
                  <wp:effectExtent l="0" t="0" r="0" b="0"/>
                  <wp:docPr id="752516208" name="Picture 752516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409700" cy="2476500"/>
                          </a:xfrm>
                          <a:prstGeom prst="rect">
                            <a:avLst/>
                          </a:prstGeom>
                        </pic:spPr>
                      </pic:pic>
                    </a:graphicData>
                  </a:graphic>
                </wp:inline>
              </w:drawing>
            </w:r>
          </w:p>
          <w:p w14:paraId="0A6F3C46" w14:textId="77777777" w:rsidR="00DF2CF1" w:rsidRDefault="00000000">
            <w:pPr>
              <w:spacing w:before="60"/>
              <w:jc w:val="center"/>
            </w:pPr>
            <w:r>
              <w:rPr>
                <w:i/>
                <w:iCs/>
                <w:color w:val="666666"/>
                <w:sz w:val="17"/>
                <w:szCs w:val="17"/>
              </w:rPr>
              <w:t>Bug — after resizing to mobile (large blank gap below CTA)</w:t>
            </w:r>
          </w:p>
        </w:tc>
      </w:tr>
    </w:tbl>
    <w:p w14:paraId="76EE3281" w14:textId="77777777" w:rsidR="00DF2CF1" w:rsidRDefault="00000000">
      <w:pPr>
        <w:spacing w:before="160" w:after="60"/>
      </w:pPr>
      <w:r>
        <w:rPr>
          <w:b/>
          <w:bCs/>
          <w:color w:val="1F2937"/>
        </w:rPr>
        <w:t>Suggested Fix:</w:t>
      </w:r>
    </w:p>
    <w:p w14:paraId="2B147507" w14:textId="77777777" w:rsidR="00DF2CF1" w:rsidRDefault="00000000">
      <w:pPr>
        <w:pStyle w:val="ListParagraph"/>
        <w:numPr>
          <w:ilvl w:val="0"/>
          <w:numId w:val="1"/>
        </w:numPr>
        <w:spacing w:after="60"/>
      </w:pPr>
      <w:r>
        <w:rPr>
          <w:color w:val="222222"/>
          <w:sz w:val="21"/>
          <w:szCs w:val="21"/>
        </w:rPr>
        <w:t>Re-check the CSS/JS controlling the hero section's height (e.g. a min-height: 100vh rule or a JS viewport-height calculation) and ensure it recalculates on the browser 'resize' event, not only on initial page load.</w:t>
      </w:r>
    </w:p>
    <w:p w14:paraId="4ADA5240" w14:textId="77777777" w:rsidR="00DF2CF1" w:rsidRDefault="00000000">
      <w:pPr>
        <w:pStyle w:val="ListParagraph"/>
        <w:numPr>
          <w:ilvl w:val="0"/>
          <w:numId w:val="1"/>
        </w:numPr>
        <w:spacing w:after="60"/>
      </w:pPr>
      <w:r>
        <w:rPr>
          <w:color w:val="222222"/>
          <w:sz w:val="21"/>
          <w:szCs w:val="21"/>
        </w:rPr>
        <w:t xml:space="preserve">Alternatively, use </w:t>
      </w:r>
      <w:proofErr w:type="spellStart"/>
      <w:r>
        <w:rPr>
          <w:color w:val="222222"/>
          <w:sz w:val="21"/>
          <w:szCs w:val="21"/>
        </w:rPr>
        <w:t>dvh</w:t>
      </w:r>
      <w:proofErr w:type="spellEnd"/>
      <w:r>
        <w:rPr>
          <w:color w:val="222222"/>
          <w:sz w:val="21"/>
          <w:szCs w:val="21"/>
        </w:rPr>
        <w:t>/</w:t>
      </w:r>
      <w:proofErr w:type="spellStart"/>
      <w:r>
        <w:rPr>
          <w:color w:val="222222"/>
          <w:sz w:val="21"/>
          <w:szCs w:val="21"/>
        </w:rPr>
        <w:t>svh</w:t>
      </w:r>
      <w:proofErr w:type="spellEnd"/>
      <w:r>
        <w:rPr>
          <w:color w:val="222222"/>
          <w:sz w:val="21"/>
          <w:szCs w:val="21"/>
        </w:rPr>
        <w:t xml:space="preserve"> CSS units or set height based on content (min-height: auto with padding) instead of a fixed viewport-height value.</w:t>
      </w:r>
    </w:p>
    <w:p w14:paraId="349250BF" w14:textId="77777777" w:rsidR="00DF2CF1" w:rsidRDefault="00DF2CF1">
      <w:pPr>
        <w:pageBreakBefore/>
      </w:pPr>
    </w:p>
    <w:p w14:paraId="6C306DA6" w14:textId="77777777" w:rsidR="00DF2CF1" w:rsidRDefault="00000000">
      <w:pPr>
        <w:pStyle w:val="Heading2"/>
        <w:spacing w:before="200" w:after="120"/>
      </w:pPr>
      <w:r>
        <w:rPr>
          <w:b/>
          <w:bCs/>
          <w:color w:val="C0202A"/>
          <w:sz w:val="24"/>
          <w:szCs w:val="24"/>
        </w:rPr>
        <w:t>Issue 2: Low Text Contrast on Hero Banner (Background Image Rotation)</w:t>
      </w:r>
    </w:p>
    <w:p w14:paraId="18EB7756" w14:textId="77777777" w:rsidR="00DF2CF1" w:rsidRDefault="00DF2CF1">
      <w:pPr>
        <w:spacing w:after="160"/>
      </w:pPr>
    </w:p>
    <w:tbl>
      <w:tblPr>
        <w:tblW w:w="2400" w:type="dxa"/>
        <w:tblCellMar>
          <w:left w:w="10" w:type="dxa"/>
          <w:right w:w="10" w:type="dxa"/>
        </w:tblCellMar>
        <w:tblLook w:val="04A0" w:firstRow="1" w:lastRow="0" w:firstColumn="1" w:lastColumn="0" w:noHBand="0" w:noVBand="1"/>
      </w:tblPr>
      <w:tblGrid>
        <w:gridCol w:w="2400"/>
      </w:tblGrid>
      <w:tr w:rsidR="00DF2CF1" w14:paraId="7375AEDA" w14:textId="77777777">
        <w:tblPrEx>
          <w:tblCellMar>
            <w:top w:w="0" w:type="dxa"/>
            <w:bottom w:w="0" w:type="dxa"/>
          </w:tblCellMar>
        </w:tblPrEx>
        <w:tc>
          <w:tcPr>
            <w:tcW w:w="0" w:type="auto"/>
            <w:shd w:val="clear" w:color="auto" w:fill="B8860B"/>
            <w:tcMar>
              <w:top w:w="60" w:type="dxa"/>
              <w:left w:w="160" w:type="dxa"/>
              <w:bottom w:w="60" w:type="dxa"/>
              <w:right w:w="160" w:type="dxa"/>
            </w:tcMar>
          </w:tcPr>
          <w:p w14:paraId="1C4DE5CD" w14:textId="77777777" w:rsidR="00DF2CF1" w:rsidRDefault="00000000">
            <w:pPr>
              <w:jc w:val="center"/>
            </w:pPr>
            <w:r>
              <w:rPr>
                <w:b/>
                <w:bCs/>
                <w:color w:val="FFFFFF"/>
                <w:sz w:val="18"/>
                <w:szCs w:val="18"/>
              </w:rPr>
              <w:t>SEVERITY: MEDIUM</w:t>
            </w:r>
          </w:p>
        </w:tc>
      </w:tr>
    </w:tbl>
    <w:p w14:paraId="04C1E90B" w14:textId="77777777" w:rsidR="00DF2CF1" w:rsidRDefault="00DF2CF1">
      <w:pPr>
        <w:spacing w:after="120"/>
      </w:pPr>
    </w:p>
    <w:tbl>
      <w:tblPr>
        <w:tblW w:w="9000" w:type="dxa"/>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2200"/>
        <w:gridCol w:w="6800"/>
      </w:tblGrid>
      <w:tr w:rsidR="00DF2CF1" w14:paraId="33CEB12B" w14:textId="77777777">
        <w:tblPrEx>
          <w:tblCellMar>
            <w:top w:w="0" w:type="dxa"/>
            <w:bottom w:w="0" w:type="dxa"/>
          </w:tblCellMar>
        </w:tblPrEx>
        <w:tc>
          <w:tcPr>
            <w:tcW w:w="2200" w:type="dxa"/>
            <w:shd w:val="clear" w:color="auto" w:fill="F2F2F2"/>
            <w:tcMar>
              <w:top w:w="100" w:type="dxa"/>
              <w:left w:w="120" w:type="dxa"/>
              <w:bottom w:w="100" w:type="dxa"/>
              <w:right w:w="120" w:type="dxa"/>
            </w:tcMar>
            <w:vAlign w:val="center"/>
          </w:tcPr>
          <w:p w14:paraId="1E160A9D" w14:textId="77777777" w:rsidR="00DF2CF1" w:rsidRDefault="00000000">
            <w:r>
              <w:rPr>
                <w:b/>
                <w:bCs/>
                <w:color w:val="1F2937"/>
              </w:rPr>
              <w:t>Page / Section</w:t>
            </w:r>
          </w:p>
        </w:tc>
        <w:tc>
          <w:tcPr>
            <w:tcW w:w="6800" w:type="dxa"/>
            <w:tcMar>
              <w:top w:w="100" w:type="dxa"/>
              <w:left w:w="120" w:type="dxa"/>
              <w:bottom w:w="100" w:type="dxa"/>
              <w:right w:w="120" w:type="dxa"/>
            </w:tcMar>
            <w:vAlign w:val="center"/>
          </w:tcPr>
          <w:p w14:paraId="4EA1E4AD" w14:textId="77777777" w:rsidR="00DF2CF1" w:rsidRDefault="00000000">
            <w:r>
              <w:rPr>
                <w:color w:val="222222"/>
              </w:rPr>
              <w:t>Homepage → Hero banner (rotating background carousel)</w:t>
            </w:r>
          </w:p>
        </w:tc>
      </w:tr>
      <w:tr w:rsidR="00DF2CF1" w14:paraId="5E8DBDDE" w14:textId="77777777">
        <w:tblPrEx>
          <w:tblCellMar>
            <w:top w:w="0" w:type="dxa"/>
            <w:bottom w:w="0" w:type="dxa"/>
          </w:tblCellMar>
        </w:tblPrEx>
        <w:tc>
          <w:tcPr>
            <w:tcW w:w="2200" w:type="dxa"/>
            <w:shd w:val="clear" w:color="auto" w:fill="F2F2F2"/>
            <w:tcMar>
              <w:top w:w="100" w:type="dxa"/>
              <w:left w:w="120" w:type="dxa"/>
              <w:bottom w:w="100" w:type="dxa"/>
              <w:right w:w="120" w:type="dxa"/>
            </w:tcMar>
            <w:vAlign w:val="center"/>
          </w:tcPr>
          <w:p w14:paraId="1B6F7CD0" w14:textId="77777777" w:rsidR="00DF2CF1" w:rsidRDefault="00000000">
            <w:r>
              <w:rPr>
                <w:b/>
                <w:bCs/>
                <w:color w:val="1F2937"/>
              </w:rPr>
              <w:t>Resolution Tested</w:t>
            </w:r>
          </w:p>
        </w:tc>
        <w:tc>
          <w:tcPr>
            <w:tcW w:w="6800" w:type="dxa"/>
            <w:tcMar>
              <w:top w:w="100" w:type="dxa"/>
              <w:left w:w="120" w:type="dxa"/>
              <w:bottom w:w="100" w:type="dxa"/>
              <w:right w:w="120" w:type="dxa"/>
            </w:tcMar>
            <w:vAlign w:val="center"/>
          </w:tcPr>
          <w:p w14:paraId="1F140843" w14:textId="77777777" w:rsidR="00DF2CF1" w:rsidRDefault="00000000">
            <w:r>
              <w:rPr>
                <w:color w:val="222222"/>
              </w:rPr>
              <w:t>Desktop — approx. 1280 x 720 to 1482 x 858px</w:t>
            </w:r>
          </w:p>
        </w:tc>
      </w:tr>
      <w:tr w:rsidR="00DF2CF1" w14:paraId="727051EB" w14:textId="77777777">
        <w:tblPrEx>
          <w:tblCellMar>
            <w:top w:w="0" w:type="dxa"/>
            <w:bottom w:w="0" w:type="dxa"/>
          </w:tblCellMar>
        </w:tblPrEx>
        <w:tc>
          <w:tcPr>
            <w:tcW w:w="2200" w:type="dxa"/>
            <w:shd w:val="clear" w:color="auto" w:fill="F2F2F2"/>
            <w:tcMar>
              <w:top w:w="100" w:type="dxa"/>
              <w:left w:w="120" w:type="dxa"/>
              <w:bottom w:w="100" w:type="dxa"/>
              <w:right w:w="120" w:type="dxa"/>
            </w:tcMar>
            <w:vAlign w:val="center"/>
          </w:tcPr>
          <w:p w14:paraId="7EB9CB15" w14:textId="77777777" w:rsidR="00DF2CF1" w:rsidRDefault="00000000">
            <w:r>
              <w:rPr>
                <w:b/>
                <w:bCs/>
                <w:color w:val="1F2937"/>
              </w:rPr>
              <w:t>Steps to Reproduce</w:t>
            </w:r>
          </w:p>
        </w:tc>
        <w:tc>
          <w:tcPr>
            <w:tcW w:w="6800" w:type="dxa"/>
            <w:tcMar>
              <w:top w:w="100" w:type="dxa"/>
              <w:left w:w="120" w:type="dxa"/>
              <w:bottom w:w="100" w:type="dxa"/>
              <w:right w:w="120" w:type="dxa"/>
            </w:tcMar>
            <w:vAlign w:val="center"/>
          </w:tcPr>
          <w:p w14:paraId="38B0D1E0" w14:textId="77777777" w:rsidR="00DF2CF1" w:rsidRDefault="00000000">
            <w:r>
              <w:rPr>
                <w:color w:val="222222"/>
              </w:rPr>
              <w:t>1. Open the Zomato homepage at desktop resolution. 2. Let the Hero banner's background image/video rotate through its full cycle (bread/puri → spice powder → pizza → cake, etc.) without scrolling. 3. Observe the "</w:t>
            </w:r>
            <w:proofErr w:type="spellStart"/>
            <w:r>
              <w:rPr>
                <w:color w:val="222222"/>
              </w:rPr>
              <w:t>zomato</w:t>
            </w:r>
            <w:proofErr w:type="spellEnd"/>
            <w:r>
              <w:rPr>
                <w:color w:val="222222"/>
              </w:rPr>
              <w:t>" logo, heading and sub-text each time the background changes.</w:t>
            </w:r>
          </w:p>
        </w:tc>
      </w:tr>
    </w:tbl>
    <w:p w14:paraId="5A039284" w14:textId="77777777" w:rsidR="00DF2CF1" w:rsidRDefault="00DF2CF1">
      <w:pPr>
        <w:spacing w:after="160"/>
      </w:pPr>
    </w:p>
    <w:p w14:paraId="5618AC64" w14:textId="77777777" w:rsidR="00DF2CF1" w:rsidRDefault="00000000">
      <w:pPr>
        <w:spacing w:after="80"/>
      </w:pPr>
      <w:r>
        <w:rPr>
          <w:b/>
          <w:bCs/>
          <w:color w:val="1E7B34"/>
          <w:sz w:val="21"/>
          <w:szCs w:val="21"/>
        </w:rPr>
        <w:t xml:space="preserve">Expected Result:  </w:t>
      </w:r>
      <w:r>
        <w:rPr>
          <w:sz w:val="21"/>
          <w:szCs w:val="21"/>
        </w:rPr>
        <w:t>A consistent dark gradient/scrim should sit behind the white hero text on every background image in the rotation, keeping text clearly legible (sufficient contrast) regardless of which image is currently showing — as seen with the bread and spice-powder backgrounds.</w:t>
      </w:r>
    </w:p>
    <w:p w14:paraId="0B9A5B63" w14:textId="77777777" w:rsidR="00DF2CF1" w:rsidRDefault="00000000">
      <w:pPr>
        <w:spacing w:after="200"/>
      </w:pPr>
      <w:r>
        <w:rPr>
          <w:b/>
          <w:bCs/>
          <w:color w:val="C0202A"/>
          <w:sz w:val="21"/>
          <w:szCs w:val="21"/>
        </w:rPr>
        <w:t xml:space="preserve">Actual Result:  </w:t>
      </w:r>
      <w:r>
        <w:rPr>
          <w:sz w:val="21"/>
          <w:szCs w:val="21"/>
        </w:rPr>
        <w:t>When the background rotates to the pizza image, little to no dark overlay is applied. The white "</w:t>
      </w:r>
      <w:proofErr w:type="spellStart"/>
      <w:r>
        <w:rPr>
          <w:sz w:val="21"/>
          <w:szCs w:val="21"/>
        </w:rPr>
        <w:t>zomato</w:t>
      </w:r>
      <w:proofErr w:type="spellEnd"/>
      <w:r>
        <w:rPr>
          <w:sz w:val="21"/>
          <w:szCs w:val="21"/>
        </w:rPr>
        <w:t>" logo and "India's #1 food delivery app" heading sit directly on top of a bright, high-detail, multi-coloured image (cheese, red peppers, green peppers, olives), which noticeably reduces text legibility and contrast compared to the other background images in the same rotation.</w:t>
      </w:r>
    </w:p>
    <w:p w14:paraId="3BB09D63" w14:textId="77777777" w:rsidR="00DF2CF1" w:rsidRDefault="00000000">
      <w:pPr>
        <w:spacing w:after="100"/>
      </w:pPr>
      <w:r>
        <w:rPr>
          <w:b/>
          <w:bCs/>
          <w:color w:val="1F2937"/>
          <w:sz w:val="21"/>
          <w:szCs w:val="21"/>
        </w:rPr>
        <w:t>Evidence:</w:t>
      </w:r>
    </w:p>
    <w:tbl>
      <w:tblPr>
        <w:tblW w:w="9000" w:type="dxa"/>
        <w:tblCellMar>
          <w:left w:w="10" w:type="dxa"/>
          <w:right w:w="10" w:type="dxa"/>
        </w:tblCellMar>
        <w:tblLook w:val="04A0" w:firstRow="1" w:lastRow="0" w:firstColumn="1" w:lastColumn="0" w:noHBand="0" w:noVBand="1"/>
      </w:tblPr>
      <w:tblGrid>
        <w:gridCol w:w="4500"/>
        <w:gridCol w:w="4500"/>
      </w:tblGrid>
      <w:tr w:rsidR="00DF2CF1" w14:paraId="49B1FD87" w14:textId="77777777">
        <w:tblPrEx>
          <w:tblCellMar>
            <w:top w:w="0" w:type="dxa"/>
            <w:bottom w:w="0" w:type="dxa"/>
          </w:tblCellMar>
        </w:tblPrEx>
        <w:tc>
          <w:tcPr>
            <w:tcW w:w="4500" w:type="dxa"/>
            <w:tcMar>
              <w:top w:w="80" w:type="dxa"/>
              <w:left w:w="80" w:type="dxa"/>
              <w:bottom w:w="80" w:type="dxa"/>
              <w:right w:w="80" w:type="dxa"/>
            </w:tcMar>
          </w:tcPr>
          <w:p w14:paraId="0192B031" w14:textId="77777777" w:rsidR="00DF2CF1" w:rsidRDefault="00000000">
            <w:pPr>
              <w:jc w:val="center"/>
            </w:pPr>
            <w:r>
              <w:rPr>
                <w:noProof/>
              </w:rPr>
              <w:drawing>
                <wp:inline distT="0" distB="0" distL="0" distR="0" wp14:anchorId="610A337A" wp14:editId="5F65B6F2">
                  <wp:extent cx="2000250" cy="1123950"/>
                  <wp:effectExtent l="0" t="0" r="0" b="0"/>
                  <wp:docPr id="1434479277" name="Picture 1434479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000250" cy="1123950"/>
                          </a:xfrm>
                          <a:prstGeom prst="rect">
                            <a:avLst/>
                          </a:prstGeom>
                        </pic:spPr>
                      </pic:pic>
                    </a:graphicData>
                  </a:graphic>
                </wp:inline>
              </w:drawing>
            </w:r>
          </w:p>
          <w:p w14:paraId="737DF761" w14:textId="77777777" w:rsidR="00DF2CF1" w:rsidRDefault="00000000">
            <w:pPr>
              <w:spacing w:before="60"/>
              <w:jc w:val="center"/>
            </w:pPr>
            <w:r>
              <w:rPr>
                <w:i/>
                <w:iCs/>
                <w:color w:val="666666"/>
                <w:sz w:val="17"/>
                <w:szCs w:val="17"/>
              </w:rPr>
              <w:t>Good — spice-powder background, clear dark overlay, high contrast</w:t>
            </w:r>
          </w:p>
        </w:tc>
        <w:tc>
          <w:tcPr>
            <w:tcW w:w="4500" w:type="dxa"/>
            <w:tcMar>
              <w:top w:w="80" w:type="dxa"/>
              <w:left w:w="80" w:type="dxa"/>
              <w:bottom w:w="80" w:type="dxa"/>
              <w:right w:w="80" w:type="dxa"/>
            </w:tcMar>
          </w:tcPr>
          <w:p w14:paraId="42882B31" w14:textId="77777777" w:rsidR="00DF2CF1" w:rsidRDefault="00000000">
            <w:pPr>
              <w:jc w:val="center"/>
            </w:pPr>
            <w:r>
              <w:rPr>
                <w:noProof/>
              </w:rPr>
              <w:drawing>
                <wp:inline distT="0" distB="0" distL="0" distR="0" wp14:anchorId="5C2843C5" wp14:editId="0FBCBEF3">
                  <wp:extent cx="2000250" cy="1123950"/>
                  <wp:effectExtent l="0" t="0" r="0" b="0"/>
                  <wp:docPr id="609703388" name="Picture 609703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000250" cy="1123950"/>
                          </a:xfrm>
                          <a:prstGeom prst="rect">
                            <a:avLst/>
                          </a:prstGeom>
                        </pic:spPr>
                      </pic:pic>
                    </a:graphicData>
                  </a:graphic>
                </wp:inline>
              </w:drawing>
            </w:r>
          </w:p>
          <w:p w14:paraId="7CEDCBD7" w14:textId="77777777" w:rsidR="00DF2CF1" w:rsidRDefault="00000000">
            <w:pPr>
              <w:spacing w:before="60"/>
              <w:jc w:val="center"/>
            </w:pPr>
            <w:r>
              <w:rPr>
                <w:i/>
                <w:iCs/>
                <w:color w:val="666666"/>
                <w:sz w:val="17"/>
                <w:szCs w:val="17"/>
              </w:rPr>
              <w:t>Bug — pizza background, little/no overlay, low contrast</w:t>
            </w:r>
          </w:p>
        </w:tc>
      </w:tr>
    </w:tbl>
    <w:p w14:paraId="4C57F8C9" w14:textId="77777777" w:rsidR="00DF2CF1" w:rsidRDefault="00000000">
      <w:pPr>
        <w:spacing w:before="160" w:after="60"/>
      </w:pPr>
      <w:r>
        <w:rPr>
          <w:b/>
          <w:bCs/>
          <w:color w:val="1F2937"/>
        </w:rPr>
        <w:t>Suggested Fix:</w:t>
      </w:r>
    </w:p>
    <w:p w14:paraId="65F02191" w14:textId="77777777" w:rsidR="00DF2CF1" w:rsidRDefault="00000000">
      <w:pPr>
        <w:pStyle w:val="ListParagraph"/>
        <w:numPr>
          <w:ilvl w:val="0"/>
          <w:numId w:val="1"/>
        </w:numPr>
        <w:spacing w:after="60"/>
      </w:pPr>
      <w:r>
        <w:rPr>
          <w:color w:val="222222"/>
          <w:sz w:val="21"/>
          <w:szCs w:val="21"/>
        </w:rPr>
        <w:t>Apply a uniform semi-transparent dark gradient/scrim layer above every image in the hero background rotation (not just some), so text contrast stays consistent (WCAG-AA legibility) throughout the carousel.</w:t>
      </w:r>
    </w:p>
    <w:p w14:paraId="48449CC1" w14:textId="77777777" w:rsidR="00DF2CF1" w:rsidRDefault="00DF2CF1">
      <w:pPr>
        <w:pageBreakBefore/>
      </w:pPr>
    </w:p>
    <w:p w14:paraId="0B3E733B" w14:textId="77777777" w:rsidR="00DF2CF1" w:rsidRDefault="00000000">
      <w:pPr>
        <w:pStyle w:val="Heading2"/>
        <w:spacing w:before="200" w:after="120"/>
      </w:pPr>
      <w:r>
        <w:rPr>
          <w:b/>
          <w:bCs/>
          <w:color w:val="C0202A"/>
          <w:sz w:val="24"/>
          <w:szCs w:val="24"/>
        </w:rPr>
        <w:t>Issue 3: Inconsistent "App Store / Google Play" Button Order Across Sections</w:t>
      </w:r>
    </w:p>
    <w:p w14:paraId="75D74D1C" w14:textId="77777777" w:rsidR="00DF2CF1" w:rsidRDefault="00DF2CF1">
      <w:pPr>
        <w:spacing w:after="160"/>
      </w:pPr>
    </w:p>
    <w:tbl>
      <w:tblPr>
        <w:tblW w:w="2400" w:type="dxa"/>
        <w:tblCellMar>
          <w:left w:w="10" w:type="dxa"/>
          <w:right w:w="10" w:type="dxa"/>
        </w:tblCellMar>
        <w:tblLook w:val="04A0" w:firstRow="1" w:lastRow="0" w:firstColumn="1" w:lastColumn="0" w:noHBand="0" w:noVBand="1"/>
      </w:tblPr>
      <w:tblGrid>
        <w:gridCol w:w="2400"/>
      </w:tblGrid>
      <w:tr w:rsidR="00DF2CF1" w14:paraId="6B9968F6" w14:textId="77777777">
        <w:tblPrEx>
          <w:tblCellMar>
            <w:top w:w="0" w:type="dxa"/>
            <w:bottom w:w="0" w:type="dxa"/>
          </w:tblCellMar>
        </w:tblPrEx>
        <w:tc>
          <w:tcPr>
            <w:tcW w:w="0" w:type="auto"/>
            <w:shd w:val="clear" w:color="auto" w:fill="1E7B34"/>
            <w:tcMar>
              <w:top w:w="60" w:type="dxa"/>
              <w:left w:w="160" w:type="dxa"/>
              <w:bottom w:w="60" w:type="dxa"/>
              <w:right w:w="160" w:type="dxa"/>
            </w:tcMar>
          </w:tcPr>
          <w:p w14:paraId="5FB63197" w14:textId="77777777" w:rsidR="00DF2CF1" w:rsidRDefault="00000000">
            <w:pPr>
              <w:jc w:val="center"/>
            </w:pPr>
            <w:r>
              <w:rPr>
                <w:b/>
                <w:bCs/>
                <w:color w:val="FFFFFF"/>
                <w:sz w:val="18"/>
                <w:szCs w:val="18"/>
              </w:rPr>
              <w:t>SEVERITY: LOW</w:t>
            </w:r>
          </w:p>
        </w:tc>
      </w:tr>
    </w:tbl>
    <w:p w14:paraId="775C8FEA" w14:textId="77777777" w:rsidR="00DF2CF1" w:rsidRDefault="00DF2CF1">
      <w:pPr>
        <w:spacing w:after="120"/>
      </w:pPr>
    </w:p>
    <w:tbl>
      <w:tblPr>
        <w:tblW w:w="9000" w:type="dxa"/>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2200"/>
        <w:gridCol w:w="6800"/>
      </w:tblGrid>
      <w:tr w:rsidR="00DF2CF1" w14:paraId="7F15B080" w14:textId="77777777">
        <w:tblPrEx>
          <w:tblCellMar>
            <w:top w:w="0" w:type="dxa"/>
            <w:bottom w:w="0" w:type="dxa"/>
          </w:tblCellMar>
        </w:tblPrEx>
        <w:tc>
          <w:tcPr>
            <w:tcW w:w="2200" w:type="dxa"/>
            <w:shd w:val="clear" w:color="auto" w:fill="F2F2F2"/>
            <w:tcMar>
              <w:top w:w="100" w:type="dxa"/>
              <w:left w:w="120" w:type="dxa"/>
              <w:bottom w:w="100" w:type="dxa"/>
              <w:right w:w="120" w:type="dxa"/>
            </w:tcMar>
            <w:vAlign w:val="center"/>
          </w:tcPr>
          <w:p w14:paraId="3509E93D" w14:textId="77777777" w:rsidR="00DF2CF1" w:rsidRDefault="00000000">
            <w:r>
              <w:rPr>
                <w:b/>
                <w:bCs/>
                <w:color w:val="1F2937"/>
              </w:rPr>
              <w:t>Page / Section</w:t>
            </w:r>
          </w:p>
        </w:tc>
        <w:tc>
          <w:tcPr>
            <w:tcW w:w="6800" w:type="dxa"/>
            <w:tcMar>
              <w:top w:w="100" w:type="dxa"/>
              <w:left w:w="120" w:type="dxa"/>
              <w:bottom w:w="100" w:type="dxa"/>
              <w:right w:w="120" w:type="dxa"/>
            </w:tcMar>
            <w:vAlign w:val="center"/>
          </w:tcPr>
          <w:p w14:paraId="58458BEC" w14:textId="77777777" w:rsidR="00DF2CF1" w:rsidRDefault="00000000">
            <w:r>
              <w:rPr>
                <w:color w:val="222222"/>
              </w:rPr>
              <w:t>Homepage → Hero banner, "Download the app now!" card, and Footer</w:t>
            </w:r>
          </w:p>
        </w:tc>
      </w:tr>
      <w:tr w:rsidR="00DF2CF1" w14:paraId="1C4323FF" w14:textId="77777777">
        <w:tblPrEx>
          <w:tblCellMar>
            <w:top w:w="0" w:type="dxa"/>
            <w:bottom w:w="0" w:type="dxa"/>
          </w:tblCellMar>
        </w:tblPrEx>
        <w:tc>
          <w:tcPr>
            <w:tcW w:w="2200" w:type="dxa"/>
            <w:shd w:val="clear" w:color="auto" w:fill="F2F2F2"/>
            <w:tcMar>
              <w:top w:w="100" w:type="dxa"/>
              <w:left w:w="120" w:type="dxa"/>
              <w:bottom w:w="100" w:type="dxa"/>
              <w:right w:w="120" w:type="dxa"/>
            </w:tcMar>
            <w:vAlign w:val="center"/>
          </w:tcPr>
          <w:p w14:paraId="7E21218C" w14:textId="77777777" w:rsidR="00DF2CF1" w:rsidRDefault="00000000">
            <w:r>
              <w:rPr>
                <w:b/>
                <w:bCs/>
                <w:color w:val="1F2937"/>
              </w:rPr>
              <w:t>Resolution Tested</w:t>
            </w:r>
          </w:p>
        </w:tc>
        <w:tc>
          <w:tcPr>
            <w:tcW w:w="6800" w:type="dxa"/>
            <w:tcMar>
              <w:top w:w="100" w:type="dxa"/>
              <w:left w:w="120" w:type="dxa"/>
              <w:bottom w:w="100" w:type="dxa"/>
              <w:right w:w="120" w:type="dxa"/>
            </w:tcMar>
            <w:vAlign w:val="center"/>
          </w:tcPr>
          <w:p w14:paraId="5810EC39" w14:textId="77777777" w:rsidR="00DF2CF1" w:rsidRDefault="00000000">
            <w:r>
              <w:rPr>
                <w:color w:val="222222"/>
              </w:rPr>
              <w:t>Reproducible at all tested resolutions — Desktop, Tablet, and Mobile</w:t>
            </w:r>
          </w:p>
        </w:tc>
      </w:tr>
      <w:tr w:rsidR="00DF2CF1" w14:paraId="5004A7A9" w14:textId="77777777">
        <w:tblPrEx>
          <w:tblCellMar>
            <w:top w:w="0" w:type="dxa"/>
            <w:bottom w:w="0" w:type="dxa"/>
          </w:tblCellMar>
        </w:tblPrEx>
        <w:tc>
          <w:tcPr>
            <w:tcW w:w="2200" w:type="dxa"/>
            <w:shd w:val="clear" w:color="auto" w:fill="F2F2F2"/>
            <w:tcMar>
              <w:top w:w="100" w:type="dxa"/>
              <w:left w:w="120" w:type="dxa"/>
              <w:bottom w:w="100" w:type="dxa"/>
              <w:right w:w="120" w:type="dxa"/>
            </w:tcMar>
            <w:vAlign w:val="center"/>
          </w:tcPr>
          <w:p w14:paraId="56C8A695" w14:textId="77777777" w:rsidR="00DF2CF1" w:rsidRDefault="00000000">
            <w:r>
              <w:rPr>
                <w:b/>
                <w:bCs/>
                <w:color w:val="1F2937"/>
              </w:rPr>
              <w:t>Steps to Reproduce</w:t>
            </w:r>
          </w:p>
        </w:tc>
        <w:tc>
          <w:tcPr>
            <w:tcW w:w="6800" w:type="dxa"/>
            <w:tcMar>
              <w:top w:w="100" w:type="dxa"/>
              <w:left w:w="120" w:type="dxa"/>
              <w:bottom w:w="100" w:type="dxa"/>
              <w:right w:w="120" w:type="dxa"/>
            </w:tcMar>
            <w:vAlign w:val="center"/>
          </w:tcPr>
          <w:p w14:paraId="6AAB7DC4" w14:textId="77777777" w:rsidR="00DF2CF1" w:rsidRDefault="00000000">
            <w:r>
              <w:rPr>
                <w:color w:val="222222"/>
              </w:rPr>
              <w:t>1. Open the Zomato homepage at any resolution. 2. Note the left-to-right order of the app-store badges in the Hero section. 3. Scroll down to the "Download the app now!" card and note the badge order there. 4. Scroll to the page Footer and note the badge order there. 5. Compare all three.</w:t>
            </w:r>
          </w:p>
        </w:tc>
      </w:tr>
    </w:tbl>
    <w:p w14:paraId="5DA0E7F8" w14:textId="77777777" w:rsidR="00DF2CF1" w:rsidRDefault="00DF2CF1">
      <w:pPr>
        <w:spacing w:after="160"/>
      </w:pPr>
    </w:p>
    <w:p w14:paraId="00EFEC51" w14:textId="77777777" w:rsidR="00DF2CF1" w:rsidRDefault="00000000">
      <w:pPr>
        <w:spacing w:after="80"/>
      </w:pPr>
      <w:r>
        <w:rPr>
          <w:b/>
          <w:bCs/>
          <w:color w:val="1E7B34"/>
          <w:sz w:val="21"/>
          <w:szCs w:val="21"/>
        </w:rPr>
        <w:t xml:space="preserve">Expected Result:  </w:t>
      </w:r>
      <w:r>
        <w:rPr>
          <w:sz w:val="21"/>
          <w:szCs w:val="21"/>
        </w:rPr>
        <w:t>The “Google Play” and “App Store” badges should appear in the same left-to-right order everywhere on the page, for a consistent, predictable user experience.</w:t>
      </w:r>
    </w:p>
    <w:p w14:paraId="0F497D07" w14:textId="77777777" w:rsidR="00DF2CF1" w:rsidRDefault="00000000">
      <w:pPr>
        <w:spacing w:after="200"/>
      </w:pPr>
      <w:r>
        <w:rPr>
          <w:b/>
          <w:bCs/>
          <w:color w:val="C0202A"/>
          <w:sz w:val="21"/>
          <w:szCs w:val="21"/>
        </w:rPr>
        <w:t xml:space="preserve">Actual Result:  </w:t>
      </w:r>
      <w:r>
        <w:rPr>
          <w:sz w:val="21"/>
          <w:szCs w:val="21"/>
        </w:rPr>
        <w:t>The Hero section shows Google Play first, then App Store (left to right). Both the "Download the app now!" card and the page Footer show the reverse order — App Store first, then Google Play. The Hero section is the odd one out.</w:t>
      </w:r>
    </w:p>
    <w:p w14:paraId="114E1F5B" w14:textId="77777777" w:rsidR="00DF2CF1" w:rsidRDefault="00000000">
      <w:pPr>
        <w:spacing w:after="100"/>
      </w:pPr>
      <w:r>
        <w:rPr>
          <w:b/>
          <w:bCs/>
          <w:color w:val="1F2937"/>
          <w:sz w:val="21"/>
          <w:szCs w:val="21"/>
        </w:rPr>
        <w:t>Evidence:</w:t>
      </w:r>
    </w:p>
    <w:p w14:paraId="7D15B2AB" w14:textId="77777777" w:rsidR="00DF2CF1" w:rsidRDefault="00000000">
      <w:pPr>
        <w:spacing w:after="40"/>
        <w:jc w:val="center"/>
      </w:pPr>
      <w:r>
        <w:rPr>
          <w:noProof/>
        </w:rPr>
        <w:drawing>
          <wp:inline distT="0" distB="0" distL="0" distR="0" wp14:anchorId="56F636B5" wp14:editId="3E9DB411">
            <wp:extent cx="3619500" cy="1085850"/>
            <wp:effectExtent l="0" t="0" r="0" b="0"/>
            <wp:docPr id="1572041118" name="Picture 1572041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619500" cy="1085850"/>
                    </a:xfrm>
                    <a:prstGeom prst="rect">
                      <a:avLst/>
                    </a:prstGeom>
                  </pic:spPr>
                </pic:pic>
              </a:graphicData>
            </a:graphic>
          </wp:inline>
        </w:drawing>
      </w:r>
    </w:p>
    <w:p w14:paraId="4474530D" w14:textId="77777777" w:rsidR="00DF2CF1" w:rsidRDefault="00000000">
      <w:pPr>
        <w:spacing w:before="60" w:after="200"/>
        <w:jc w:val="center"/>
      </w:pPr>
      <w:r>
        <w:rPr>
          <w:i/>
          <w:iCs/>
          <w:color w:val="666666"/>
          <w:sz w:val="18"/>
          <w:szCs w:val="18"/>
        </w:rPr>
        <w:t>Hero section — Google Play (left) → App Store (right)</w:t>
      </w:r>
    </w:p>
    <w:p w14:paraId="3DA304CC" w14:textId="77777777" w:rsidR="00DF2CF1" w:rsidRDefault="00000000">
      <w:pPr>
        <w:spacing w:after="40"/>
        <w:jc w:val="center"/>
      </w:pPr>
      <w:r>
        <w:rPr>
          <w:noProof/>
        </w:rPr>
        <w:drawing>
          <wp:inline distT="0" distB="0" distL="0" distR="0" wp14:anchorId="4311C2BF" wp14:editId="1B68F9AC">
            <wp:extent cx="3048000" cy="914400"/>
            <wp:effectExtent l="0" t="0" r="0" b="0"/>
            <wp:docPr id="1663227090" name="Picture 1663227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048000" cy="914400"/>
                    </a:xfrm>
                    <a:prstGeom prst="rect">
                      <a:avLst/>
                    </a:prstGeom>
                  </pic:spPr>
                </pic:pic>
              </a:graphicData>
            </a:graphic>
          </wp:inline>
        </w:drawing>
      </w:r>
    </w:p>
    <w:p w14:paraId="31FBCF3E" w14:textId="77777777" w:rsidR="00DF2CF1" w:rsidRDefault="00000000">
      <w:pPr>
        <w:spacing w:before="60" w:after="200"/>
        <w:jc w:val="center"/>
      </w:pPr>
      <w:r>
        <w:rPr>
          <w:i/>
          <w:iCs/>
          <w:color w:val="666666"/>
          <w:sz w:val="18"/>
          <w:szCs w:val="18"/>
        </w:rPr>
        <w:t>"Download the app now!" card — App Store (left) → Google Play (right)</w:t>
      </w:r>
    </w:p>
    <w:p w14:paraId="244A3BCA" w14:textId="77777777" w:rsidR="00DF2CF1" w:rsidRDefault="00000000">
      <w:pPr>
        <w:spacing w:after="40"/>
        <w:jc w:val="center"/>
      </w:pPr>
      <w:r>
        <w:rPr>
          <w:noProof/>
        </w:rPr>
        <w:drawing>
          <wp:inline distT="0" distB="0" distL="0" distR="0" wp14:anchorId="253EFE9F" wp14:editId="7CBAEA02">
            <wp:extent cx="3238500" cy="1104900"/>
            <wp:effectExtent l="0" t="0" r="0" b="0"/>
            <wp:docPr id="1532373247" name="Picture 1532373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238500" cy="1104900"/>
                    </a:xfrm>
                    <a:prstGeom prst="rect">
                      <a:avLst/>
                    </a:prstGeom>
                  </pic:spPr>
                </pic:pic>
              </a:graphicData>
            </a:graphic>
          </wp:inline>
        </w:drawing>
      </w:r>
    </w:p>
    <w:p w14:paraId="4EE48C0C" w14:textId="77777777" w:rsidR="00DF2CF1" w:rsidRDefault="00000000">
      <w:pPr>
        <w:spacing w:before="60" w:after="200"/>
        <w:jc w:val="center"/>
      </w:pPr>
      <w:r>
        <w:rPr>
          <w:i/>
          <w:iCs/>
          <w:color w:val="666666"/>
          <w:sz w:val="18"/>
          <w:szCs w:val="18"/>
        </w:rPr>
        <w:t>Footer — App Store (left) → Google Play (right)</w:t>
      </w:r>
    </w:p>
    <w:p w14:paraId="30DD9621" w14:textId="77777777" w:rsidR="00DF2CF1" w:rsidRDefault="00000000">
      <w:pPr>
        <w:spacing w:before="160" w:after="60"/>
      </w:pPr>
      <w:r>
        <w:rPr>
          <w:b/>
          <w:bCs/>
          <w:color w:val="1F2937"/>
        </w:rPr>
        <w:t>Suggested Fix:</w:t>
      </w:r>
    </w:p>
    <w:p w14:paraId="3FD54DCD" w14:textId="77777777" w:rsidR="00DF2CF1" w:rsidRPr="001117D0" w:rsidRDefault="00000000">
      <w:pPr>
        <w:pStyle w:val="ListParagraph"/>
        <w:numPr>
          <w:ilvl w:val="0"/>
          <w:numId w:val="1"/>
        </w:numPr>
        <w:spacing w:after="60"/>
      </w:pPr>
      <w:r>
        <w:rPr>
          <w:color w:val="222222"/>
          <w:sz w:val="21"/>
          <w:szCs w:val="21"/>
        </w:rPr>
        <w:t>Standardise the badge order sitewide — recommend App Store, then Google Play (matches 2 of the 3 placements already) — and update the Hero section component to match.</w:t>
      </w:r>
    </w:p>
    <w:p w14:paraId="13B5F08B" w14:textId="77777777" w:rsidR="001117D0" w:rsidRDefault="001117D0" w:rsidP="001117D0">
      <w:pPr>
        <w:spacing w:after="60"/>
      </w:pPr>
    </w:p>
    <w:p w14:paraId="7077C0B9" w14:textId="04D7DCAE" w:rsidR="001117D0" w:rsidRDefault="001117D0" w:rsidP="001117D0">
      <w:pPr>
        <w:spacing w:after="60"/>
      </w:pPr>
      <w:r>
        <w:t>Q2) :</w:t>
      </w:r>
    </w:p>
    <w:p w14:paraId="1338E9D4" w14:textId="77777777" w:rsidR="001117D0" w:rsidRDefault="001117D0" w:rsidP="001117D0">
      <w:pPr>
        <w:spacing w:after="60"/>
      </w:pPr>
      <w:r>
        <w:t>## Flipkart product tested</w:t>
      </w:r>
    </w:p>
    <w:p w14:paraId="096F2F2E" w14:textId="77777777" w:rsidR="001117D0" w:rsidRDefault="001117D0" w:rsidP="001117D0">
      <w:pPr>
        <w:spacing w:after="60"/>
      </w:pPr>
    </w:p>
    <w:p w14:paraId="09719DEE" w14:textId="77777777" w:rsidR="001117D0" w:rsidRDefault="001117D0" w:rsidP="001117D0">
      <w:pPr>
        <w:spacing w:after="60"/>
      </w:pPr>
      <w:r>
        <w:t xml:space="preserve">I used the [Anker 20,000 </w:t>
      </w:r>
      <w:proofErr w:type="spellStart"/>
      <w:r>
        <w:t>mAh</w:t>
      </w:r>
      <w:proofErr w:type="spellEnd"/>
      <w:r>
        <w:t xml:space="preserve"> Power Bank product page](https://www.flipkart.com/anker-20000-mah-power-bank/p/itmeygykya9fzghb). The page contains a product image area, pricing and purchase controls, delivery information, specifications, and recommendation sections. [flipkart](https://www.flipkart.com/anker-20000-mah-power-bank/p/itmeygykya9fzghb)</w:t>
      </w:r>
    </w:p>
    <w:p w14:paraId="66C458FF" w14:textId="77777777" w:rsidR="001117D0" w:rsidRDefault="001117D0" w:rsidP="001117D0">
      <w:pPr>
        <w:spacing w:after="60"/>
      </w:pPr>
    </w:p>
    <w:p w14:paraId="15972EEB" w14:textId="77777777" w:rsidR="001117D0" w:rsidRDefault="001117D0" w:rsidP="001117D0">
      <w:pPr>
        <w:spacing w:after="60"/>
      </w:pPr>
      <w:r>
        <w:t>Because I could not directly drag a browser window in this environment, the following is a practical responsive-width observation plan based on the rendered Flipkart page structure. Exact thresholds can vary slightly by browser zoom, viewport height, login state, and Flipkart’s live experiments.</w:t>
      </w:r>
    </w:p>
    <w:p w14:paraId="63EF9FA5" w14:textId="77777777" w:rsidR="001117D0" w:rsidRDefault="001117D0" w:rsidP="001117D0">
      <w:pPr>
        <w:spacing w:after="60"/>
      </w:pPr>
    </w:p>
    <w:p w14:paraId="7ACC7892" w14:textId="77777777" w:rsidR="001117D0" w:rsidRDefault="001117D0" w:rsidP="001117D0">
      <w:pPr>
        <w:spacing w:after="60"/>
      </w:pPr>
      <w:r>
        <w:t>## Observed breakpoint notes</w:t>
      </w:r>
    </w:p>
    <w:p w14:paraId="113A6E01" w14:textId="77777777" w:rsidR="001117D0" w:rsidRDefault="001117D0" w:rsidP="001117D0">
      <w:pPr>
        <w:spacing w:after="60"/>
      </w:pPr>
    </w:p>
    <w:p w14:paraId="099AE4AC" w14:textId="77777777" w:rsidR="001117D0" w:rsidRDefault="001117D0" w:rsidP="001117D0">
      <w:pPr>
        <w:spacing w:after="60"/>
      </w:pPr>
      <w:r>
        <w:t xml:space="preserve">| Approx. viewport width | Major layout </w:t>
      </w:r>
      <w:proofErr w:type="spellStart"/>
      <w:r>
        <w:t>behavior</w:t>
      </w:r>
      <w:proofErr w:type="spellEnd"/>
      <w:r>
        <w:t xml:space="preserve"> |</w:t>
      </w:r>
    </w:p>
    <w:p w14:paraId="164358D4" w14:textId="77777777" w:rsidR="001117D0" w:rsidRDefault="001117D0" w:rsidP="001117D0">
      <w:pPr>
        <w:spacing w:after="60"/>
      </w:pPr>
      <w:r>
        <w:t>|---|---|</w:t>
      </w:r>
    </w:p>
    <w:p w14:paraId="30B3754A" w14:textId="77777777" w:rsidR="001117D0" w:rsidRDefault="001117D0" w:rsidP="001117D0">
      <w:pPr>
        <w:spacing w:after="60"/>
      </w:pPr>
      <w:r>
        <w:t xml:space="preserve">| **≥ 1,024 </w:t>
      </w:r>
      <w:proofErr w:type="spellStart"/>
      <w:r>
        <w:t>px</w:t>
      </w:r>
      <w:proofErr w:type="spellEnd"/>
      <w:r>
        <w:t>** | Full desktop layout. The header shows the Flipkart logo, search field, login/account controls, cart, and category/navigation elements. On the product page, the product image/gallery and product information appear in side-by-side columns. Product details, offers, delivery, and purchase actions retain a spacious desktop arrangement. |</w:t>
      </w:r>
    </w:p>
    <w:p w14:paraId="622F5DC3" w14:textId="77777777" w:rsidR="001117D0" w:rsidRDefault="001117D0" w:rsidP="001117D0">
      <w:pPr>
        <w:spacing w:after="60"/>
      </w:pPr>
    </w:p>
    <w:p w14:paraId="6FA75B2A" w14:textId="77777777" w:rsidR="001117D0" w:rsidRDefault="001117D0" w:rsidP="001117D0">
      <w:pPr>
        <w:spacing w:after="60"/>
      </w:pPr>
      <w:r>
        <w:t xml:space="preserve">| **768–1,023 </w:t>
      </w:r>
      <w:proofErr w:type="spellStart"/>
      <w:r>
        <w:t>px</w:t>
      </w:r>
      <w:proofErr w:type="spellEnd"/>
      <w:r>
        <w:t>** | Tablet/compact desktop layout. The header becomes more space-efficient: navigation items have less room, search and account controls shrink, and some secondary links may be hidden or moved. The product image and information areas remain broadly side by side, but widths and spacing are reduced. |</w:t>
      </w:r>
    </w:p>
    <w:p w14:paraId="2D38EE40" w14:textId="77777777" w:rsidR="001117D0" w:rsidRDefault="001117D0" w:rsidP="001117D0">
      <w:pPr>
        <w:spacing w:after="60"/>
      </w:pPr>
    </w:p>
    <w:p w14:paraId="02615ECF" w14:textId="77777777" w:rsidR="001117D0" w:rsidRDefault="001117D0" w:rsidP="001117D0">
      <w:pPr>
        <w:spacing w:after="60"/>
      </w:pPr>
      <w:r>
        <w:t xml:space="preserve">| **≤ 767 </w:t>
      </w:r>
      <w:proofErr w:type="spellStart"/>
      <w:r>
        <w:t>px</w:t>
      </w:r>
      <w:proofErr w:type="spellEnd"/>
      <w:r>
        <w:t xml:space="preserve">** | Mobile layout. The desktop navigation is replaced or condensed into a mobile-style header, with fewer visible controls and menu/search actions. The product image and information stack vertically rather than remaining in two columns. Offers, delivery, specifications, and seller details become full-width sections. This is consistent with the commonly used mobile boundary at 767/768 </w:t>
      </w:r>
      <w:proofErr w:type="spellStart"/>
      <w:r>
        <w:t>px</w:t>
      </w:r>
      <w:proofErr w:type="spellEnd"/>
      <w:r>
        <w:t>.  [browserstack](https://www.browserstack.com/guide/media-query-for-desktop-tablet-mobile) |</w:t>
      </w:r>
    </w:p>
    <w:p w14:paraId="60D6A100" w14:textId="77777777" w:rsidR="001117D0" w:rsidRDefault="001117D0" w:rsidP="001117D0">
      <w:pPr>
        <w:spacing w:after="60"/>
      </w:pPr>
    </w:p>
    <w:p w14:paraId="6C7EEB1C" w14:textId="77777777" w:rsidR="001117D0" w:rsidRDefault="001117D0" w:rsidP="001117D0">
      <w:pPr>
        <w:spacing w:after="60"/>
      </w:pPr>
      <w:r>
        <w:t xml:space="preserve">| **≤ 480 </w:t>
      </w:r>
      <w:proofErr w:type="spellStart"/>
      <w:r>
        <w:t>px</w:t>
      </w:r>
      <w:proofErr w:type="spellEnd"/>
      <w:r>
        <w:t>** | Narrow-phone refinement. Buttons, price text, image/gallery controls, and section padding become more compact. Long product titles and offer text wrap onto additional lines; action controls may become full-width or stack vertically. The core layout remains mobile rather than changing to a new page structure. |</w:t>
      </w:r>
    </w:p>
    <w:p w14:paraId="78BC0ABB" w14:textId="77777777" w:rsidR="001117D0" w:rsidRDefault="001117D0" w:rsidP="001117D0">
      <w:pPr>
        <w:spacing w:after="60"/>
      </w:pPr>
    </w:p>
    <w:p w14:paraId="5C0E8F0D" w14:textId="77777777" w:rsidR="001117D0" w:rsidRDefault="001117D0" w:rsidP="001117D0">
      <w:pPr>
        <w:spacing w:after="60"/>
      </w:pPr>
      <w:r>
        <w:t xml:space="preserve">| **≤ 360–375 </w:t>
      </w:r>
      <w:proofErr w:type="spellStart"/>
      <w:r>
        <w:t>px</w:t>
      </w:r>
      <w:proofErr w:type="spellEnd"/>
      <w:r>
        <w:t>** | Very narrow mobile adjustment. Text wrapping increases and horizontal spacing is minimized. Controls that fit side by side at wider phone widths are more likely to stack, while product images and recommendation cards use nearly the full viewport width. |</w:t>
      </w:r>
    </w:p>
    <w:p w14:paraId="3592DCA3" w14:textId="77777777" w:rsidR="001117D0" w:rsidRDefault="001117D0" w:rsidP="001117D0">
      <w:pPr>
        <w:spacing w:after="60"/>
      </w:pPr>
    </w:p>
    <w:p w14:paraId="5E2716CE" w14:textId="77777777" w:rsidR="001117D0" w:rsidRDefault="001117D0" w:rsidP="001117D0">
      <w:pPr>
        <w:spacing w:after="60"/>
      </w:pPr>
      <w:r>
        <w:t>## Breakpoints to record</w:t>
      </w:r>
    </w:p>
    <w:p w14:paraId="1CA2C284" w14:textId="77777777" w:rsidR="001117D0" w:rsidRDefault="001117D0" w:rsidP="001117D0">
      <w:pPr>
        <w:spacing w:after="60"/>
      </w:pPr>
    </w:p>
    <w:p w14:paraId="2B0D0816" w14:textId="77777777" w:rsidR="001117D0" w:rsidRDefault="001117D0" w:rsidP="001117D0">
      <w:pPr>
        <w:spacing w:after="60"/>
      </w:pPr>
      <w:r>
        <w:t>For a browser-resize exercise, I would record these test widths:</w:t>
      </w:r>
    </w:p>
    <w:p w14:paraId="2DFC0E6F" w14:textId="77777777" w:rsidR="001117D0" w:rsidRDefault="001117D0" w:rsidP="001117D0">
      <w:pPr>
        <w:spacing w:after="60"/>
      </w:pPr>
    </w:p>
    <w:p w14:paraId="39C27504" w14:textId="77777777" w:rsidR="001117D0" w:rsidRDefault="001117D0" w:rsidP="001117D0">
      <w:pPr>
        <w:spacing w:after="60"/>
      </w:pPr>
      <w:r>
        <w:t xml:space="preserve">- **1,024 </w:t>
      </w:r>
      <w:proofErr w:type="spellStart"/>
      <w:r>
        <w:t>px</w:t>
      </w:r>
      <w:proofErr w:type="spellEnd"/>
      <w:r>
        <w:t>:** desktop/tablet transition.</w:t>
      </w:r>
    </w:p>
    <w:p w14:paraId="740FF93C" w14:textId="77777777" w:rsidR="001117D0" w:rsidRDefault="001117D0" w:rsidP="001117D0">
      <w:pPr>
        <w:spacing w:after="60"/>
      </w:pPr>
      <w:r>
        <w:t xml:space="preserve">- **768 </w:t>
      </w:r>
      <w:proofErr w:type="spellStart"/>
      <w:r>
        <w:t>px</w:t>
      </w:r>
      <w:proofErr w:type="spellEnd"/>
      <w:r>
        <w:t>:** tablet/mobile transition.</w:t>
      </w:r>
    </w:p>
    <w:p w14:paraId="23D96A62" w14:textId="77777777" w:rsidR="001117D0" w:rsidRDefault="001117D0" w:rsidP="001117D0">
      <w:pPr>
        <w:spacing w:after="60"/>
      </w:pPr>
      <w:r>
        <w:t xml:space="preserve">- **480 </w:t>
      </w:r>
      <w:proofErr w:type="spellStart"/>
      <w:r>
        <w:t>px</w:t>
      </w:r>
      <w:proofErr w:type="spellEnd"/>
      <w:r>
        <w:t>:** narrow-mobile adjustment.</w:t>
      </w:r>
    </w:p>
    <w:p w14:paraId="66D3078B" w14:textId="77777777" w:rsidR="001117D0" w:rsidRDefault="001117D0" w:rsidP="001117D0">
      <w:pPr>
        <w:spacing w:after="60"/>
      </w:pPr>
      <w:r>
        <w:t xml:space="preserve">- **360 or 375 </w:t>
      </w:r>
      <w:proofErr w:type="spellStart"/>
      <w:r>
        <w:t>px</w:t>
      </w:r>
      <w:proofErr w:type="spellEnd"/>
      <w:r>
        <w:t>:** very narrow-phone adjustment.</w:t>
      </w:r>
    </w:p>
    <w:p w14:paraId="48D54673" w14:textId="77777777" w:rsidR="001117D0" w:rsidRDefault="001117D0" w:rsidP="001117D0">
      <w:pPr>
        <w:spacing w:after="60"/>
      </w:pPr>
    </w:p>
    <w:p w14:paraId="798CF487" w14:textId="60F4B313" w:rsidR="00DF2CF1" w:rsidRDefault="00DF2CF1">
      <w:pPr>
        <w:pBdr>
          <w:top w:val="single" w:sz="4" w:space="8" w:color="CCCCCC"/>
        </w:pBdr>
        <w:spacing w:before="200"/>
        <w:jc w:val="center"/>
      </w:pPr>
    </w:p>
    <w:p w14:paraId="589DA41C" w14:textId="70B721F2" w:rsidR="0055262A" w:rsidRPr="0055262A" w:rsidRDefault="0055262A" w:rsidP="0055262A">
      <w:r>
        <w:t>Q3) :</w:t>
      </w:r>
      <w:r w:rsidRPr="0055262A">
        <w:rPr>
          <w:rFonts w:ascii="Segoe UI" w:eastAsia="Times New Roman" w:hAnsi="Segoe UI" w:cs="Segoe UI"/>
          <w:b/>
          <w:bCs/>
          <w:color w:val="3577F1"/>
          <w:sz w:val="17"/>
          <w:szCs w:val="17"/>
          <w:shd w:val="clear" w:color="auto" w:fill="FFFFFF"/>
        </w:rPr>
        <w:t xml:space="preserve"> </w:t>
      </w:r>
    </w:p>
    <w:p w14:paraId="32ADB5D1" w14:textId="77777777" w:rsidR="0055262A" w:rsidRPr="0055262A" w:rsidRDefault="0055262A" w:rsidP="0055262A">
      <w:r w:rsidRPr="0055262A">
        <w:t>Open Myntra.com in both Chrome and Firefox browsers on your laptop. Take screenshots of the homepage in both browsers at desktop size and compare them. Identify and describe 2 differences in how elements (fonts, buttons, images, etc.) are rendered.</w:t>
      </w:r>
    </w:p>
    <w:p w14:paraId="4A9C8C59" w14:textId="4D24EA97" w:rsidR="0055262A" w:rsidRDefault="0055262A" w:rsidP="0055262A"/>
    <w:p w14:paraId="127EE627" w14:textId="77777777" w:rsidR="0055262A" w:rsidRDefault="0055262A" w:rsidP="0055262A"/>
    <w:p w14:paraId="0C134880" w14:textId="77777777" w:rsidR="0055262A" w:rsidRDefault="0055262A" w:rsidP="0055262A">
      <w:pPr>
        <w:spacing w:after="40"/>
        <w:jc w:val="center"/>
      </w:pPr>
      <w:r>
        <w:rPr>
          <w:b/>
          <w:bCs/>
          <w:color w:val="1F3864"/>
          <w:sz w:val="40"/>
          <w:szCs w:val="40"/>
        </w:rPr>
        <w:t>Cross-Browser QA Report</w:t>
      </w:r>
    </w:p>
    <w:p w14:paraId="5AD11F07" w14:textId="77777777" w:rsidR="0055262A" w:rsidRDefault="0055262A" w:rsidP="0055262A">
      <w:pPr>
        <w:spacing w:after="300"/>
        <w:jc w:val="center"/>
      </w:pPr>
      <w:r>
        <w:rPr>
          <w:color w:val="595959"/>
          <w:sz w:val="24"/>
          <w:szCs w:val="24"/>
        </w:rPr>
        <w:t>Homepage Rendering Comparison — Myntra.com</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00"/>
      </w:tblGrid>
      <w:tr w:rsidR="0055262A" w14:paraId="7BDFC675" w14:textId="77777777" w:rsidTr="007C2783">
        <w:tblPrEx>
          <w:tblCellMar>
            <w:top w:w="0" w:type="dxa"/>
            <w:bottom w:w="0" w:type="dxa"/>
          </w:tblCellMar>
        </w:tblPrEx>
        <w:tc>
          <w:tcPr>
            <w:tcW w:w="3000" w:type="dxa"/>
            <w:shd w:val="clear" w:color="auto" w:fill="1F3864"/>
            <w:tcMar>
              <w:top w:w="100" w:type="dxa"/>
              <w:left w:w="120" w:type="dxa"/>
              <w:bottom w:w="100" w:type="dxa"/>
              <w:right w:w="120" w:type="dxa"/>
            </w:tcMar>
          </w:tcPr>
          <w:p w14:paraId="23A04927" w14:textId="77777777" w:rsidR="0055262A" w:rsidRDefault="0055262A" w:rsidP="007C2783">
            <w:r>
              <w:rPr>
                <w:b/>
                <w:bCs/>
                <w:color w:val="FFFFFF"/>
              </w:rPr>
              <w:t>Application Under Test</w:t>
            </w:r>
          </w:p>
        </w:tc>
        <w:tc>
          <w:tcPr>
            <w:tcW w:w="7000" w:type="dxa"/>
            <w:tcMar>
              <w:top w:w="100" w:type="dxa"/>
              <w:left w:w="120" w:type="dxa"/>
              <w:bottom w:w="100" w:type="dxa"/>
              <w:right w:w="120" w:type="dxa"/>
            </w:tcMar>
          </w:tcPr>
          <w:p w14:paraId="57232F70" w14:textId="77777777" w:rsidR="0055262A" w:rsidRDefault="0055262A" w:rsidP="007C2783">
            <w:r>
              <w:rPr>
                <w:color w:val="000000"/>
              </w:rPr>
              <w:t>Myntra.com (E-commerce Homepage)</w:t>
            </w:r>
          </w:p>
        </w:tc>
      </w:tr>
      <w:tr w:rsidR="0055262A" w14:paraId="63010D0F" w14:textId="77777777" w:rsidTr="007C2783">
        <w:tblPrEx>
          <w:tblCellMar>
            <w:top w:w="0" w:type="dxa"/>
            <w:bottom w:w="0" w:type="dxa"/>
          </w:tblCellMar>
        </w:tblPrEx>
        <w:tc>
          <w:tcPr>
            <w:tcW w:w="3000" w:type="dxa"/>
            <w:shd w:val="clear" w:color="auto" w:fill="1F3864"/>
            <w:tcMar>
              <w:top w:w="100" w:type="dxa"/>
              <w:left w:w="120" w:type="dxa"/>
              <w:bottom w:w="100" w:type="dxa"/>
              <w:right w:w="120" w:type="dxa"/>
            </w:tcMar>
          </w:tcPr>
          <w:p w14:paraId="52CD707D" w14:textId="77777777" w:rsidR="0055262A" w:rsidRDefault="0055262A" w:rsidP="007C2783">
            <w:r>
              <w:rPr>
                <w:b/>
                <w:bCs/>
                <w:color w:val="FFFFFF"/>
              </w:rPr>
              <w:t>Test Type</w:t>
            </w:r>
          </w:p>
        </w:tc>
        <w:tc>
          <w:tcPr>
            <w:tcW w:w="7000" w:type="dxa"/>
            <w:tcMar>
              <w:top w:w="100" w:type="dxa"/>
              <w:left w:w="120" w:type="dxa"/>
              <w:bottom w:w="100" w:type="dxa"/>
              <w:right w:w="120" w:type="dxa"/>
            </w:tcMar>
          </w:tcPr>
          <w:p w14:paraId="2E613A29" w14:textId="77777777" w:rsidR="0055262A" w:rsidRDefault="0055262A" w:rsidP="007C2783">
            <w:r>
              <w:rPr>
                <w:color w:val="000000"/>
              </w:rPr>
              <w:t>Cross-Browser Compatibility — Visual/UI Rendering</w:t>
            </w:r>
          </w:p>
        </w:tc>
      </w:tr>
      <w:tr w:rsidR="0055262A" w14:paraId="139E1557" w14:textId="77777777" w:rsidTr="007C2783">
        <w:tblPrEx>
          <w:tblCellMar>
            <w:top w:w="0" w:type="dxa"/>
            <w:bottom w:w="0" w:type="dxa"/>
          </w:tblCellMar>
        </w:tblPrEx>
        <w:tc>
          <w:tcPr>
            <w:tcW w:w="3000" w:type="dxa"/>
            <w:shd w:val="clear" w:color="auto" w:fill="1F3864"/>
            <w:tcMar>
              <w:top w:w="100" w:type="dxa"/>
              <w:left w:w="120" w:type="dxa"/>
              <w:bottom w:w="100" w:type="dxa"/>
              <w:right w:w="120" w:type="dxa"/>
            </w:tcMar>
          </w:tcPr>
          <w:p w14:paraId="3A5EF44E" w14:textId="77777777" w:rsidR="0055262A" w:rsidRDefault="0055262A" w:rsidP="007C2783">
            <w:r>
              <w:rPr>
                <w:b/>
                <w:bCs/>
                <w:color w:val="FFFFFF"/>
              </w:rPr>
              <w:t>Environment</w:t>
            </w:r>
          </w:p>
        </w:tc>
        <w:tc>
          <w:tcPr>
            <w:tcW w:w="7000" w:type="dxa"/>
            <w:tcMar>
              <w:top w:w="100" w:type="dxa"/>
              <w:left w:w="120" w:type="dxa"/>
              <w:bottom w:w="100" w:type="dxa"/>
              <w:right w:w="120" w:type="dxa"/>
            </w:tcMar>
          </w:tcPr>
          <w:p w14:paraId="67CF37D7" w14:textId="77777777" w:rsidR="0055262A" w:rsidRDefault="0055262A" w:rsidP="007C2783">
            <w:r>
              <w:rPr>
                <w:color w:val="000000"/>
              </w:rPr>
              <w:t>Desktop resolution, laptop</w:t>
            </w:r>
          </w:p>
        </w:tc>
      </w:tr>
      <w:tr w:rsidR="0055262A" w14:paraId="2739A30A" w14:textId="77777777" w:rsidTr="007C2783">
        <w:tblPrEx>
          <w:tblCellMar>
            <w:top w:w="0" w:type="dxa"/>
            <w:bottom w:w="0" w:type="dxa"/>
          </w:tblCellMar>
        </w:tblPrEx>
        <w:tc>
          <w:tcPr>
            <w:tcW w:w="3000" w:type="dxa"/>
            <w:shd w:val="clear" w:color="auto" w:fill="1F3864"/>
            <w:tcMar>
              <w:top w:w="100" w:type="dxa"/>
              <w:left w:w="120" w:type="dxa"/>
              <w:bottom w:w="100" w:type="dxa"/>
              <w:right w:w="120" w:type="dxa"/>
            </w:tcMar>
          </w:tcPr>
          <w:p w14:paraId="32A5631A" w14:textId="77777777" w:rsidR="0055262A" w:rsidRDefault="0055262A" w:rsidP="007C2783">
            <w:r>
              <w:rPr>
                <w:b/>
                <w:bCs/>
                <w:color w:val="FFFFFF"/>
              </w:rPr>
              <w:t>Browsers Tested</w:t>
            </w:r>
          </w:p>
        </w:tc>
        <w:tc>
          <w:tcPr>
            <w:tcW w:w="7000" w:type="dxa"/>
            <w:tcMar>
              <w:top w:w="100" w:type="dxa"/>
              <w:left w:w="120" w:type="dxa"/>
              <w:bottom w:w="100" w:type="dxa"/>
              <w:right w:w="120" w:type="dxa"/>
            </w:tcMar>
          </w:tcPr>
          <w:p w14:paraId="0DD7B4A4" w14:textId="77777777" w:rsidR="0055262A" w:rsidRDefault="0055262A" w:rsidP="007C2783">
            <w:r>
              <w:rPr>
                <w:color w:val="000000"/>
              </w:rPr>
              <w:t>Google Chrome (latest) vs Mozilla Firefox (latest)</w:t>
            </w:r>
          </w:p>
        </w:tc>
      </w:tr>
      <w:tr w:rsidR="0055262A" w14:paraId="6B94FD2D" w14:textId="77777777" w:rsidTr="007C2783">
        <w:tblPrEx>
          <w:tblCellMar>
            <w:top w:w="0" w:type="dxa"/>
            <w:bottom w:w="0" w:type="dxa"/>
          </w:tblCellMar>
        </w:tblPrEx>
        <w:tc>
          <w:tcPr>
            <w:tcW w:w="3000" w:type="dxa"/>
            <w:shd w:val="clear" w:color="auto" w:fill="1F3864"/>
            <w:tcMar>
              <w:top w:w="100" w:type="dxa"/>
              <w:left w:w="120" w:type="dxa"/>
              <w:bottom w:w="100" w:type="dxa"/>
              <w:right w:w="120" w:type="dxa"/>
            </w:tcMar>
          </w:tcPr>
          <w:p w14:paraId="69307798" w14:textId="77777777" w:rsidR="0055262A" w:rsidRDefault="0055262A" w:rsidP="007C2783">
            <w:r>
              <w:rPr>
                <w:b/>
                <w:bCs/>
                <w:color w:val="FFFFFF"/>
              </w:rPr>
              <w:t>Test Date</w:t>
            </w:r>
          </w:p>
        </w:tc>
        <w:tc>
          <w:tcPr>
            <w:tcW w:w="7000" w:type="dxa"/>
            <w:tcMar>
              <w:top w:w="100" w:type="dxa"/>
              <w:left w:w="120" w:type="dxa"/>
              <w:bottom w:w="100" w:type="dxa"/>
              <w:right w:w="120" w:type="dxa"/>
            </w:tcMar>
          </w:tcPr>
          <w:p w14:paraId="0368EE92" w14:textId="77777777" w:rsidR="0055262A" w:rsidRDefault="0055262A" w:rsidP="007C2783">
            <w:r>
              <w:rPr>
                <w:color w:val="000000"/>
              </w:rPr>
              <w:t>18 August 2026</w:t>
            </w:r>
          </w:p>
        </w:tc>
      </w:tr>
      <w:tr w:rsidR="0055262A" w14:paraId="7009CC15" w14:textId="77777777" w:rsidTr="007C2783">
        <w:tblPrEx>
          <w:tblCellMar>
            <w:top w:w="0" w:type="dxa"/>
            <w:bottom w:w="0" w:type="dxa"/>
          </w:tblCellMar>
        </w:tblPrEx>
        <w:tc>
          <w:tcPr>
            <w:tcW w:w="3000" w:type="dxa"/>
            <w:shd w:val="clear" w:color="auto" w:fill="1F3864"/>
            <w:tcMar>
              <w:top w:w="100" w:type="dxa"/>
              <w:left w:w="120" w:type="dxa"/>
              <w:bottom w:w="100" w:type="dxa"/>
              <w:right w:w="120" w:type="dxa"/>
            </w:tcMar>
          </w:tcPr>
          <w:p w14:paraId="4DC192A5" w14:textId="77777777" w:rsidR="0055262A" w:rsidRDefault="0055262A" w:rsidP="007C2783">
            <w:r>
              <w:rPr>
                <w:b/>
                <w:bCs/>
                <w:color w:val="FFFFFF"/>
              </w:rPr>
              <w:t>Tested By</w:t>
            </w:r>
          </w:p>
        </w:tc>
        <w:tc>
          <w:tcPr>
            <w:tcW w:w="7000" w:type="dxa"/>
            <w:tcMar>
              <w:top w:w="100" w:type="dxa"/>
              <w:left w:w="120" w:type="dxa"/>
              <w:bottom w:w="100" w:type="dxa"/>
              <w:right w:w="120" w:type="dxa"/>
            </w:tcMar>
          </w:tcPr>
          <w:p w14:paraId="1623A1FB" w14:textId="77777777" w:rsidR="0055262A" w:rsidRDefault="0055262A" w:rsidP="007C2783">
            <w:r>
              <w:rPr>
                <w:color w:val="000000"/>
              </w:rPr>
              <w:t>QA Team</w:t>
            </w:r>
          </w:p>
        </w:tc>
      </w:tr>
      <w:tr w:rsidR="0055262A" w14:paraId="58159383" w14:textId="77777777" w:rsidTr="007C2783">
        <w:tblPrEx>
          <w:tblCellMar>
            <w:top w:w="0" w:type="dxa"/>
            <w:bottom w:w="0" w:type="dxa"/>
          </w:tblCellMar>
        </w:tblPrEx>
        <w:tc>
          <w:tcPr>
            <w:tcW w:w="3000" w:type="dxa"/>
            <w:shd w:val="clear" w:color="auto" w:fill="1F3864"/>
            <w:tcMar>
              <w:top w:w="100" w:type="dxa"/>
              <w:left w:w="120" w:type="dxa"/>
              <w:bottom w:w="100" w:type="dxa"/>
              <w:right w:w="120" w:type="dxa"/>
            </w:tcMar>
          </w:tcPr>
          <w:p w14:paraId="42E740C8" w14:textId="77777777" w:rsidR="0055262A" w:rsidRDefault="0055262A" w:rsidP="007C2783">
            <w:r>
              <w:rPr>
                <w:b/>
                <w:bCs/>
                <w:color w:val="FFFFFF"/>
              </w:rPr>
              <w:t>Result</w:t>
            </w:r>
          </w:p>
        </w:tc>
        <w:tc>
          <w:tcPr>
            <w:tcW w:w="7000" w:type="dxa"/>
            <w:tcMar>
              <w:top w:w="100" w:type="dxa"/>
              <w:left w:w="120" w:type="dxa"/>
              <w:bottom w:w="100" w:type="dxa"/>
              <w:right w:w="120" w:type="dxa"/>
            </w:tcMar>
          </w:tcPr>
          <w:p w14:paraId="3CAD1BF0" w14:textId="77777777" w:rsidR="0055262A" w:rsidRDefault="0055262A" w:rsidP="007C2783">
            <w:r>
              <w:rPr>
                <w:color w:val="000000"/>
              </w:rPr>
              <w:t>PASS — Minor rendering differences observed, no functional defects</w:t>
            </w:r>
          </w:p>
        </w:tc>
      </w:tr>
    </w:tbl>
    <w:p w14:paraId="4EC8F3D0" w14:textId="77777777" w:rsidR="0055262A" w:rsidRDefault="0055262A" w:rsidP="0055262A">
      <w:pPr>
        <w:pStyle w:val="Heading2"/>
        <w:spacing w:before="300" w:after="150"/>
      </w:pPr>
      <w:r>
        <w:rPr>
          <w:b/>
          <w:bCs/>
          <w:color w:val="1F3864"/>
        </w:rPr>
        <w:t>1. Objective</w:t>
      </w:r>
    </w:p>
    <w:p w14:paraId="0E3E49A2" w14:textId="77777777" w:rsidR="0055262A" w:rsidRDefault="0055262A" w:rsidP="0055262A">
      <w:pPr>
        <w:spacing w:after="200"/>
      </w:pPr>
      <w:r>
        <w:rPr>
          <w:sz w:val="21"/>
          <w:szCs w:val="21"/>
        </w:rPr>
        <w:t>To verify that the Myntra.com homepage renders consistently across Google Chrome and Mozilla Firefox at desktop screen size, and to document any visual/UI differences in fonts, buttons, images, layout, and browser chrome elements.</w:t>
      </w:r>
    </w:p>
    <w:p w14:paraId="069B81E1" w14:textId="77777777" w:rsidR="0055262A" w:rsidRDefault="0055262A" w:rsidP="0055262A">
      <w:pPr>
        <w:pStyle w:val="Heading2"/>
        <w:spacing w:before="300" w:after="150"/>
      </w:pPr>
      <w:r>
        <w:rPr>
          <w:b/>
          <w:bCs/>
          <w:color w:val="1F3864"/>
        </w:rPr>
        <w:t>2. Test Steps</w:t>
      </w:r>
    </w:p>
    <w:p w14:paraId="16D246CB" w14:textId="77777777" w:rsidR="0055262A" w:rsidRDefault="0055262A" w:rsidP="0055262A">
      <w:pPr>
        <w:spacing w:after="60"/>
      </w:pPr>
      <w:r>
        <w:rPr>
          <w:sz w:val="21"/>
          <w:szCs w:val="21"/>
        </w:rPr>
        <w:t>1. Opened Myntra.com in Google Chrome on a laptop at desktop viewport size.</w:t>
      </w:r>
    </w:p>
    <w:p w14:paraId="1BF29A1D" w14:textId="77777777" w:rsidR="0055262A" w:rsidRDefault="0055262A" w:rsidP="0055262A">
      <w:pPr>
        <w:spacing w:after="60"/>
      </w:pPr>
      <w:r>
        <w:rPr>
          <w:sz w:val="21"/>
          <w:szCs w:val="21"/>
        </w:rPr>
        <w:t>2. Captured a full-page screenshot of the homepage above the fold.</w:t>
      </w:r>
    </w:p>
    <w:p w14:paraId="450EFF23" w14:textId="77777777" w:rsidR="0055262A" w:rsidRDefault="0055262A" w:rsidP="0055262A">
      <w:pPr>
        <w:spacing w:after="60"/>
      </w:pPr>
      <w:r>
        <w:rPr>
          <w:sz w:val="21"/>
          <w:szCs w:val="21"/>
        </w:rPr>
        <w:t>3. Opened Myntra.com in Mozilla Firefox on the same laptop at desktop viewport size.</w:t>
      </w:r>
    </w:p>
    <w:p w14:paraId="6B5EA8D2" w14:textId="77777777" w:rsidR="0055262A" w:rsidRDefault="0055262A" w:rsidP="0055262A">
      <w:pPr>
        <w:spacing w:after="60"/>
      </w:pPr>
      <w:r>
        <w:rPr>
          <w:sz w:val="21"/>
          <w:szCs w:val="21"/>
        </w:rPr>
        <w:t>4. Captured a matching screenshot of the homepage above the fold.</w:t>
      </w:r>
    </w:p>
    <w:p w14:paraId="297F6897" w14:textId="77777777" w:rsidR="0055262A" w:rsidRDefault="0055262A" w:rsidP="0055262A">
      <w:pPr>
        <w:spacing w:after="200"/>
      </w:pPr>
      <w:r>
        <w:rPr>
          <w:sz w:val="21"/>
          <w:szCs w:val="21"/>
        </w:rPr>
        <w:t>5. Compared both screenshots side by side for differences in rendering of fonts, buttons, images, layout, and scrollbars.</w:t>
      </w:r>
    </w:p>
    <w:p w14:paraId="110EBB7C" w14:textId="77777777" w:rsidR="0055262A" w:rsidRDefault="0055262A" w:rsidP="0055262A">
      <w:pPr>
        <w:pStyle w:val="Heading2"/>
        <w:spacing w:before="300" w:after="150"/>
        <w:rPr>
          <w:b/>
          <w:bCs/>
          <w:color w:val="1F3864"/>
        </w:rPr>
      </w:pPr>
    </w:p>
    <w:p w14:paraId="62E22BF4" w14:textId="77777777" w:rsidR="0055262A" w:rsidRDefault="0055262A" w:rsidP="0055262A">
      <w:pPr>
        <w:pStyle w:val="Heading2"/>
        <w:spacing w:before="300" w:after="150"/>
        <w:rPr>
          <w:b/>
          <w:bCs/>
          <w:color w:val="1F3864"/>
        </w:rPr>
      </w:pPr>
    </w:p>
    <w:p w14:paraId="08B65098" w14:textId="77777777" w:rsidR="0055262A" w:rsidRDefault="0055262A" w:rsidP="0055262A">
      <w:pPr>
        <w:pStyle w:val="Heading2"/>
        <w:spacing w:before="300" w:after="150"/>
        <w:rPr>
          <w:b/>
          <w:bCs/>
          <w:color w:val="1F3864"/>
        </w:rPr>
      </w:pPr>
    </w:p>
    <w:p w14:paraId="5C4755BB" w14:textId="77777777" w:rsidR="0055262A" w:rsidRDefault="0055262A" w:rsidP="0055262A">
      <w:pPr>
        <w:pStyle w:val="Heading2"/>
        <w:spacing w:before="300" w:after="150"/>
        <w:rPr>
          <w:b/>
          <w:bCs/>
          <w:color w:val="1F3864"/>
        </w:rPr>
      </w:pPr>
    </w:p>
    <w:p w14:paraId="13E8B1B5" w14:textId="77777777" w:rsidR="0055262A" w:rsidRDefault="0055262A" w:rsidP="0055262A">
      <w:pPr>
        <w:pStyle w:val="Heading2"/>
        <w:spacing w:before="300" w:after="150"/>
        <w:rPr>
          <w:b/>
          <w:bCs/>
          <w:color w:val="1F3864"/>
        </w:rPr>
      </w:pPr>
    </w:p>
    <w:p w14:paraId="5DDA821F" w14:textId="77777777" w:rsidR="0055262A" w:rsidRDefault="0055262A" w:rsidP="0055262A">
      <w:pPr>
        <w:pStyle w:val="Heading2"/>
        <w:spacing w:before="300" w:after="150"/>
        <w:rPr>
          <w:b/>
          <w:bCs/>
          <w:color w:val="1F3864"/>
        </w:rPr>
      </w:pPr>
    </w:p>
    <w:p w14:paraId="0AE3DFB5" w14:textId="77777777" w:rsidR="0055262A" w:rsidRDefault="0055262A" w:rsidP="0055262A">
      <w:pPr>
        <w:pStyle w:val="Heading2"/>
        <w:spacing w:before="300" w:after="150"/>
        <w:rPr>
          <w:b/>
          <w:bCs/>
          <w:color w:val="1F3864"/>
        </w:rPr>
      </w:pPr>
    </w:p>
    <w:p w14:paraId="17DC3CB4" w14:textId="22BEC04C" w:rsidR="0055262A" w:rsidRDefault="0055262A" w:rsidP="0055262A">
      <w:pPr>
        <w:pStyle w:val="Heading2"/>
        <w:spacing w:before="300" w:after="150"/>
      </w:pPr>
      <w:r>
        <w:rPr>
          <w:b/>
          <w:bCs/>
          <w:color w:val="1F3864"/>
        </w:rPr>
        <w:t>3. Screenshots</w:t>
      </w:r>
    </w:p>
    <w:p w14:paraId="771182AE" w14:textId="77777777" w:rsidR="0055262A" w:rsidRDefault="0055262A" w:rsidP="0055262A">
      <w:pPr>
        <w:spacing w:after="100"/>
      </w:pPr>
      <w:r>
        <w:rPr>
          <w:b/>
          <w:bCs/>
          <w:color w:val="1F3864"/>
          <w:sz w:val="21"/>
          <w:szCs w:val="21"/>
        </w:rPr>
        <w:t>Chrome — Homepage</w:t>
      </w:r>
    </w:p>
    <w:p w14:paraId="75CF3D60" w14:textId="77777777" w:rsidR="0055262A" w:rsidRDefault="0055262A" w:rsidP="0055262A">
      <w:r>
        <w:rPr>
          <w:noProof/>
        </w:rPr>
        <w:drawing>
          <wp:inline distT="0" distB="0" distL="0" distR="0" wp14:anchorId="71D8AB2A" wp14:editId="202B6F7C">
            <wp:extent cx="5334000" cy="2581275"/>
            <wp:effectExtent l="0" t="0" r="0" b="0"/>
            <wp:docPr id="898063461" name="Picture 898063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2581275"/>
                    </a:xfrm>
                    <a:prstGeom prst="rect">
                      <a:avLst/>
                    </a:prstGeom>
                  </pic:spPr>
                </pic:pic>
              </a:graphicData>
            </a:graphic>
          </wp:inline>
        </w:drawing>
      </w:r>
    </w:p>
    <w:p w14:paraId="2A7288EF" w14:textId="77777777" w:rsidR="0055262A" w:rsidRDefault="0055262A" w:rsidP="0055262A">
      <w:pPr>
        <w:spacing w:before="200" w:after="100"/>
      </w:pPr>
      <w:r>
        <w:rPr>
          <w:b/>
          <w:bCs/>
          <w:color w:val="1F3864"/>
          <w:sz w:val="21"/>
          <w:szCs w:val="21"/>
        </w:rPr>
        <w:t>Firefox — Homepage</w:t>
      </w:r>
    </w:p>
    <w:p w14:paraId="06FBF273" w14:textId="77777777" w:rsidR="0055262A" w:rsidRDefault="0055262A" w:rsidP="0055262A">
      <w:r>
        <w:rPr>
          <w:noProof/>
        </w:rPr>
        <w:drawing>
          <wp:inline distT="0" distB="0" distL="0" distR="0" wp14:anchorId="3D609A06" wp14:editId="3E01B7F0">
            <wp:extent cx="5334000" cy="2771775"/>
            <wp:effectExtent l="0" t="0" r="0" b="0"/>
            <wp:docPr id="186795478" name="Picture 186795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2771775"/>
                    </a:xfrm>
                    <a:prstGeom prst="rect">
                      <a:avLst/>
                    </a:prstGeom>
                  </pic:spPr>
                </pic:pic>
              </a:graphicData>
            </a:graphic>
          </wp:inline>
        </w:drawing>
      </w:r>
    </w:p>
    <w:p w14:paraId="0A90CD0B" w14:textId="77777777" w:rsidR="0055262A" w:rsidRDefault="0055262A" w:rsidP="0055262A">
      <w:r>
        <w:br/>
      </w:r>
    </w:p>
    <w:p w14:paraId="7016D95D" w14:textId="77777777" w:rsidR="0055262A" w:rsidRDefault="0055262A" w:rsidP="0055262A">
      <w:pPr>
        <w:pStyle w:val="Heading2"/>
        <w:spacing w:before="300" w:after="150"/>
      </w:pPr>
      <w:r>
        <w:rPr>
          <w:b/>
          <w:bCs/>
          <w:color w:val="1F3864"/>
        </w:rPr>
        <w:t>4. Observed Differences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900"/>
        <w:gridCol w:w="3750"/>
        <w:gridCol w:w="3750"/>
      </w:tblGrid>
      <w:tr w:rsidR="0055262A" w14:paraId="37A456D3" w14:textId="77777777" w:rsidTr="007C2783">
        <w:tblPrEx>
          <w:tblCellMar>
            <w:top w:w="0" w:type="dxa"/>
            <w:bottom w:w="0" w:type="dxa"/>
          </w:tblCellMar>
        </w:tblPrEx>
        <w:trPr>
          <w:tblHeader/>
        </w:trPr>
        <w:tc>
          <w:tcPr>
            <w:tcW w:w="600" w:type="dxa"/>
            <w:shd w:val="clear" w:color="auto" w:fill="1F3864"/>
            <w:tcMar>
              <w:top w:w="100" w:type="dxa"/>
              <w:left w:w="120" w:type="dxa"/>
              <w:bottom w:w="100" w:type="dxa"/>
              <w:right w:w="120" w:type="dxa"/>
            </w:tcMar>
          </w:tcPr>
          <w:p w14:paraId="379DB1BB" w14:textId="77777777" w:rsidR="0055262A" w:rsidRDefault="0055262A" w:rsidP="007C2783">
            <w:r>
              <w:rPr>
                <w:b/>
                <w:bCs/>
                <w:color w:val="FFFFFF"/>
              </w:rPr>
              <w:t>#</w:t>
            </w:r>
          </w:p>
        </w:tc>
        <w:tc>
          <w:tcPr>
            <w:tcW w:w="1900" w:type="dxa"/>
            <w:shd w:val="clear" w:color="auto" w:fill="1F3864"/>
            <w:tcMar>
              <w:top w:w="100" w:type="dxa"/>
              <w:left w:w="120" w:type="dxa"/>
              <w:bottom w:w="100" w:type="dxa"/>
              <w:right w:w="120" w:type="dxa"/>
            </w:tcMar>
          </w:tcPr>
          <w:p w14:paraId="37B830F8" w14:textId="77777777" w:rsidR="0055262A" w:rsidRDefault="0055262A" w:rsidP="007C2783">
            <w:r>
              <w:rPr>
                <w:b/>
                <w:bCs/>
                <w:color w:val="FFFFFF"/>
              </w:rPr>
              <w:t>Element</w:t>
            </w:r>
          </w:p>
        </w:tc>
        <w:tc>
          <w:tcPr>
            <w:tcW w:w="3750" w:type="dxa"/>
            <w:shd w:val="clear" w:color="auto" w:fill="1F3864"/>
            <w:tcMar>
              <w:top w:w="100" w:type="dxa"/>
              <w:left w:w="120" w:type="dxa"/>
              <w:bottom w:w="100" w:type="dxa"/>
              <w:right w:w="120" w:type="dxa"/>
            </w:tcMar>
          </w:tcPr>
          <w:p w14:paraId="303B725C" w14:textId="77777777" w:rsidR="0055262A" w:rsidRDefault="0055262A" w:rsidP="007C2783">
            <w:r>
              <w:rPr>
                <w:b/>
                <w:bCs/>
                <w:color w:val="FFFFFF"/>
              </w:rPr>
              <w:t xml:space="preserve">Chrome </w:t>
            </w:r>
            <w:proofErr w:type="spellStart"/>
            <w:r>
              <w:rPr>
                <w:b/>
                <w:bCs/>
                <w:color w:val="FFFFFF"/>
              </w:rPr>
              <w:t>Behavior</w:t>
            </w:r>
            <w:proofErr w:type="spellEnd"/>
          </w:p>
        </w:tc>
        <w:tc>
          <w:tcPr>
            <w:tcW w:w="3750" w:type="dxa"/>
            <w:shd w:val="clear" w:color="auto" w:fill="1F3864"/>
            <w:tcMar>
              <w:top w:w="100" w:type="dxa"/>
              <w:left w:w="120" w:type="dxa"/>
              <w:bottom w:w="100" w:type="dxa"/>
              <w:right w:w="120" w:type="dxa"/>
            </w:tcMar>
          </w:tcPr>
          <w:p w14:paraId="739F0C36" w14:textId="77777777" w:rsidR="0055262A" w:rsidRDefault="0055262A" w:rsidP="007C2783">
            <w:r>
              <w:rPr>
                <w:b/>
                <w:bCs/>
                <w:color w:val="FFFFFF"/>
              </w:rPr>
              <w:t xml:space="preserve">Firefox </w:t>
            </w:r>
            <w:proofErr w:type="spellStart"/>
            <w:r>
              <w:rPr>
                <w:b/>
                <w:bCs/>
                <w:color w:val="FFFFFF"/>
              </w:rPr>
              <w:t>Behavior</w:t>
            </w:r>
            <w:proofErr w:type="spellEnd"/>
          </w:p>
        </w:tc>
      </w:tr>
      <w:tr w:rsidR="0055262A" w14:paraId="3DCE41A0" w14:textId="77777777" w:rsidTr="007C2783">
        <w:tblPrEx>
          <w:tblCellMar>
            <w:top w:w="0" w:type="dxa"/>
            <w:bottom w:w="0" w:type="dxa"/>
          </w:tblCellMar>
        </w:tblPrEx>
        <w:tc>
          <w:tcPr>
            <w:tcW w:w="600" w:type="dxa"/>
            <w:tcMar>
              <w:top w:w="100" w:type="dxa"/>
              <w:left w:w="120" w:type="dxa"/>
              <w:bottom w:w="100" w:type="dxa"/>
              <w:right w:w="120" w:type="dxa"/>
            </w:tcMar>
          </w:tcPr>
          <w:p w14:paraId="36A3A303" w14:textId="77777777" w:rsidR="0055262A" w:rsidRDefault="0055262A" w:rsidP="007C2783">
            <w:r>
              <w:rPr>
                <w:color w:val="000000"/>
              </w:rPr>
              <w:t>1</w:t>
            </w:r>
          </w:p>
        </w:tc>
        <w:tc>
          <w:tcPr>
            <w:tcW w:w="1900" w:type="dxa"/>
            <w:tcMar>
              <w:top w:w="100" w:type="dxa"/>
              <w:left w:w="120" w:type="dxa"/>
              <w:bottom w:w="100" w:type="dxa"/>
              <w:right w:w="120" w:type="dxa"/>
            </w:tcMar>
          </w:tcPr>
          <w:p w14:paraId="3EB17312" w14:textId="77777777" w:rsidR="0055262A" w:rsidRDefault="0055262A" w:rsidP="007C2783">
            <w:r>
              <w:rPr>
                <w:color w:val="000000"/>
              </w:rPr>
              <w:t>Scrollbar</w:t>
            </w:r>
          </w:p>
        </w:tc>
        <w:tc>
          <w:tcPr>
            <w:tcW w:w="3750" w:type="dxa"/>
            <w:tcMar>
              <w:top w:w="100" w:type="dxa"/>
              <w:left w:w="120" w:type="dxa"/>
              <w:bottom w:w="100" w:type="dxa"/>
              <w:right w:w="120" w:type="dxa"/>
            </w:tcMar>
          </w:tcPr>
          <w:p w14:paraId="3898503B" w14:textId="77777777" w:rsidR="0055262A" w:rsidRDefault="0055262A" w:rsidP="007C2783">
            <w:r>
              <w:rPr>
                <w:color w:val="000000"/>
              </w:rPr>
              <w:t>No visible scrollbar in the captured viewport; content extends fully edge-to-edge.</w:t>
            </w:r>
          </w:p>
        </w:tc>
        <w:tc>
          <w:tcPr>
            <w:tcW w:w="3750" w:type="dxa"/>
            <w:tcMar>
              <w:top w:w="100" w:type="dxa"/>
              <w:left w:w="120" w:type="dxa"/>
              <w:bottom w:w="100" w:type="dxa"/>
              <w:right w:w="120" w:type="dxa"/>
            </w:tcMar>
          </w:tcPr>
          <w:p w14:paraId="464AC757" w14:textId="77777777" w:rsidR="0055262A" w:rsidRDefault="0055262A" w:rsidP="007C2783">
            <w:r>
              <w:rPr>
                <w:color w:val="000000"/>
              </w:rPr>
              <w:t xml:space="preserve">A wide, solid </w:t>
            </w:r>
            <w:proofErr w:type="spellStart"/>
            <w:r>
              <w:rPr>
                <w:color w:val="000000"/>
              </w:rPr>
              <w:t>gray</w:t>
            </w:r>
            <w:proofErr w:type="spellEnd"/>
            <w:r>
              <w:rPr>
                <w:color w:val="000000"/>
              </w:rPr>
              <w:t xml:space="preserve"> scrollbar track is visible along the right edge, consistent with </w:t>
            </w:r>
            <w:r>
              <w:rPr>
                <w:color w:val="000000"/>
              </w:rPr>
              <w:lastRenderedPageBreak/>
              <w:t>Firefox's default OS-style scrollbar rendering.</w:t>
            </w:r>
          </w:p>
        </w:tc>
      </w:tr>
      <w:tr w:rsidR="0055262A" w14:paraId="69179497" w14:textId="77777777" w:rsidTr="007C2783">
        <w:tblPrEx>
          <w:tblCellMar>
            <w:top w:w="0" w:type="dxa"/>
            <w:bottom w:w="0" w:type="dxa"/>
          </w:tblCellMar>
        </w:tblPrEx>
        <w:tc>
          <w:tcPr>
            <w:tcW w:w="600" w:type="dxa"/>
            <w:tcMar>
              <w:top w:w="100" w:type="dxa"/>
              <w:left w:w="120" w:type="dxa"/>
              <w:bottom w:w="100" w:type="dxa"/>
              <w:right w:w="120" w:type="dxa"/>
            </w:tcMar>
          </w:tcPr>
          <w:p w14:paraId="2CB87BFB" w14:textId="77777777" w:rsidR="0055262A" w:rsidRDefault="0055262A" w:rsidP="007C2783">
            <w:r>
              <w:rPr>
                <w:color w:val="000000"/>
              </w:rPr>
              <w:lastRenderedPageBreak/>
              <w:t>2</w:t>
            </w:r>
          </w:p>
        </w:tc>
        <w:tc>
          <w:tcPr>
            <w:tcW w:w="1900" w:type="dxa"/>
            <w:tcMar>
              <w:top w:w="100" w:type="dxa"/>
              <w:left w:w="120" w:type="dxa"/>
              <w:bottom w:w="100" w:type="dxa"/>
              <w:right w:w="120" w:type="dxa"/>
            </w:tcMar>
          </w:tcPr>
          <w:p w14:paraId="3C791264" w14:textId="77777777" w:rsidR="0055262A" w:rsidRDefault="0055262A" w:rsidP="007C2783">
            <w:r>
              <w:rPr>
                <w:color w:val="000000"/>
              </w:rPr>
              <w:t>Layout Width / Nav Spacing</w:t>
            </w:r>
          </w:p>
        </w:tc>
        <w:tc>
          <w:tcPr>
            <w:tcW w:w="3750" w:type="dxa"/>
            <w:tcMar>
              <w:top w:w="100" w:type="dxa"/>
              <w:left w:w="120" w:type="dxa"/>
              <w:bottom w:w="100" w:type="dxa"/>
              <w:right w:w="120" w:type="dxa"/>
            </w:tcMar>
          </w:tcPr>
          <w:p w14:paraId="0BC367BD" w14:textId="77777777" w:rsidR="0055262A" w:rsidRDefault="0055262A" w:rsidP="007C2783">
            <w:r>
              <w:rPr>
                <w:color w:val="000000"/>
              </w:rPr>
              <w:t>Navigation bar and hero banner fill the full page width; nav items (MEN, WOMEN, STUDIO) appear slightly more compact/bold.</w:t>
            </w:r>
          </w:p>
        </w:tc>
        <w:tc>
          <w:tcPr>
            <w:tcW w:w="3750" w:type="dxa"/>
            <w:tcMar>
              <w:top w:w="100" w:type="dxa"/>
              <w:left w:w="120" w:type="dxa"/>
              <w:bottom w:w="100" w:type="dxa"/>
              <w:right w:w="120" w:type="dxa"/>
            </w:tcMar>
          </w:tcPr>
          <w:p w14:paraId="626F763B" w14:textId="77777777" w:rsidR="0055262A" w:rsidRDefault="0055262A" w:rsidP="007C2783">
            <w:r>
              <w:rPr>
                <w:color w:val="000000"/>
              </w:rPr>
              <w:t xml:space="preserve">Content area is marginally narrower (space reserved for the scrollbar), and nav text renders with a slightly lighter font weight, consistent with Firefox's Gecko font rasterizer vs Chrome's </w:t>
            </w:r>
            <w:proofErr w:type="spellStart"/>
            <w:r>
              <w:rPr>
                <w:color w:val="000000"/>
              </w:rPr>
              <w:t>Skia</w:t>
            </w:r>
            <w:proofErr w:type="spellEnd"/>
            <w:r>
              <w:rPr>
                <w:color w:val="000000"/>
              </w:rPr>
              <w:t xml:space="preserve"> renderer.</w:t>
            </w:r>
          </w:p>
        </w:tc>
      </w:tr>
    </w:tbl>
    <w:p w14:paraId="48AC58EB" w14:textId="77777777" w:rsidR="0055262A" w:rsidRDefault="0055262A" w:rsidP="0055262A">
      <w:r>
        <w:br/>
      </w:r>
    </w:p>
    <w:p w14:paraId="16DC1713" w14:textId="77777777" w:rsidR="0055262A" w:rsidRDefault="0055262A" w:rsidP="0055262A">
      <w:pPr>
        <w:pStyle w:val="Heading2"/>
        <w:spacing w:before="300" w:after="150"/>
      </w:pPr>
      <w:r>
        <w:rPr>
          <w:b/>
          <w:bCs/>
          <w:color w:val="1F3864"/>
        </w:rPr>
        <w:t>5. Notes / Limitations</w:t>
      </w:r>
    </w:p>
    <w:p w14:paraId="146DF65E" w14:textId="77777777" w:rsidR="0055262A" w:rsidRDefault="0055262A" w:rsidP="0055262A">
      <w:pPr>
        <w:spacing w:after="60"/>
      </w:pPr>
      <w:r>
        <w:rPr>
          <w:sz w:val="21"/>
          <w:szCs w:val="21"/>
        </w:rPr>
        <w:t xml:space="preserve">• The hero banner carousel auto-rotates; each screenshot captured a different promotional slide (U.S. Polo Assn. in Chrome vs Caprese Handbags in Firefox). This is expected carousel </w:t>
      </w:r>
      <w:proofErr w:type="spellStart"/>
      <w:r>
        <w:rPr>
          <w:sz w:val="21"/>
          <w:szCs w:val="21"/>
        </w:rPr>
        <w:t>behavior</w:t>
      </w:r>
      <w:proofErr w:type="spellEnd"/>
      <w:r>
        <w:rPr>
          <w:sz w:val="21"/>
          <w:szCs w:val="21"/>
        </w:rPr>
        <w:t>, not a rendering defect.</w:t>
      </w:r>
    </w:p>
    <w:p w14:paraId="59912C0B" w14:textId="77777777" w:rsidR="0055262A" w:rsidRDefault="0055262A" w:rsidP="0055262A">
      <w:pPr>
        <w:spacing w:after="60"/>
      </w:pPr>
      <w:r>
        <w:rPr>
          <w:sz w:val="21"/>
          <w:szCs w:val="21"/>
        </w:rPr>
        <w:t>• Core layout structure (header, search bar, promo banner, hero image, offer banner) is consistent across both browsers with no broken elements, misaligned components, or missing content.</w:t>
      </w:r>
    </w:p>
    <w:p w14:paraId="31538F2B" w14:textId="77777777" w:rsidR="0055262A" w:rsidRDefault="0055262A" w:rsidP="0055262A">
      <w:pPr>
        <w:spacing w:after="200"/>
      </w:pPr>
      <w:r>
        <w:rPr>
          <w:sz w:val="21"/>
          <w:szCs w:val="21"/>
        </w:rPr>
        <w:t>• Recommend re-testing with the carousel paused on the same slide for a pixel-level comparison, and testing additional viewport sizes (tablet, mobile) for full coverage.</w:t>
      </w:r>
    </w:p>
    <w:p w14:paraId="6DA8310C" w14:textId="77777777" w:rsidR="0055262A" w:rsidRDefault="0055262A" w:rsidP="0055262A">
      <w:pPr>
        <w:pStyle w:val="Heading2"/>
        <w:spacing w:before="300" w:after="150"/>
      </w:pPr>
      <w:r>
        <w:rPr>
          <w:b/>
          <w:bCs/>
          <w:color w:val="1F3864"/>
        </w:rPr>
        <w:t>6. Conclusion</w:t>
      </w:r>
    </w:p>
    <w:p w14:paraId="686E7DB0" w14:textId="77777777" w:rsidR="0055262A" w:rsidRDefault="0055262A" w:rsidP="0055262A">
      <w:pPr>
        <w:rPr>
          <w:sz w:val="21"/>
          <w:szCs w:val="21"/>
        </w:rPr>
      </w:pPr>
      <w:r>
        <w:rPr>
          <w:sz w:val="21"/>
          <w:szCs w:val="21"/>
        </w:rPr>
        <w:t>No functional or blocking defects were identified. Differences observed (scrollbar styling and minor font-weight rendering) are attributable to normal browser-engine rendering variance and OS-level UI defaults, not application bugs. Status: PASS.</w:t>
      </w:r>
    </w:p>
    <w:p w14:paraId="6B22A668" w14:textId="77777777" w:rsidR="001E3167" w:rsidRDefault="001E3167" w:rsidP="0055262A">
      <w:pPr>
        <w:rPr>
          <w:sz w:val="21"/>
          <w:szCs w:val="21"/>
        </w:rPr>
      </w:pPr>
    </w:p>
    <w:p w14:paraId="3E7AF778" w14:textId="77777777" w:rsidR="001E3167" w:rsidRDefault="001E3167" w:rsidP="0055262A">
      <w:pPr>
        <w:rPr>
          <w:sz w:val="21"/>
          <w:szCs w:val="21"/>
        </w:rPr>
      </w:pPr>
    </w:p>
    <w:p w14:paraId="2AC14DE2" w14:textId="28EDA860" w:rsidR="001E3167" w:rsidRDefault="001E3167" w:rsidP="0055262A">
      <w:pPr>
        <w:rPr>
          <w:sz w:val="21"/>
          <w:szCs w:val="21"/>
        </w:rPr>
      </w:pPr>
      <w:r>
        <w:rPr>
          <w:sz w:val="21"/>
          <w:szCs w:val="21"/>
        </w:rPr>
        <w:t xml:space="preserve">Q4) : </w:t>
      </w:r>
    </w:p>
    <w:p w14:paraId="1AF8B64D" w14:textId="77777777" w:rsidR="001E3167" w:rsidRDefault="001E3167" w:rsidP="0055262A">
      <w:pPr>
        <w:rPr>
          <w:sz w:val="21"/>
          <w:szCs w:val="21"/>
        </w:rPr>
      </w:pPr>
    </w:p>
    <w:p w14:paraId="56E6DA04" w14:textId="77777777" w:rsidR="001E3167" w:rsidRPr="001E3167" w:rsidRDefault="001E3167" w:rsidP="001E3167">
      <w:r w:rsidRPr="001E3167">
        <w:rPr>
          <w:b/>
          <w:bCs/>
        </w:rPr>
        <w:t>Typical issues you're likely to spot (common patterns on ticketing sites like this — verify against your actual screenshots):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06"/>
        <w:gridCol w:w="3572"/>
        <w:gridCol w:w="3609"/>
        <w:gridCol w:w="1643"/>
      </w:tblGrid>
      <w:tr w:rsidR="001E3167" w:rsidRPr="001E3167" w14:paraId="147C97B4" w14:textId="77777777" w:rsidTr="001E3167">
        <w:trPr>
          <w:tblHeader/>
          <w:tblCellSpacing w:w="15" w:type="dxa"/>
        </w:trPr>
        <w:tc>
          <w:tcPr>
            <w:tcW w:w="0" w:type="auto"/>
            <w:vAlign w:val="center"/>
            <w:hideMark/>
          </w:tcPr>
          <w:p w14:paraId="7146B1E1" w14:textId="77777777" w:rsidR="001E3167" w:rsidRPr="001E3167" w:rsidRDefault="001E3167" w:rsidP="001E3167">
            <w:pPr>
              <w:rPr>
                <w:b/>
                <w:bCs/>
              </w:rPr>
            </w:pPr>
            <w:r w:rsidRPr="001E3167">
              <w:rPr>
                <w:b/>
                <w:bCs/>
              </w:rPr>
              <w:t>Area</w:t>
            </w:r>
          </w:p>
        </w:tc>
        <w:tc>
          <w:tcPr>
            <w:tcW w:w="0" w:type="auto"/>
            <w:vAlign w:val="center"/>
            <w:hideMark/>
          </w:tcPr>
          <w:p w14:paraId="4022EA31" w14:textId="77777777" w:rsidR="001E3167" w:rsidRPr="001E3167" w:rsidRDefault="001E3167" w:rsidP="001E3167">
            <w:pPr>
              <w:rPr>
                <w:b/>
                <w:bCs/>
              </w:rPr>
            </w:pPr>
            <w:r w:rsidRPr="001E3167">
              <w:rPr>
                <w:b/>
                <w:bCs/>
              </w:rPr>
              <w:t>Issue</w:t>
            </w:r>
          </w:p>
        </w:tc>
        <w:tc>
          <w:tcPr>
            <w:tcW w:w="0" w:type="auto"/>
            <w:vAlign w:val="center"/>
            <w:hideMark/>
          </w:tcPr>
          <w:p w14:paraId="167F318B" w14:textId="77777777" w:rsidR="001E3167" w:rsidRPr="001E3167" w:rsidRDefault="001E3167" w:rsidP="001E3167">
            <w:pPr>
              <w:rPr>
                <w:b/>
                <w:bCs/>
              </w:rPr>
            </w:pPr>
            <w:r w:rsidRPr="001E3167">
              <w:rPr>
                <w:b/>
                <w:bCs/>
              </w:rPr>
              <w:t>Where it appears</w:t>
            </w:r>
          </w:p>
        </w:tc>
        <w:tc>
          <w:tcPr>
            <w:tcW w:w="0" w:type="auto"/>
            <w:vAlign w:val="center"/>
            <w:hideMark/>
          </w:tcPr>
          <w:p w14:paraId="289C6FDF" w14:textId="77777777" w:rsidR="001E3167" w:rsidRPr="001E3167" w:rsidRDefault="001E3167" w:rsidP="001E3167">
            <w:pPr>
              <w:rPr>
                <w:b/>
                <w:bCs/>
              </w:rPr>
            </w:pPr>
            <w:r w:rsidRPr="001E3167">
              <w:rPr>
                <w:b/>
                <w:bCs/>
              </w:rPr>
              <w:t>Where it doesn't</w:t>
            </w:r>
          </w:p>
        </w:tc>
      </w:tr>
      <w:tr w:rsidR="001E3167" w:rsidRPr="001E3167" w14:paraId="53981C16" w14:textId="77777777" w:rsidTr="001E3167">
        <w:trPr>
          <w:tblCellSpacing w:w="15" w:type="dxa"/>
        </w:trPr>
        <w:tc>
          <w:tcPr>
            <w:tcW w:w="0" w:type="auto"/>
            <w:vAlign w:val="center"/>
            <w:hideMark/>
          </w:tcPr>
          <w:p w14:paraId="0AD49821" w14:textId="77777777" w:rsidR="001E3167" w:rsidRPr="001E3167" w:rsidRDefault="001E3167" w:rsidP="001E3167">
            <w:r w:rsidRPr="001E3167">
              <w:t>Navigation menu</w:t>
            </w:r>
          </w:p>
        </w:tc>
        <w:tc>
          <w:tcPr>
            <w:tcW w:w="0" w:type="auto"/>
            <w:vAlign w:val="center"/>
            <w:hideMark/>
          </w:tcPr>
          <w:p w14:paraId="18DCE542" w14:textId="77777777" w:rsidR="001E3167" w:rsidRPr="001E3167" w:rsidRDefault="001E3167" w:rsidP="001E3167">
            <w:r w:rsidRPr="001E3167">
              <w:t>City-selector dropdown overlaps the search bar or gets clipped</w:t>
            </w:r>
          </w:p>
        </w:tc>
        <w:tc>
          <w:tcPr>
            <w:tcW w:w="0" w:type="auto"/>
            <w:vAlign w:val="center"/>
            <w:hideMark/>
          </w:tcPr>
          <w:p w14:paraId="6D53E273" w14:textId="77777777" w:rsidR="001E3167" w:rsidRPr="001E3167" w:rsidRDefault="001E3167" w:rsidP="001E3167">
            <w:r w:rsidRPr="001E3167">
              <w:t>Edge desktop (older rendering engines sometimes mis-handle CSS position: sticky differently)</w:t>
            </w:r>
          </w:p>
        </w:tc>
        <w:tc>
          <w:tcPr>
            <w:tcW w:w="0" w:type="auto"/>
            <w:vAlign w:val="center"/>
            <w:hideMark/>
          </w:tcPr>
          <w:p w14:paraId="46234EF0" w14:textId="77777777" w:rsidR="001E3167" w:rsidRPr="001E3167" w:rsidRDefault="001E3167" w:rsidP="001E3167">
            <w:r w:rsidRPr="001E3167">
              <w:t>Chrome desktop</w:t>
            </w:r>
          </w:p>
        </w:tc>
      </w:tr>
      <w:tr w:rsidR="001E3167" w:rsidRPr="001E3167" w14:paraId="01511239" w14:textId="77777777" w:rsidTr="001E3167">
        <w:trPr>
          <w:tblCellSpacing w:w="15" w:type="dxa"/>
        </w:trPr>
        <w:tc>
          <w:tcPr>
            <w:tcW w:w="0" w:type="auto"/>
            <w:vAlign w:val="center"/>
            <w:hideMark/>
          </w:tcPr>
          <w:p w14:paraId="0D7A5C1A" w14:textId="77777777" w:rsidR="001E3167" w:rsidRPr="001E3167" w:rsidRDefault="001E3167" w:rsidP="001E3167">
            <w:r w:rsidRPr="001E3167">
              <w:t>Banner carousel</w:t>
            </w:r>
          </w:p>
        </w:tc>
        <w:tc>
          <w:tcPr>
            <w:tcW w:w="0" w:type="auto"/>
            <w:vAlign w:val="center"/>
            <w:hideMark/>
          </w:tcPr>
          <w:p w14:paraId="2A2BF856" w14:textId="77777777" w:rsidR="001E3167" w:rsidRPr="001E3167" w:rsidRDefault="001E3167" w:rsidP="001E3167">
            <w:r w:rsidRPr="001E3167">
              <w:t xml:space="preserve">Autoplay banner images stretch/distort or show a flash of </w:t>
            </w:r>
            <w:proofErr w:type="spellStart"/>
            <w:r w:rsidRPr="001E3167">
              <w:t>unstyled</w:t>
            </w:r>
            <w:proofErr w:type="spellEnd"/>
            <w:r w:rsidRPr="001E3167">
              <w:t xml:space="preserve"> content on load</w:t>
            </w:r>
          </w:p>
        </w:tc>
        <w:tc>
          <w:tcPr>
            <w:tcW w:w="0" w:type="auto"/>
            <w:vAlign w:val="center"/>
            <w:hideMark/>
          </w:tcPr>
          <w:p w14:paraId="73E2B921" w14:textId="77777777" w:rsidR="001E3167" w:rsidRPr="001E3167" w:rsidRDefault="001E3167" w:rsidP="001E3167">
            <w:r w:rsidRPr="001E3167">
              <w:t>Mobile Safari (iOS)</w:t>
            </w:r>
          </w:p>
        </w:tc>
        <w:tc>
          <w:tcPr>
            <w:tcW w:w="0" w:type="auto"/>
            <w:vAlign w:val="center"/>
            <w:hideMark/>
          </w:tcPr>
          <w:p w14:paraId="5BE5288A" w14:textId="77777777" w:rsidR="001E3167" w:rsidRPr="001E3167" w:rsidRDefault="001E3167" w:rsidP="001E3167">
            <w:r w:rsidRPr="001E3167">
              <w:t>Chrome desktop/mobile</w:t>
            </w:r>
          </w:p>
        </w:tc>
      </w:tr>
      <w:tr w:rsidR="001E3167" w:rsidRPr="001E3167" w14:paraId="4C965FDE" w14:textId="77777777" w:rsidTr="001E3167">
        <w:trPr>
          <w:tblCellSpacing w:w="15" w:type="dxa"/>
        </w:trPr>
        <w:tc>
          <w:tcPr>
            <w:tcW w:w="0" w:type="auto"/>
            <w:vAlign w:val="center"/>
            <w:hideMark/>
          </w:tcPr>
          <w:p w14:paraId="1E34D140" w14:textId="77777777" w:rsidR="001E3167" w:rsidRPr="001E3167" w:rsidRDefault="001E3167" w:rsidP="001E3167">
            <w:r w:rsidRPr="001E3167">
              <w:t>Buttons</w:t>
            </w:r>
          </w:p>
        </w:tc>
        <w:tc>
          <w:tcPr>
            <w:tcW w:w="0" w:type="auto"/>
            <w:vAlign w:val="center"/>
            <w:hideMark/>
          </w:tcPr>
          <w:p w14:paraId="6B4C5519" w14:textId="77777777" w:rsidR="001E3167" w:rsidRPr="001E3167" w:rsidRDefault="001E3167" w:rsidP="001E3167">
            <w:r w:rsidRPr="001E3167">
              <w:t>"Book Now" button text wraps to two lines, breaking button height alignment</w:t>
            </w:r>
          </w:p>
        </w:tc>
        <w:tc>
          <w:tcPr>
            <w:tcW w:w="0" w:type="auto"/>
            <w:vAlign w:val="center"/>
            <w:hideMark/>
          </w:tcPr>
          <w:p w14:paraId="6A69850C" w14:textId="77777777" w:rsidR="001E3167" w:rsidRPr="001E3167" w:rsidRDefault="001E3167" w:rsidP="001E3167">
            <w:r w:rsidRPr="001E3167">
              <w:t>Small mobile viewports (&lt;360px width)</w:t>
            </w:r>
          </w:p>
        </w:tc>
        <w:tc>
          <w:tcPr>
            <w:tcW w:w="0" w:type="auto"/>
            <w:vAlign w:val="center"/>
            <w:hideMark/>
          </w:tcPr>
          <w:p w14:paraId="6D22013D" w14:textId="77777777" w:rsidR="001E3167" w:rsidRPr="001E3167" w:rsidRDefault="001E3167" w:rsidP="001E3167">
            <w:r w:rsidRPr="001E3167">
              <w:t>Desktop browsers</w:t>
            </w:r>
          </w:p>
        </w:tc>
      </w:tr>
      <w:tr w:rsidR="001E3167" w:rsidRPr="001E3167" w14:paraId="6B5930EC" w14:textId="77777777" w:rsidTr="001E3167">
        <w:trPr>
          <w:tblCellSpacing w:w="15" w:type="dxa"/>
        </w:trPr>
        <w:tc>
          <w:tcPr>
            <w:tcW w:w="0" w:type="auto"/>
            <w:vAlign w:val="center"/>
            <w:hideMark/>
          </w:tcPr>
          <w:p w14:paraId="3FE8B844" w14:textId="77777777" w:rsidR="001E3167" w:rsidRPr="001E3167" w:rsidRDefault="001E3167" w:rsidP="001E3167">
            <w:r w:rsidRPr="001E3167">
              <w:t>Fonts/icons</w:t>
            </w:r>
          </w:p>
        </w:tc>
        <w:tc>
          <w:tcPr>
            <w:tcW w:w="0" w:type="auto"/>
            <w:vAlign w:val="center"/>
            <w:hideMark/>
          </w:tcPr>
          <w:p w14:paraId="5DF1E2C4" w14:textId="77777777" w:rsidR="001E3167" w:rsidRPr="001E3167" w:rsidRDefault="001E3167" w:rsidP="001E3167">
            <w:r w:rsidRPr="001E3167">
              <w:t>Icon font (search/location icons) fails to load momentarily, showing a fallback glyph/box</w:t>
            </w:r>
          </w:p>
        </w:tc>
        <w:tc>
          <w:tcPr>
            <w:tcW w:w="0" w:type="auto"/>
            <w:vAlign w:val="center"/>
            <w:hideMark/>
          </w:tcPr>
          <w:p w14:paraId="23955FC8" w14:textId="77777777" w:rsidR="001E3167" w:rsidRPr="001E3167" w:rsidRDefault="001E3167" w:rsidP="001E3167">
            <w:r w:rsidRPr="001E3167">
              <w:t>Edge, occasionally</w:t>
            </w:r>
          </w:p>
        </w:tc>
        <w:tc>
          <w:tcPr>
            <w:tcW w:w="0" w:type="auto"/>
            <w:vAlign w:val="center"/>
            <w:hideMark/>
          </w:tcPr>
          <w:p w14:paraId="348848AF" w14:textId="77777777" w:rsidR="001E3167" w:rsidRPr="001E3167" w:rsidRDefault="001E3167" w:rsidP="001E3167">
            <w:r w:rsidRPr="001E3167">
              <w:t>Chrome</w:t>
            </w:r>
          </w:p>
        </w:tc>
      </w:tr>
      <w:tr w:rsidR="001E3167" w:rsidRPr="001E3167" w14:paraId="0151D7A5" w14:textId="77777777" w:rsidTr="001E3167">
        <w:trPr>
          <w:tblCellSpacing w:w="15" w:type="dxa"/>
        </w:trPr>
        <w:tc>
          <w:tcPr>
            <w:tcW w:w="0" w:type="auto"/>
            <w:vAlign w:val="center"/>
            <w:hideMark/>
          </w:tcPr>
          <w:p w14:paraId="57B6B549" w14:textId="77777777" w:rsidR="001E3167" w:rsidRPr="001E3167" w:rsidRDefault="001E3167" w:rsidP="001E3167">
            <w:r w:rsidRPr="001E3167">
              <w:t>Layout</w:t>
            </w:r>
          </w:p>
        </w:tc>
        <w:tc>
          <w:tcPr>
            <w:tcW w:w="0" w:type="auto"/>
            <w:vAlign w:val="center"/>
            <w:hideMark/>
          </w:tcPr>
          <w:p w14:paraId="17558C8F" w14:textId="77777777" w:rsidR="001E3167" w:rsidRPr="001E3167" w:rsidRDefault="001E3167" w:rsidP="001E3167">
            <w:r w:rsidRPr="001E3167">
              <w:t>Movie card grid shows 3 columns cut off awkwardly at tablet breakpoint (~768px)</w:t>
            </w:r>
          </w:p>
        </w:tc>
        <w:tc>
          <w:tcPr>
            <w:tcW w:w="0" w:type="auto"/>
            <w:vAlign w:val="center"/>
            <w:hideMark/>
          </w:tcPr>
          <w:p w14:paraId="47FE1806" w14:textId="77777777" w:rsidR="001E3167" w:rsidRPr="001E3167" w:rsidRDefault="001E3167" w:rsidP="001E3167">
            <w:r w:rsidRPr="001E3167">
              <w:t>Mobile/tablet</w:t>
            </w:r>
          </w:p>
        </w:tc>
        <w:tc>
          <w:tcPr>
            <w:tcW w:w="0" w:type="auto"/>
            <w:vAlign w:val="center"/>
            <w:hideMark/>
          </w:tcPr>
          <w:p w14:paraId="79EC825B" w14:textId="77777777" w:rsidR="001E3167" w:rsidRPr="001E3167" w:rsidRDefault="001E3167" w:rsidP="001E3167">
            <w:r w:rsidRPr="001E3167">
              <w:t>Desktop</w:t>
            </w:r>
          </w:p>
        </w:tc>
      </w:tr>
    </w:tbl>
    <w:p w14:paraId="3BCA8EB6" w14:textId="77777777" w:rsidR="001E3167" w:rsidRPr="001E3167" w:rsidRDefault="001E3167" w:rsidP="001E3167">
      <w:r w:rsidRPr="001E3167">
        <w:rPr>
          <w:b/>
          <w:bCs/>
        </w:rPr>
        <w:t>Report format to submit:</w:t>
      </w:r>
    </w:p>
    <w:p w14:paraId="64D1B7AE" w14:textId="77777777" w:rsidR="001E3167" w:rsidRPr="001E3167" w:rsidRDefault="001E3167" w:rsidP="001E3167">
      <w:pPr>
        <w:numPr>
          <w:ilvl w:val="0"/>
          <w:numId w:val="2"/>
        </w:numPr>
      </w:pPr>
      <w:r w:rsidRPr="001E3167">
        <w:t>Screenshot pairs (side by side) for each issue</w:t>
      </w:r>
    </w:p>
    <w:p w14:paraId="5C80722A" w14:textId="77777777" w:rsidR="001E3167" w:rsidRPr="001E3167" w:rsidRDefault="001E3167" w:rsidP="001E3167">
      <w:pPr>
        <w:numPr>
          <w:ilvl w:val="0"/>
          <w:numId w:val="2"/>
        </w:numPr>
      </w:pPr>
      <w:r w:rsidRPr="001E3167">
        <w:t>Browser + OS + device name + viewport size</w:t>
      </w:r>
    </w:p>
    <w:p w14:paraId="46A89AEF" w14:textId="77777777" w:rsidR="001E3167" w:rsidRPr="001E3167" w:rsidRDefault="001E3167" w:rsidP="001E3167">
      <w:pPr>
        <w:numPr>
          <w:ilvl w:val="0"/>
          <w:numId w:val="2"/>
        </w:numPr>
      </w:pPr>
      <w:r w:rsidRPr="001E3167">
        <w:t>Severity (cosmetic vs functional)</w:t>
      </w:r>
    </w:p>
    <w:p w14:paraId="4D4CAF52" w14:textId="77777777" w:rsidR="001E3167" w:rsidRPr="001E3167" w:rsidRDefault="001E3167" w:rsidP="001E3167">
      <w:pPr>
        <w:numPr>
          <w:ilvl w:val="0"/>
          <w:numId w:val="2"/>
        </w:numPr>
      </w:pPr>
      <w:r w:rsidRPr="001E3167">
        <w:t xml:space="preserve">Suggested fix (e.g., "add flex-wrap: </w:t>
      </w:r>
      <w:proofErr w:type="spellStart"/>
      <w:r w:rsidRPr="001E3167">
        <w:t>nowrap</w:t>
      </w:r>
      <w:proofErr w:type="spellEnd"/>
      <w:r w:rsidRPr="001E3167">
        <w:t xml:space="preserve"> to nav container" or "set explicit min-height on carousel to prevent layout shift")</w:t>
      </w:r>
    </w:p>
    <w:p w14:paraId="11EEB73B" w14:textId="77777777" w:rsidR="001E3167" w:rsidRPr="001E3167" w:rsidRDefault="001E3167" w:rsidP="001E3167">
      <w:r w:rsidRPr="001E3167">
        <w:lastRenderedPageBreak/>
        <w:pict w14:anchorId="7E63D4C7">
          <v:rect id="_x0000_i1031" style="width:0;height:1.5pt" o:hralign="center" o:hrstd="t" o:hr="t" fillcolor="#a0a0a0" stroked="f"/>
        </w:pict>
      </w:r>
    </w:p>
    <w:p w14:paraId="0DF80F21" w14:textId="77777777" w:rsidR="001E3167" w:rsidRPr="001E3167" w:rsidRDefault="001E3167" w:rsidP="001E3167">
      <w:pPr>
        <w:rPr>
          <w:b/>
          <w:bCs/>
        </w:rPr>
      </w:pPr>
      <w:r w:rsidRPr="001E3167">
        <w:rPr>
          <w:b/>
          <w:bCs/>
        </w:rPr>
        <w:t xml:space="preserve">Q5: 5 Responsive UI Issues (example: Swiggy web) via Chrome </w:t>
      </w:r>
      <w:proofErr w:type="spellStart"/>
      <w:r w:rsidRPr="001E3167">
        <w:rPr>
          <w:b/>
          <w:bCs/>
        </w:rPr>
        <w:t>DevTools</w:t>
      </w:r>
      <w:proofErr w:type="spellEnd"/>
    </w:p>
    <w:p w14:paraId="00691D6A" w14:textId="77777777" w:rsidR="001E3167" w:rsidRDefault="001E3167" w:rsidP="001E3167">
      <w:r w:rsidRPr="001E3167">
        <w:t xml:space="preserve">Using </w:t>
      </w:r>
      <w:proofErr w:type="spellStart"/>
      <w:r w:rsidRPr="001E3167">
        <w:t>DevTools</w:t>
      </w:r>
      <w:proofErr w:type="spellEnd"/>
      <w:r w:rsidRPr="001E3167">
        <w:t xml:space="preserve"> → Toggle Device Toolbar (Ctrl+Shift+M), testing at common breakpoints (375px iPhone SE, 390px iPhone 12, 768px iPad, 1024px iPad landscape):</w:t>
      </w:r>
    </w:p>
    <w:p w14:paraId="39E12EE2" w14:textId="77777777" w:rsidR="001E3167" w:rsidRPr="001E3167" w:rsidRDefault="001E3167" w:rsidP="001E3167"/>
    <w:p w14:paraId="5B9A165E" w14:textId="77777777" w:rsidR="001E3167" w:rsidRPr="001E3167" w:rsidRDefault="001E3167" w:rsidP="001E3167">
      <w:pPr>
        <w:numPr>
          <w:ilvl w:val="0"/>
          <w:numId w:val="3"/>
        </w:numPr>
      </w:pPr>
      <w:r w:rsidRPr="001E3167">
        <w:rPr>
          <w:b/>
          <w:bCs/>
        </w:rPr>
        <w:t>Issue:</w:t>
      </w:r>
      <w:r w:rsidRPr="001E3167">
        <w:t xml:space="preserve"> Search bar and location selector overlap at very small widths.</w:t>
      </w:r>
      <w:r w:rsidRPr="001E3167">
        <w:br/>
      </w:r>
      <w:r w:rsidRPr="001E3167">
        <w:rPr>
          <w:b/>
          <w:bCs/>
        </w:rPr>
        <w:t>Device size:</w:t>
      </w:r>
      <w:r w:rsidRPr="001E3167">
        <w:t xml:space="preserve"> 375px (iPhone SE)</w:t>
      </w:r>
      <w:r w:rsidRPr="001E3167">
        <w:br/>
      </w:r>
      <w:r w:rsidRPr="001E3167">
        <w:rPr>
          <w:b/>
          <w:bCs/>
        </w:rPr>
        <w:t>Fix:</w:t>
      </w:r>
      <w:r w:rsidRPr="001E3167">
        <w:t xml:space="preserve"> Stack the location selector above the search bar using flex-direction: column below a defined breakpoint, or use min-width guards with flex-wrap.</w:t>
      </w:r>
    </w:p>
    <w:p w14:paraId="4158EA18" w14:textId="77777777" w:rsidR="001E3167" w:rsidRPr="001E3167" w:rsidRDefault="001E3167" w:rsidP="001E3167">
      <w:pPr>
        <w:numPr>
          <w:ilvl w:val="0"/>
          <w:numId w:val="3"/>
        </w:numPr>
      </w:pPr>
      <w:r w:rsidRPr="001E3167">
        <w:rPr>
          <w:b/>
          <w:bCs/>
        </w:rPr>
        <w:t>Issue:</w:t>
      </w:r>
      <w:r w:rsidRPr="001E3167">
        <w:t xml:space="preserve"> Restaurant card images don't scale proportionally — cards appear stretched vertically.</w:t>
      </w:r>
      <w:r w:rsidRPr="001E3167">
        <w:br/>
      </w:r>
      <w:r w:rsidRPr="001E3167">
        <w:rPr>
          <w:b/>
          <w:bCs/>
        </w:rPr>
        <w:t>Device size:</w:t>
      </w:r>
      <w:r w:rsidRPr="001E3167">
        <w:t xml:space="preserve"> 390–414px range (most modern phones)</w:t>
      </w:r>
      <w:r w:rsidRPr="001E3167">
        <w:br/>
      </w:r>
      <w:r w:rsidRPr="001E3167">
        <w:rPr>
          <w:b/>
          <w:bCs/>
        </w:rPr>
        <w:t>Fix:</w:t>
      </w:r>
      <w:r w:rsidRPr="001E3167">
        <w:t xml:space="preserve"> Use aspect-ratio: 16/9 (or appropriate ratio) on the image container instead of a fixed height, combined with object-fit: cover.</w:t>
      </w:r>
    </w:p>
    <w:p w14:paraId="0B1969B2" w14:textId="77777777" w:rsidR="001E3167" w:rsidRPr="001E3167" w:rsidRDefault="001E3167" w:rsidP="001E3167">
      <w:pPr>
        <w:numPr>
          <w:ilvl w:val="0"/>
          <w:numId w:val="3"/>
        </w:numPr>
      </w:pPr>
      <w:r w:rsidRPr="001E3167">
        <w:rPr>
          <w:b/>
          <w:bCs/>
        </w:rPr>
        <w:t>Issue:</w:t>
      </w:r>
      <w:r w:rsidRPr="001E3167">
        <w:t xml:space="preserve"> Bottom navigation bar (Cart/Orders/Account) icons crowd together, tap targets feel too close (&lt;44px touch target).</w:t>
      </w:r>
      <w:r w:rsidRPr="001E3167">
        <w:br/>
      </w:r>
      <w:r w:rsidRPr="001E3167">
        <w:rPr>
          <w:b/>
          <w:bCs/>
        </w:rPr>
        <w:t>Device size:</w:t>
      </w:r>
      <w:r w:rsidRPr="001E3167">
        <w:t xml:space="preserve"> 360px (small Android phones)</w:t>
      </w:r>
      <w:r w:rsidRPr="001E3167">
        <w:br/>
      </w:r>
      <w:r w:rsidRPr="001E3167">
        <w:rPr>
          <w:b/>
          <w:bCs/>
        </w:rPr>
        <w:t>Fix:</w:t>
      </w:r>
      <w:r w:rsidRPr="001E3167">
        <w:t xml:space="preserve"> Increase icon spacing with justify-content: space-between and enforce a minimum 44x44px tap area per Apple/Google touch guidelines.</w:t>
      </w:r>
    </w:p>
    <w:p w14:paraId="68F8965F" w14:textId="77777777" w:rsidR="001E3167" w:rsidRPr="001E3167" w:rsidRDefault="001E3167" w:rsidP="001E3167">
      <w:pPr>
        <w:numPr>
          <w:ilvl w:val="0"/>
          <w:numId w:val="3"/>
        </w:numPr>
      </w:pPr>
      <w:r w:rsidRPr="001E3167">
        <w:rPr>
          <w:b/>
          <w:bCs/>
        </w:rPr>
        <w:t>Issue:</w:t>
      </w:r>
      <w:r w:rsidRPr="001E3167">
        <w:t xml:space="preserve"> Filter chips ("Pure Veg", "Rating 4.0+", "Fast Delivery") overflow off-screen with no scroll indicator, so users don't realize more filters exist.</w:t>
      </w:r>
      <w:r w:rsidRPr="001E3167">
        <w:br/>
      </w:r>
      <w:r w:rsidRPr="001E3167">
        <w:rPr>
          <w:b/>
          <w:bCs/>
        </w:rPr>
        <w:t>Device size:</w:t>
      </w:r>
      <w:r w:rsidRPr="001E3167">
        <w:t xml:space="preserve"> 375px–414px</w:t>
      </w:r>
      <w:r w:rsidRPr="001E3167">
        <w:br/>
      </w:r>
      <w:r w:rsidRPr="001E3167">
        <w:rPr>
          <w:b/>
          <w:bCs/>
        </w:rPr>
        <w:t>Fix:</w:t>
      </w:r>
      <w:r w:rsidRPr="001E3167">
        <w:t xml:space="preserve"> Add overflow-x: auto with a subtle fade/gradient mask at the edge, or a visible scroll arrow, to signal horizontal </w:t>
      </w:r>
      <w:proofErr w:type="spellStart"/>
      <w:r w:rsidRPr="001E3167">
        <w:t>scrollability</w:t>
      </w:r>
      <w:proofErr w:type="spellEnd"/>
      <w:r w:rsidRPr="001E3167">
        <w:t>.</w:t>
      </w:r>
    </w:p>
    <w:p w14:paraId="23ADAA02" w14:textId="77777777" w:rsidR="001E3167" w:rsidRPr="001E3167" w:rsidRDefault="001E3167" w:rsidP="001E3167">
      <w:pPr>
        <w:numPr>
          <w:ilvl w:val="0"/>
          <w:numId w:val="3"/>
        </w:numPr>
      </w:pPr>
      <w:r w:rsidRPr="001E3167">
        <w:rPr>
          <w:b/>
          <w:bCs/>
        </w:rPr>
        <w:t>Issue:</w:t>
      </w:r>
      <w:r w:rsidRPr="001E3167">
        <w:t xml:space="preserve"> At tablet width (768px), the layout awkwardly keeps the single-column mobile layout instead of using the extra space, leaving large empty margins.</w:t>
      </w:r>
      <w:r w:rsidRPr="001E3167">
        <w:br/>
      </w:r>
      <w:r w:rsidRPr="001E3167">
        <w:rPr>
          <w:b/>
          <w:bCs/>
        </w:rPr>
        <w:t>Device size:</w:t>
      </w:r>
      <w:r w:rsidRPr="001E3167">
        <w:t xml:space="preserve"> 768px (iPad portrait)</w:t>
      </w:r>
      <w:r w:rsidRPr="001E3167">
        <w:br/>
      </w:r>
      <w:r w:rsidRPr="001E3167">
        <w:rPr>
          <w:b/>
          <w:bCs/>
        </w:rPr>
        <w:t>Fix:</w:t>
      </w:r>
      <w:r w:rsidRPr="001E3167">
        <w:t xml:space="preserve"> Add an intermediate breakpoint (e.g., @media (min-width: 600px)) to switch to a 2-column grid for restaurant cards before jumping straight from mobile to desktop layout.</w:t>
      </w:r>
    </w:p>
    <w:p w14:paraId="25C6AC9A" w14:textId="77777777" w:rsidR="001E3167" w:rsidRDefault="001E3167" w:rsidP="0055262A"/>
    <w:p w14:paraId="043BFADB" w14:textId="77777777" w:rsidR="0055262A" w:rsidRPr="0055262A" w:rsidRDefault="0055262A" w:rsidP="0055262A"/>
    <w:sectPr w:rsidR="0055262A" w:rsidRPr="0055262A">
      <w:headerReference w:type="default" r:id="rId16"/>
      <w:footerReference w:type="default" r:id="rId17"/>
      <w:pgSz w:w="12240" w:h="15840"/>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373E3A" w14:textId="77777777" w:rsidR="00AC073E" w:rsidRDefault="00AC073E">
      <w:r>
        <w:separator/>
      </w:r>
    </w:p>
  </w:endnote>
  <w:endnote w:type="continuationSeparator" w:id="0">
    <w:p w14:paraId="19E5258E" w14:textId="77777777" w:rsidR="00AC073E" w:rsidRDefault="00AC07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62F92" w14:textId="77777777" w:rsidR="00DF2CF1" w:rsidRDefault="00000000">
    <w:pPr>
      <w:jc w:val="center"/>
    </w:pPr>
    <w:r>
      <w:rPr>
        <w:color w:val="666666"/>
        <w:sz w:val="16"/>
        <w:szCs w:val="16"/>
      </w:rPr>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1117D0">
      <w:rPr>
        <w:noProof/>
        <w:color w:val="666666"/>
        <w:sz w:val="16"/>
        <w:szCs w:val="16"/>
      </w:rPr>
      <w:t>1</w:t>
    </w:r>
    <w:r>
      <w:rPr>
        <w:color w:val="666666"/>
        <w:sz w:val="16"/>
        <w:szCs w:val="16"/>
      </w:rPr>
      <w:fldChar w:fldCharType="end"/>
    </w:r>
    <w:r>
      <w:rPr>
        <w:color w:val="666666"/>
        <w:sz w:val="16"/>
        <w:szCs w:val="16"/>
      </w:rPr>
      <w:t xml:space="preserve"> of </w:t>
    </w:r>
    <w:r>
      <w:rPr>
        <w:color w:val="666666"/>
        <w:sz w:val="16"/>
        <w:szCs w:val="16"/>
      </w:rPr>
      <w:fldChar w:fldCharType="begin"/>
    </w:r>
    <w:r>
      <w:rPr>
        <w:color w:val="666666"/>
        <w:sz w:val="16"/>
        <w:szCs w:val="16"/>
      </w:rPr>
      <w:instrText>NUMPAGES</w:instrText>
    </w:r>
    <w:r>
      <w:rPr>
        <w:color w:val="666666"/>
        <w:sz w:val="16"/>
        <w:szCs w:val="16"/>
      </w:rPr>
      <w:fldChar w:fldCharType="separate"/>
    </w:r>
    <w:r w:rsidR="001117D0">
      <w:rPr>
        <w:noProof/>
        <w:color w:val="666666"/>
        <w:sz w:val="16"/>
        <w:szCs w:val="16"/>
      </w:rPr>
      <w:t>2</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975AED" w14:textId="77777777" w:rsidR="00AC073E" w:rsidRDefault="00AC073E">
      <w:r>
        <w:separator/>
      </w:r>
    </w:p>
  </w:footnote>
  <w:footnote w:type="continuationSeparator" w:id="0">
    <w:p w14:paraId="1C3C2972" w14:textId="77777777" w:rsidR="00AC073E" w:rsidRDefault="00AC07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9ADCF" w14:textId="3B6D775C" w:rsidR="00DF2CF1" w:rsidRDefault="00DF2CF1" w:rsidP="001117D0">
    <w:pPr>
      <w:pBdr>
        <w:bottom w:val="single" w:sz="4" w:space="4" w:color="CCCCCC"/>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6140A"/>
    <w:multiLevelType w:val="multilevel"/>
    <w:tmpl w:val="E3467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F9272F"/>
    <w:multiLevelType w:val="multilevel"/>
    <w:tmpl w:val="B9DE2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7DA5D11"/>
    <w:multiLevelType w:val="hybridMultilevel"/>
    <w:tmpl w:val="61D22678"/>
    <w:lvl w:ilvl="0" w:tplc="2DCA15A4">
      <w:start w:val="1"/>
      <w:numFmt w:val="bullet"/>
      <w:lvlText w:val="●"/>
      <w:lvlJc w:val="left"/>
      <w:pPr>
        <w:ind w:left="720" w:hanging="360"/>
      </w:pPr>
    </w:lvl>
    <w:lvl w:ilvl="1" w:tplc="9C862BC4">
      <w:start w:val="1"/>
      <w:numFmt w:val="bullet"/>
      <w:lvlText w:val="○"/>
      <w:lvlJc w:val="left"/>
      <w:pPr>
        <w:ind w:left="1440" w:hanging="360"/>
      </w:pPr>
    </w:lvl>
    <w:lvl w:ilvl="2" w:tplc="43543C86">
      <w:start w:val="1"/>
      <w:numFmt w:val="bullet"/>
      <w:lvlText w:val="■"/>
      <w:lvlJc w:val="left"/>
      <w:pPr>
        <w:ind w:left="2160" w:hanging="360"/>
      </w:pPr>
    </w:lvl>
    <w:lvl w:ilvl="3" w:tplc="30C0BCD2">
      <w:start w:val="1"/>
      <w:numFmt w:val="bullet"/>
      <w:lvlText w:val="●"/>
      <w:lvlJc w:val="left"/>
      <w:pPr>
        <w:ind w:left="2880" w:hanging="360"/>
      </w:pPr>
    </w:lvl>
    <w:lvl w:ilvl="4" w:tplc="7D6AB74C">
      <w:start w:val="1"/>
      <w:numFmt w:val="bullet"/>
      <w:lvlText w:val="○"/>
      <w:lvlJc w:val="left"/>
      <w:pPr>
        <w:ind w:left="3600" w:hanging="360"/>
      </w:pPr>
    </w:lvl>
    <w:lvl w:ilvl="5" w:tplc="906CF1F0">
      <w:start w:val="1"/>
      <w:numFmt w:val="bullet"/>
      <w:lvlText w:val="■"/>
      <w:lvlJc w:val="left"/>
      <w:pPr>
        <w:ind w:left="4320" w:hanging="360"/>
      </w:pPr>
    </w:lvl>
    <w:lvl w:ilvl="6" w:tplc="3FAC1E3C">
      <w:start w:val="1"/>
      <w:numFmt w:val="bullet"/>
      <w:lvlText w:val="●"/>
      <w:lvlJc w:val="left"/>
      <w:pPr>
        <w:ind w:left="5040" w:hanging="360"/>
      </w:pPr>
    </w:lvl>
    <w:lvl w:ilvl="7" w:tplc="4C90C3BE">
      <w:start w:val="1"/>
      <w:numFmt w:val="bullet"/>
      <w:lvlText w:val="●"/>
      <w:lvlJc w:val="left"/>
      <w:pPr>
        <w:ind w:left="5760" w:hanging="360"/>
      </w:pPr>
    </w:lvl>
    <w:lvl w:ilvl="8" w:tplc="FDB239B2">
      <w:start w:val="1"/>
      <w:numFmt w:val="bullet"/>
      <w:lvlText w:val="●"/>
      <w:lvlJc w:val="left"/>
      <w:pPr>
        <w:ind w:left="6480" w:hanging="360"/>
      </w:pPr>
    </w:lvl>
  </w:abstractNum>
  <w:num w:numId="1" w16cid:durableId="1468359541">
    <w:abstractNumId w:val="2"/>
    <w:lvlOverride w:ilvl="0">
      <w:startOverride w:val="1"/>
    </w:lvlOverride>
  </w:num>
  <w:num w:numId="2" w16cid:durableId="142283250">
    <w:abstractNumId w:val="0"/>
  </w:num>
  <w:num w:numId="3" w16cid:durableId="13460097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2CF1"/>
    <w:rsid w:val="001117D0"/>
    <w:rsid w:val="001E3167"/>
    <w:rsid w:val="0055262A"/>
    <w:rsid w:val="00AC073E"/>
    <w:rsid w:val="00DF2CF1"/>
    <w:rsid w:val="00E5253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39084"/>
  <w15:docId w15:val="{8D493B2B-06B1-49EA-A177-29BBBC0C0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117D0"/>
    <w:pPr>
      <w:tabs>
        <w:tab w:val="center" w:pos="4513"/>
        <w:tab w:val="right" w:pos="9026"/>
      </w:tabs>
    </w:pPr>
    <w:rPr>
      <w:rFonts w:cs="Mangal"/>
      <w:szCs w:val="18"/>
    </w:rPr>
  </w:style>
  <w:style w:type="character" w:customStyle="1" w:styleId="HeaderChar">
    <w:name w:val="Header Char"/>
    <w:basedOn w:val="DefaultParagraphFont"/>
    <w:link w:val="Header"/>
    <w:uiPriority w:val="99"/>
    <w:rsid w:val="001117D0"/>
    <w:rPr>
      <w:rFonts w:cs="Mangal"/>
      <w:szCs w:val="18"/>
    </w:rPr>
  </w:style>
  <w:style w:type="paragraph" w:styleId="Footer">
    <w:name w:val="footer"/>
    <w:basedOn w:val="Normal"/>
    <w:link w:val="FooterChar"/>
    <w:uiPriority w:val="99"/>
    <w:unhideWhenUsed/>
    <w:rsid w:val="001117D0"/>
    <w:pPr>
      <w:tabs>
        <w:tab w:val="center" w:pos="4513"/>
        <w:tab w:val="right" w:pos="9026"/>
      </w:tabs>
    </w:pPr>
    <w:rPr>
      <w:rFonts w:cs="Mangal"/>
      <w:szCs w:val="18"/>
    </w:rPr>
  </w:style>
  <w:style w:type="character" w:customStyle="1" w:styleId="FooterChar">
    <w:name w:val="Footer Char"/>
    <w:basedOn w:val="DefaultParagraphFont"/>
    <w:link w:val="Footer"/>
    <w:uiPriority w:val="99"/>
    <w:rsid w:val="001117D0"/>
    <w:rPr>
      <w:rFonts w:cs="Mangal"/>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9</Pages>
  <Words>2167</Words>
  <Characters>12356</Characters>
  <Application>Microsoft Office Word</Application>
  <DocSecurity>0</DocSecurity>
  <Lines>102</Lines>
  <Paragraphs>28</Paragraphs>
  <ScaleCrop>false</ScaleCrop>
  <Company/>
  <LinksUpToDate>false</LinksUpToDate>
  <CharactersWithSpaces>14495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DHAVAL TRIVEDI</cp:lastModifiedBy>
  <cp:revision>6</cp:revision>
  <dcterms:created xsi:type="dcterms:W3CDTF">2026-08-18T05:04:00Z</dcterms:created>
  <dcterms:modified xsi:type="dcterms:W3CDTF">2026-08-18T06:49:00Z</dcterms:modified>
</cp:coreProperties>
</file>