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Write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a PL/SQL</w:t>
      </w:r>
      <w:r>
        <w:rPr>
          <w:rFonts w:ascii="Segoe UI Semibold" w:hAnsi="Segoe UI Semibold" w:cs="Segoe UI Semibold"/>
          <w:spacing w:val="-9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program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which processes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a bank transaction.</w:t>
      </w:r>
      <w:r>
        <w:rPr>
          <w:rFonts w:ascii="Segoe UI Semibold" w:hAnsi="Segoe UI Semibold" w:cs="Segoe UI Semibold"/>
          <w:spacing w:val="7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Before allowing you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to withdraw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460" w:right="196"/>
        <w:textAlignment w:val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$500</w:t>
      </w:r>
      <w:r>
        <w:rPr>
          <w:rFonts w:ascii="Segoe UI Semibold" w:hAnsi="Segoe UI Semibold" w:cs="Segoe UI Semibold"/>
          <w:spacing w:val="-2"/>
        </w:rPr>
        <w:t xml:space="preserve"> </w:t>
      </w:r>
      <w:r>
        <w:rPr>
          <w:rFonts w:ascii="Segoe UI Semibold" w:hAnsi="Segoe UI Semibold" w:cs="Segoe UI Semibold"/>
        </w:rPr>
        <w:t>from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account</w:t>
      </w:r>
      <w:r>
        <w:rPr>
          <w:rFonts w:ascii="Segoe UI Semibold" w:hAnsi="Segoe UI Semibold" w:cs="Segoe UI Semibold"/>
          <w:spacing w:val="-2"/>
        </w:rPr>
        <w:t xml:space="preserve"> </w:t>
      </w:r>
      <w:r>
        <w:rPr>
          <w:rFonts w:ascii="Segoe UI Semibold" w:hAnsi="Segoe UI Semibold" w:cs="Segoe UI Semibold"/>
        </w:rPr>
        <w:t>3,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it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makes</w:t>
      </w:r>
      <w:r>
        <w:rPr>
          <w:rFonts w:ascii="Segoe UI Semibold" w:hAnsi="Segoe UI Semibold" w:cs="Segoe UI Semibold"/>
          <w:spacing w:val="-2"/>
        </w:rPr>
        <w:t xml:space="preserve"> </w:t>
      </w:r>
      <w:r>
        <w:rPr>
          <w:rFonts w:ascii="Segoe UI Semibold" w:hAnsi="Segoe UI Semibold" w:cs="Segoe UI Semibold"/>
        </w:rPr>
        <w:t>sure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the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account</w:t>
      </w:r>
      <w:r>
        <w:rPr>
          <w:rFonts w:ascii="Segoe UI Semibold" w:hAnsi="Segoe UI Semibold" w:cs="Segoe UI Semibold"/>
          <w:spacing w:val="-2"/>
        </w:rPr>
        <w:t xml:space="preserve"> </w:t>
      </w:r>
      <w:r>
        <w:rPr>
          <w:rFonts w:ascii="Segoe UI Semibold" w:hAnsi="Segoe UI Semibold" w:cs="Segoe UI Semibold"/>
        </w:rPr>
        <w:t>has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sufficient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funds</w:t>
      </w:r>
      <w:r>
        <w:rPr>
          <w:rFonts w:ascii="Segoe UI Semibold" w:hAnsi="Segoe UI Semibold" w:cs="Segoe UI Semibold"/>
          <w:spacing w:val="-2"/>
        </w:rPr>
        <w:t xml:space="preserve"> </w:t>
      </w:r>
      <w:r>
        <w:rPr>
          <w:rFonts w:ascii="Segoe UI Semibold" w:hAnsi="Segoe UI Semibold" w:cs="Segoe UI Semibold"/>
        </w:rPr>
        <w:t>to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cover</w:t>
      </w:r>
      <w:r>
        <w:rPr>
          <w:rFonts w:ascii="Segoe UI Semibold" w:hAnsi="Segoe UI Semibold" w:cs="Segoe UI Semibold"/>
          <w:spacing w:val="-2"/>
        </w:rPr>
        <w:t xml:space="preserve"> </w:t>
      </w:r>
      <w:r>
        <w:rPr>
          <w:rFonts w:ascii="Segoe UI Semibold" w:hAnsi="Segoe UI Semibold" w:cs="Segoe UI Semibold"/>
        </w:rPr>
        <w:t>the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withdrawal.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If</w:t>
      </w:r>
      <w:r>
        <w:rPr>
          <w:rFonts w:ascii="Segoe UI Semibold" w:hAnsi="Segoe UI Semibold" w:cs="Segoe UI Semibold"/>
          <w:spacing w:val="-64"/>
        </w:rPr>
        <w:t xml:space="preserve"> </w:t>
      </w:r>
      <w:r>
        <w:rPr>
          <w:rFonts w:ascii="Segoe UI Semibold" w:hAnsi="Segoe UI Semibold" w:cs="Segoe UI Semibold"/>
        </w:rPr>
        <w:t>the funds are available, the program debits the account. Otherwise, the program prints a</w:t>
      </w:r>
      <w:r>
        <w:rPr>
          <w:rFonts w:ascii="Segoe UI Semibold" w:hAnsi="Segoe UI Semibold" w:cs="Segoe UI Semibold"/>
          <w:spacing w:val="1"/>
        </w:rPr>
        <w:t xml:space="preserve"> </w:t>
      </w:r>
      <w:r>
        <w:rPr>
          <w:rFonts w:ascii="Segoe UI Semibold" w:hAnsi="Segoe UI Semibold" w:cs="Segoe UI Semibold"/>
        </w:rPr>
        <w:t>message</w:t>
      </w:r>
      <w:r>
        <w:rPr>
          <w:rFonts w:ascii="Segoe UI Semibold" w:hAnsi="Segoe UI Semibold" w:cs="Segoe UI Semibold"/>
          <w:spacing w:val="-1"/>
        </w:rPr>
        <w:t xml:space="preserve"> </w:t>
      </w:r>
      <w:r>
        <w:rPr>
          <w:rFonts w:ascii="Segoe UI Semibold" w:hAnsi="Segoe UI Semibold" w:cs="Segoe UI Semibold"/>
        </w:rPr>
        <w:t>“insufficient funds”.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2433" w:right="2233"/>
        <w:jc w:val="center"/>
        <w:textAlignment w:val="auto"/>
        <w:rPr>
          <w:rFonts w:ascii="Segoe UI Semibold" w:hAnsi="Segoe UI Semibold" w:cs="Segoe UI Semibold"/>
          <w:u w:val="none"/>
        </w:rPr>
      </w:pPr>
      <w:r>
        <w:rPr>
          <w:rFonts w:ascii="Segoe UI Semibold" w:hAnsi="Segoe UI Semibold" w:cs="Segoe UI Semibold"/>
          <w:u w:val="none"/>
        </w:rPr>
        <w:t>ACCOUNTS</w:t>
      </w:r>
      <w:r>
        <w:rPr>
          <w:rFonts w:ascii="Segoe UI Semibold" w:hAnsi="Segoe UI Semibold" w:cs="Segoe UI Semibold"/>
          <w:spacing w:val="-9"/>
          <w:u w:val="none"/>
        </w:rPr>
        <w:t xml:space="preserve"> </w:t>
      </w:r>
      <w:r>
        <w:rPr>
          <w:rFonts w:ascii="Segoe UI Semibold" w:hAnsi="Segoe UI Semibold" w:cs="Segoe UI Semibold"/>
          <w:u w:val="none"/>
        </w:rPr>
        <w:t>TABLE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ascii="Segoe UI Semibold" w:hAnsi="Segoe UI Semibold" w:cs="Segoe UI Semibold"/>
          <w:b/>
        </w:rPr>
      </w:pPr>
    </w:p>
    <w:tbl>
      <w:tblPr>
        <w:tblStyle w:val="4"/>
        <w:tblW w:w="9805" w:type="dxa"/>
        <w:tblInd w:w="5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2220"/>
        <w:gridCol w:w="2705"/>
        <w:gridCol w:w="27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1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12" w:right="549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ACCOUNT</w:t>
            </w:r>
            <w:r>
              <w:rPr>
                <w:rFonts w:ascii="Segoe UI Semibold" w:hAnsi="Segoe UI Semibold" w:cs="Segoe UI Semibol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Segoe UI Semibold" w:hAnsi="Segoe UI Semibold" w:cs="Segoe UI Semibold"/>
                <w:sz w:val="24"/>
                <w:szCs w:val="24"/>
              </w:rPr>
              <w:t>ID</w:t>
            </w:r>
          </w:p>
        </w:tc>
        <w:tc>
          <w:tcPr>
            <w:tcW w:w="22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45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ACCOUNT</w:t>
            </w:r>
            <w:r>
              <w:rPr>
                <w:rFonts w:ascii="Segoe UI Semibold" w:hAnsi="Segoe UI Semibold" w:cs="Segoe UI Semibol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Segoe UI Semibold" w:hAnsi="Segoe UI Semibold" w:cs="Segoe UI Semibold"/>
                <w:sz w:val="24"/>
                <w:szCs w:val="24"/>
              </w:rPr>
              <w:t>TYPE</w:t>
            </w:r>
          </w:p>
        </w:tc>
        <w:tc>
          <w:tcPr>
            <w:tcW w:w="270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-22" w:right="516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 xml:space="preserve">     ACC</w:t>
            </w:r>
            <w:r>
              <w:rPr>
                <w:rFonts w:ascii="Segoe UI Semibold" w:hAnsi="Segoe UI Semibold" w:cs="Segoe UI Semibold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Segoe UI Semibold" w:hAnsi="Segoe UI Semibold" w:cs="Segoe UI Semibold"/>
                <w:sz w:val="24"/>
                <w:szCs w:val="24"/>
              </w:rPr>
              <w:t>BALANCE</w:t>
            </w:r>
          </w:p>
        </w:tc>
        <w:tc>
          <w:tcPr>
            <w:tcW w:w="276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54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CC_HOLDER NAME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1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right="534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300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SAVINGS</w:t>
            </w:r>
          </w:p>
        </w:tc>
        <w:tc>
          <w:tcPr>
            <w:tcW w:w="270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538" w:right="1077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1500</w:t>
            </w:r>
          </w:p>
        </w:tc>
        <w:tc>
          <w:tcPr>
            <w:tcW w:w="276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694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JAMES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1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right="534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2</w:t>
            </w:r>
          </w:p>
        </w:tc>
        <w:tc>
          <w:tcPr>
            <w:tcW w:w="22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238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CURRENT</w:t>
            </w:r>
          </w:p>
        </w:tc>
        <w:tc>
          <w:tcPr>
            <w:tcW w:w="270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538" w:right="1077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300</w:t>
            </w:r>
          </w:p>
        </w:tc>
        <w:tc>
          <w:tcPr>
            <w:tcW w:w="276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768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JOHN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1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right="534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3</w:t>
            </w:r>
          </w:p>
        </w:tc>
        <w:tc>
          <w:tcPr>
            <w:tcW w:w="22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300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SAVINGS</w:t>
            </w:r>
          </w:p>
        </w:tc>
        <w:tc>
          <w:tcPr>
            <w:tcW w:w="270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538" w:right="1077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3000</w:t>
            </w:r>
          </w:p>
        </w:tc>
        <w:tc>
          <w:tcPr>
            <w:tcW w:w="276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721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SMITH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right="534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4</w:t>
            </w:r>
          </w:p>
        </w:tc>
        <w:tc>
          <w:tcPr>
            <w:tcW w:w="22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300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SAVINGS</w:t>
            </w:r>
          </w:p>
        </w:tc>
        <w:tc>
          <w:tcPr>
            <w:tcW w:w="270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538" w:right="1077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4000</w:t>
            </w:r>
          </w:p>
        </w:tc>
        <w:tc>
          <w:tcPr>
            <w:tcW w:w="276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668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ADAMS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1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right="534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5</w:t>
            </w:r>
          </w:p>
        </w:tc>
        <w:tc>
          <w:tcPr>
            <w:tcW w:w="222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238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CURRENT</w:t>
            </w:r>
          </w:p>
        </w:tc>
        <w:tc>
          <w:tcPr>
            <w:tcW w:w="2705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538" w:right="1077"/>
              <w:jc w:val="center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5000</w:t>
            </w:r>
          </w:p>
        </w:tc>
        <w:tc>
          <w:tcPr>
            <w:tcW w:w="2760" w:type="dxa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755"/>
              <w:textAlignment w:val="auto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FORD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ascii="Segoe UI Semibold" w:hAnsi="Segoe UI Semibold" w:cs="Segoe UI Semibold"/>
          <w:b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>SQL&gt; DECLARE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2     acct_balance NUMBER(11,2);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3     acct         CONSTANT NUMBER(4) := 3;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4     debit_amt    CONSTANT NUMBER(5,2) := 500.00;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5  BEGIN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6     SELECT bal INTO acct_balance FROM accounts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7        WHERE id = acct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8        FOR UPDATE OF bal;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 9     IF acct_balance &gt;= debit_amt THEN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10        UPDATE accounts SET bal = bal - debit_amt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11           WHERE id = acct;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12     ELSE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13        DBMS_OUTPUT.PUT_LINE('insufficient funds');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14     END IF;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15     COMMIT;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16  END;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  <w:r>
        <w:rPr>
          <w:rFonts w:hint="default" w:ascii="Segoe UI Semibold" w:hAnsi="Segoe UI Semibold"/>
          <w:b/>
        </w:rPr>
        <w:t xml:space="preserve"> 17  /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 w:ascii="Segoe UI Semibold" w:hAnsi="Segoe UI Semibold"/>
          <w:b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ascii="Segoe UI Semibold" w:hAnsi="Segoe UI Semibold" w:cs="Segoe UI Semibold"/>
          <w:b/>
        </w:rPr>
      </w:pPr>
      <w:r>
        <w:drawing>
          <wp:inline distT="0" distB="0" distL="114300" distR="114300">
            <wp:extent cx="1821180" cy="26955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920" r="68190" b="1333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ascii="Segoe UI Semibold" w:hAnsi="Segoe UI Semibold" w:cs="Segoe UI Semibold"/>
          <w:b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Write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a PL/SQL</w:t>
      </w:r>
      <w:r>
        <w:rPr>
          <w:rFonts w:ascii="Segoe UI Semibold" w:hAnsi="Segoe UI Semibold" w:cs="Segoe UI Semibold"/>
          <w:spacing w:val="-9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program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for finding the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area of square,</w:t>
      </w:r>
      <w:r>
        <w:rPr>
          <w:rFonts w:ascii="Segoe UI Semibold" w:hAnsi="Segoe UI Semibold" w:cs="Segoe UI Semibold"/>
          <w:spacing w:val="7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circle, and rectangle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using switch case.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ascii="Segoe UI Semibold" w:hAnsi="Segoe UI Semibold" w:cs="Segoe UI Semibold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>SQL&gt; DECLARE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2     L NUMBER(4,2) := 3;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3     B NUMBER(4,2) := 7;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4     R NUMBER(1) := 5;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5     squarearea NUMBER(4,2);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6     rectarea NUMBER(4,2);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7     circlearea NUMBER(6,2);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8     pi CONSTANT NUMBER(3,2) := 3.14;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 9  BEGIN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10     squarearea := L * L;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11     rectarea := L * B;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12     circlearea := pi * R * R;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13     dbms_output.Put_line('Area of square is ' || squarearea);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14     dbms_output.Put_line('Area of rectangle is ' || rectarea);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15     dbms_output.Put_line('Area of circle is ' || circlearea);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16  END;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rPr>
          <w:rFonts w:hint="default" w:ascii="Segoe UI Semibold" w:hAnsi="Segoe UI Semibold"/>
          <w:sz w:val="24"/>
          <w:szCs w:val="24"/>
        </w:rPr>
        <w:t xml:space="preserve"> 17  /</w:t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hint="default" w:ascii="Segoe UI Semibold" w:hAnsi="Segoe UI Semibold"/>
          <w:sz w:val="24"/>
          <w:szCs w:val="24"/>
        </w:rPr>
      </w:pPr>
      <w:r>
        <w:drawing>
          <wp:inline distT="0" distB="0" distL="114300" distR="114300">
            <wp:extent cx="2261870" cy="1508125"/>
            <wp:effectExtent l="0" t="0" r="508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7122" r="60492" b="46025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textAlignment w:val="auto"/>
        <w:rPr>
          <w:rFonts w:ascii="Segoe UI Semibold" w:hAnsi="Segoe UI Semibold" w:cs="Segoe UI Semibold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Write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a PL/SQL</w:t>
      </w:r>
      <w:r>
        <w:rPr>
          <w:rFonts w:ascii="Segoe UI Semibold" w:hAnsi="Segoe UI Semibold" w:cs="Segoe UI Semibold"/>
          <w:spacing w:val="-9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program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for finding the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square roots</w:t>
      </w:r>
      <w:r>
        <w:rPr>
          <w:rFonts w:ascii="Segoe UI Semibold" w:hAnsi="Segoe UI Semibold" w:cs="Segoe UI Semibold"/>
          <w:spacing w:val="8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of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1 to 25</w:t>
      </w:r>
      <w:r>
        <w:rPr>
          <w:rFonts w:ascii="Segoe UI Semibold" w:hAnsi="Segoe UI Semibold" w:cs="Segoe UI Semibold"/>
          <w:spacing w:val="-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>using for loop.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>SQL&gt; DECLARE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2  i 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3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4  i :=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5 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6  if i&gt;25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7  exit;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8  end if;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9  dbms_output.put_line(SQRT(i));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10  i := 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11  END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12  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13 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drawing>
          <wp:inline distT="0" distB="0" distL="114300" distR="114300">
            <wp:extent cx="2667635" cy="5189855"/>
            <wp:effectExtent l="0" t="0" r="1841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4754" r="75588" b="10771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577ED"/>
    <w:multiLevelType w:val="multilevel"/>
    <w:tmpl w:val="397577ED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D9"/>
    <w:rsid w:val="00476DD9"/>
    <w:rsid w:val="00F321C4"/>
    <w:rsid w:val="3C8C05B5"/>
    <w:rsid w:val="478B2FC9"/>
    <w:rsid w:val="5E8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9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1 Char"/>
    <w:basedOn w:val="3"/>
    <w:link w:val="2"/>
    <w:uiPriority w:val="9"/>
    <w:rPr>
      <w:rFonts w:ascii="Arial" w:hAnsi="Arial" w:eastAsia="Arial" w:cs="Arial"/>
      <w:b/>
      <w:bCs/>
      <w:sz w:val="24"/>
      <w:szCs w:val="24"/>
      <w:u w:val="single" w:color="000000"/>
      <w:lang w:val="en-US"/>
    </w:rPr>
  </w:style>
  <w:style w:type="character" w:customStyle="1" w:styleId="7">
    <w:name w:val="Body Text Char"/>
    <w:basedOn w:val="3"/>
    <w:link w:val="5"/>
    <w:uiPriority w:val="1"/>
    <w:rPr>
      <w:rFonts w:ascii="Arial" w:hAnsi="Arial" w:eastAsia="Arial" w:cs="Arial"/>
      <w:sz w:val="24"/>
      <w:szCs w:val="24"/>
      <w:lang w:val="en-US"/>
    </w:rPr>
  </w:style>
  <w:style w:type="paragraph" w:styleId="8">
    <w:name w:val="List Paragraph"/>
    <w:basedOn w:val="1"/>
    <w:qFormat/>
    <w:uiPriority w:val="1"/>
    <w:pPr>
      <w:ind w:left="460" w:hanging="360"/>
    </w:pPr>
  </w:style>
  <w:style w:type="paragraph" w:customStyle="1" w:styleId="9">
    <w:name w:val="Table Paragraph"/>
    <w:basedOn w:val="1"/>
    <w:qFormat/>
    <w:uiPriority w:val="1"/>
    <w:pPr>
      <w:spacing w:before="33" w:line="232" w:lineRule="exac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565</Characters>
  <Lines>4</Lines>
  <Paragraphs>1</Paragraphs>
  <TotalTime>54</TotalTime>
  <ScaleCrop>false</ScaleCrop>
  <LinksUpToDate>false</LinksUpToDate>
  <CharactersWithSpaces>662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2022-03-23T04:21:00Z</dcterms:created>
  <dc:creator>sowmiya balasubramanian</dc:creator>
  <cp:lastModifiedBy>91782</cp:lastModifiedBy>
  <dcterms:modified xsi:type="dcterms:W3CDTF">2022-03-30T05:16:02Z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6C1F2A2C57C74AFBA1275766DD5B1141</vt:lpwstr>
  </property>
</Properties>
</file>