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file indicates the example code for LED operation based on the Switch pressed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 will turn ON for 5 seconds and then it will turn OFF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LED will Blink 6 times when Switch 2 is pressed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Switch are synchronized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Switch is operated based on a GPIO switch Interrupt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are the API to use Interrupt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hyperlink r:id="rId6">
        <w:r w:rsidDel="00000000" w:rsidR="00000000" w:rsidRPr="00000000">
          <w:rPr>
            <w:b w:val="1"/>
            <w:bCs w:val="1"/>
            <w:color w:val="2980b9"/>
            <w:highlight w:val="white"/>
            <w:rtl w:val="0"/>
          </w:rPr>
          <w:t xml:space="preserve">esp_err_t</w:t>
        </w:r>
      </w:hyperlink>
      <w:r w:rsidDel="00000000" w:rsidR="00000000" w:rsidRPr="00000000">
        <w:rPr>
          <w:b w:val="1"/>
          <w:bCs w:val="1"/>
          <w:color w:val="2980b9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gpio_install_isr_service</w:t>
      </w:r>
      <w:r w:rsidDel="00000000" w:rsidR="00000000" w:rsidRPr="00000000">
        <w:rPr>
          <w:b w:val="1"/>
          <w:bCs w:val="1"/>
          <w:color w:val="2980b9"/>
          <w:highlight w:val="white"/>
          <w:rtl w:val="0"/>
        </w:rPr>
        <w:t xml:space="preserve">(int intr_alloc_flags)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b w:val="1"/>
            <w:bCs w:val="1"/>
            <w:color w:val="2980b9"/>
            <w:rtl w:val="0"/>
          </w:rPr>
          <w:t xml:space="preserve">esp_err_t</w:t>
        </w:r>
      </w:hyperlink>
      <w:r w:rsidDel="00000000" w:rsidR="00000000" w:rsidRPr="00000000">
        <w:rPr>
          <w:b w:val="1"/>
          <w:bCs w:val="1"/>
          <w:color w:val="2980b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gpio_isr_handler_add</w:t>
      </w:r>
      <w:r w:rsidDel="00000000" w:rsidR="00000000" w:rsidRPr="00000000">
        <w:rPr>
          <w:b w:val="1"/>
          <w:bCs w:val="1"/>
          <w:color w:val="2980b9"/>
          <w:rtl w:val="0"/>
        </w:rPr>
        <w:t xml:space="preserve">(gpio_num_t gpio_num</w:t>
      </w:r>
      <w:r w:rsidDel="00000000" w:rsidR="00000000" w:rsidRPr="00000000">
        <w:rPr>
          <w:b w:val="1"/>
          <w:bCs w:val="1"/>
          <w:color w:val="2980b9"/>
          <w:shd w:fill="e7f2fa" w:val="clear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2980b9"/>
            <w:rtl w:val="0"/>
          </w:rPr>
          <w:t xml:space="preserve">gpio_isr_t</w:t>
        </w:r>
      </w:hyperlink>
      <w:r w:rsidDel="00000000" w:rsidR="00000000" w:rsidRPr="00000000">
        <w:rPr>
          <w:b w:val="1"/>
          <w:bCs w:val="1"/>
          <w:color w:val="2980b9"/>
          <w:rtl w:val="0"/>
        </w:rPr>
        <w:t xml:space="preserve"> isr_handler</w:t>
      </w:r>
      <w:r w:rsidDel="00000000" w:rsidR="00000000" w:rsidRPr="00000000">
        <w:rPr>
          <w:b w:val="1"/>
          <w:bCs w:val="1"/>
          <w:color w:val="2980b9"/>
          <w:shd w:fill="e7f2fa" w:val="clear"/>
          <w:rtl w:val="0"/>
        </w:rPr>
        <w:t xml:space="preserve">, </w:t>
      </w:r>
      <w:r w:rsidDel="00000000" w:rsidR="00000000" w:rsidRPr="00000000">
        <w:rPr>
          <w:b w:val="1"/>
          <w:bCs w:val="1"/>
          <w:color w:val="2980b9"/>
          <w:rtl w:val="0"/>
        </w:rPr>
        <w:t xml:space="preserve">void *args)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bCs w:val="1"/>
          <w:color w:val="2980b9"/>
        </w:rPr>
      </w:pPr>
      <w:r w:rsidDel="00000000" w:rsidR="00000000" w:rsidRPr="00000000">
        <w:rPr>
          <w:rtl w:val="0"/>
        </w:rPr>
        <w:t xml:space="preserve">Please refer below link to handle GPIO interrupt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b w:val="1"/>
          <w:bCs w:val="1"/>
          <w:color w:val="2980b9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GPIO Interrupt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espressif.com/projects/esp-idf/en/stable/esp32/api-reference/peripherals/gpi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espressif.com/projects/esp-idf/en/stable/esp32/api-reference/system/esp_err.html#_CPPv49esp_err_t" TargetMode="External"/><Relationship Id="rId7" Type="http://schemas.openxmlformats.org/officeDocument/2006/relationships/hyperlink" Target="https://docs.espressif.com/projects/esp-idf/en/stable/esp32/api-reference/system/esp_err.html#_CPPv49esp_err_t" TargetMode="External"/><Relationship Id="rId8" Type="http://schemas.openxmlformats.org/officeDocument/2006/relationships/hyperlink" Target="https://docs.espressif.com/projects/esp-idf/en/stable/esp32/api-reference/peripherals/gpio.html#_CPPv410gpio_isr_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