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STM32F407 + SEN0528 (ATH20) -&gt; RTOS I2C Driver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Statement - Develop a POC to write a driver code in RTOS to display Temperature and Humidity over console.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Connect ATH20 Sensor to STM32F407 Board and read temperature and humidity data.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Display the data on console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Devices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Reference Board: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STM32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 Kit: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STM32F407-DISC2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I2C Sensor: DFROBOT - SEN0528 (Based on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ATH20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RTOS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Connection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Sr. No.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STM32 Pin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ATH20 Pins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I2C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PB6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PB9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Supply Gnd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Supply Vcc</w:t>
            </w:r>
          </w:p>
        </w:tc>
      </w:tr>
    </w:tbl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Code details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Called function snippet is shown below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void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caf50"/>
                <w:sz w:val="28"/>
                <w:szCs w:val="28"/>
                <w:rtl w:val="0"/>
              </w:rPr>
              <w:t xml:space="preserve">StartDefaultTask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void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*</w:t>
            </w:r>
            <w:r w:rsidDel="00000000" w:rsidR="00000000" w:rsidRPr="00000000">
              <w:rPr>
                <w:color w:val="2196f3"/>
                <w:sz w:val="28"/>
                <w:szCs w:val="28"/>
                <w:rtl w:val="0"/>
              </w:rPr>
              <w:t xml:space="preserve">argument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for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(;;)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HAL_Delay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40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 //40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ms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delay at boot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2196f3"/>
                <w:sz w:val="28"/>
                <w:szCs w:val="28"/>
                <w:rtl w:val="0"/>
              </w:rPr>
              <w:t xml:space="preserve">uint8_t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f44336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= {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}, </w:t>
            </w:r>
            <w:r w:rsidDel="00000000" w:rsidR="00000000" w:rsidRPr="00000000">
              <w:rPr>
                <w:color w:val="f44336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0xFF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I2C_ReadData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(SLAVE_ADDRESS,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&amp;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 //Check Calibration bit of Status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if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4caf50"/>
                <w:sz w:val="28"/>
                <w:szCs w:val="28"/>
                <w:rtl w:val="0"/>
              </w:rPr>
              <w:t xml:space="preserve">printf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4caf50"/>
                <w:sz w:val="28"/>
                <w:szCs w:val="28"/>
                <w:rtl w:val="0"/>
              </w:rPr>
              <w:t xml:space="preserve">"Read OK: Calibration State %02X n"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color w:val="f44336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0xBE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0x08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0x00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I2C_WriteData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(SLAVE_ADDRESS,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&amp;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 //Initialize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Cal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//Send 0xBE command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HAL_Delay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while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0xAC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0x33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0x00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I2C_WriteData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(SLAVE_ADDRESS,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&amp;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 //Start the measurement command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HAL_Delay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 //80ms Delay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if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4caf50"/>
                <w:sz w:val="28"/>
                <w:szCs w:val="28"/>
                <w:rtl w:val="0"/>
              </w:rPr>
              <w:t xml:space="preserve">printf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4caf50"/>
                <w:sz w:val="28"/>
                <w:szCs w:val="28"/>
                <w:rtl w:val="0"/>
              </w:rPr>
              <w:t xml:space="preserve">"Write OK\n"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4caf50"/>
                <w:sz w:val="28"/>
                <w:szCs w:val="28"/>
                <w:rtl w:val="0"/>
              </w:rPr>
              <w:t xml:space="preserve">memset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(&amp;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0x00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sizeof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I2C_ReadData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(SLAVE_ADDRESS,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&amp;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44336"/>
                <w:sz w:val="28"/>
                <w:szCs w:val="28"/>
                <w:rtl w:val="0"/>
              </w:rPr>
              <w:t xml:space="preserve">if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==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4caf50"/>
                <w:sz w:val="28"/>
                <w:szCs w:val="28"/>
                <w:rtl w:val="0"/>
              </w:rPr>
              <w:t xml:space="preserve">printf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4caf50"/>
                <w:sz w:val="28"/>
                <w:szCs w:val="28"/>
                <w:rtl w:val="0"/>
              </w:rPr>
              <w:t xml:space="preserve">"Read OK: %02X %02X %02X %02X %02X %02X %02X\n"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],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2196f3"/>
                <w:sz w:val="28"/>
                <w:szCs w:val="28"/>
                <w:rtl w:val="0"/>
              </w:rPr>
              <w:t xml:space="preserve">uint32_t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f44336"/>
                <w:sz w:val="28"/>
                <w:szCs w:val="28"/>
                <w:rtl w:val="0"/>
              </w:rPr>
              <w:t xml:space="preserve">RawTemp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f44336"/>
                <w:sz w:val="28"/>
                <w:szCs w:val="28"/>
                <w:rtl w:val="0"/>
              </w:rPr>
              <w:t xml:space="preserve">RawHum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RawHum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 ((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&lt;&lt;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| 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&lt;&lt;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| ((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&amp;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0xF0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&gt;&gt;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RawTemp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 ((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&amp;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0x0F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&lt;&lt;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16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| 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 &lt;&lt; 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| 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buffer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[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4caf50"/>
                <w:sz w:val="28"/>
                <w:szCs w:val="28"/>
                <w:rtl w:val="0"/>
              </w:rPr>
              <w:t xml:space="preserve">printf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4caf50"/>
                <w:sz w:val="28"/>
                <w:szCs w:val="28"/>
                <w:rtl w:val="0"/>
              </w:rPr>
              <w:t xml:space="preserve">" HUm %f, </w:t>
            </w:r>
            <w:r w:rsidDel="00000000" w:rsidR="00000000" w:rsidRPr="00000000">
              <w:rPr>
                <w:color w:val="4caf50"/>
                <w:sz w:val="28"/>
                <w:szCs w:val="28"/>
                <w:u w:val="single"/>
                <w:rtl w:val="0"/>
              </w:rPr>
              <w:t xml:space="preserve">Temp</w:t>
            </w:r>
            <w:r w:rsidDel="00000000" w:rsidR="00000000" w:rsidRPr="00000000">
              <w:rPr>
                <w:color w:val="4caf50"/>
                <w:sz w:val="28"/>
                <w:szCs w:val="28"/>
                <w:rtl w:val="0"/>
              </w:rPr>
              <w:t xml:space="preserve"> %f \r\n"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Convert_Humidity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RawHum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Convert_Temperature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c107"/>
                <w:sz w:val="28"/>
                <w:szCs w:val="28"/>
                <w:rtl w:val="0"/>
              </w:rPr>
              <w:t xml:space="preserve">RawTemp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fc107"/>
                <w:sz w:val="28"/>
                <w:szCs w:val="28"/>
                <w:rtl w:val="0"/>
              </w:rPr>
              <w:t xml:space="preserve">HAL_Delay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28"/>
                <w:szCs w:val="28"/>
                <w:rtl w:val="0"/>
              </w:rPr>
              <w:t xml:space="preserve">2000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Reference Driver files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I2C_Driver.c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I2C_Driver.h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Successfull read data from I2C sensor and display it on console.</w:t>
      </w:r>
    </w:p>
    <w:p w:rsidR="00000000" w:rsidDel="00000000" w:rsidP="00000000" w:rsidRDefault="00000000" w:rsidRPr="00000000" w14:paraId="0000005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I2C Write Data Waveform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Configure I2C in Write mode by sending below command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(0x38 &lt;&lt; 1)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Measurement Command as given below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0xAC, 0x33, 0x00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5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I2C Read Data Waveform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I2C in Write mode by sending below command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(0x38 &lt;&lt; 1) | 1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6 bytes to get Temperature and Humidity data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Convert the bytes into data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5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Reference Links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STM32F407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Reference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STM32F407 Data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ATH20 Data Sheet</w:t>
        </w:r>
      </w:hyperlink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www.st.com/resource/en/reference_manual/dm00031020-stm32f405-415-stm32f407-417-stm32f427-437-and-stm32f429-439-advanced-arm-based-32-bit-mcus-stmicroelectronics.pdf" TargetMode="External"/><Relationship Id="rId12" Type="http://schemas.openxmlformats.org/officeDocument/2006/relationships/hyperlink" Target="https://www.st.com/resource/en/reference_manual/dm00031020-stm32f405-415-stm32f407-417-stm32f427-437-and-stm32f429-439-advanced-arm-based-32-bit-mcus-stmicroelectronic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HPU5Z1CsesHvLWFWcQYVSxihZoAepj9_/view?usp=drive_link" TargetMode="External"/><Relationship Id="rId15" Type="http://schemas.openxmlformats.org/officeDocument/2006/relationships/hyperlink" Target="https://www.st.com/resource/en/datasheet/dm00037051.pdf" TargetMode="External"/><Relationship Id="rId14" Type="http://schemas.openxmlformats.org/officeDocument/2006/relationships/hyperlink" Target="https://www.st.com/resource/en/reference_manual/dm00031020-stm32f405-415-stm32f407-417-stm32f427-437-and-stm32f429-439-advanced-arm-based-32-bit-mcus-stmicroelectronics.pdf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iles.seeedstudio.com/wiki/Grove-AHT20_I2C_Industrial_Grade_Temperature_and_Humidity_Sensor/AHT20-datasheet-2020-4-16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user.in/ProductDetail/STMicroelectronics/STM32F407G-DISC1?qs=mKNKSX85ZJejxc9JOGT45A%3D%3D&amp;mgh=1&amp;utm_id=22485912139&amp;utm_source=google&amp;utm_medium=cpc&amp;utm_marketing_tactic=apaccorp&amp;gad_source=1&amp;gad_campaignid=22482495752&amp;gbraid=0AAAAADn_wf2pDS3FruMDJVbSWdsa-5Agq&amp;gclid=CjwKCAiAkvDMBhBMEiwAnUA9BfM7HudPkXTFV00TRdyOCcn_SHwbWHynUno8LlIal54y_ABLuS_ThhoClwcQAvD_BwE" TargetMode="External"/><Relationship Id="rId7" Type="http://schemas.openxmlformats.org/officeDocument/2006/relationships/hyperlink" Target="https://files.seeedstudio.com/wiki/Grove-AHT20_I2C_Industrial_Grade_Temperature_and_Humidity_Sensor/AHT20-datasheet-2020-4-16.pdf" TargetMode="External"/><Relationship Id="rId8" Type="http://schemas.openxmlformats.org/officeDocument/2006/relationships/hyperlink" Target="https://drive.google.com/file/d/1YAO4PuC250plEYFFlw-HLKyeX1dl7163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