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raw44ckey86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🏗 Architecture Overview – TeamHub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yvgcm0pir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Tech Stack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604p8jjto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Backend: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 + Express.js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Prisma ORM</w:t>
      </w:r>
      <w:r w:rsidDel="00000000" w:rsidR="00000000" w:rsidRPr="00000000">
        <w:rPr>
          <w:rtl w:val="0"/>
        </w:rPr>
        <w:t xml:space="preserve"> (with PostgreSQL)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(as the database)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for authentication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bcryptjs</w:t>
      </w:r>
      <w:r w:rsidDel="00000000" w:rsidR="00000000" w:rsidRPr="00000000">
        <w:rPr>
          <w:rtl w:val="0"/>
        </w:rPr>
        <w:t xml:space="preserve"> for password hashing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for containerization (backend, frontend, DB)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 (optional)</w:t>
      </w:r>
      <w:r w:rsidDel="00000000" w:rsidR="00000000" w:rsidRPr="00000000">
        <w:rPr>
          <w:rtl w:val="0"/>
        </w:rPr>
        <w:t xml:space="preserve"> for API documentation</w:t>
        <w:br w:type="textWrapping"/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bhkryqbks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Frontend: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React.js (Vite)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MUI (Material-UI)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Styled Components</w:t>
      </w:r>
      <w:r w:rsidDel="00000000" w:rsidR="00000000" w:rsidRPr="00000000">
        <w:rPr>
          <w:rtl w:val="0"/>
        </w:rPr>
        <w:t xml:space="preserve"> for UI design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Router DOM</w:t>
      </w:r>
      <w:r w:rsidDel="00000000" w:rsidR="00000000" w:rsidRPr="00000000">
        <w:rPr>
          <w:rtl w:val="0"/>
        </w:rPr>
        <w:t xml:space="preserve"> for routing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Axios</w:t>
      </w:r>
      <w:r w:rsidDel="00000000" w:rsidR="00000000" w:rsidRPr="00000000">
        <w:rPr>
          <w:rtl w:val="0"/>
        </w:rPr>
        <w:t xml:space="preserve"> for API calls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React-Toastify</w:t>
      </w:r>
      <w:r w:rsidDel="00000000" w:rsidR="00000000" w:rsidRPr="00000000">
        <w:rPr>
          <w:rtl w:val="0"/>
        </w:rPr>
        <w:t xml:space="preserve"> for notifications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ph0bj46by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kue2e1em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sfqmt8zn2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zh2ktjmav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in084y6vv9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⚙ Key Architectural Components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y0s2hb0ok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Modular File Structure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project is broken into modules for </w:t>
      </w:r>
      <w:r w:rsidDel="00000000" w:rsidR="00000000" w:rsidRPr="00000000">
        <w:rPr>
          <w:b w:val="1"/>
          <w:rtl w:val="0"/>
        </w:rPr>
        <w:t xml:space="preserve">separation of concerns</w:t>
      </w:r>
      <w:r w:rsidDel="00000000" w:rsidR="00000000" w:rsidRPr="00000000">
        <w:rPr>
          <w:rtl w:val="0"/>
        </w:rPr>
        <w:t xml:space="preserve">, scalability, and maintainability: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3"/>
        </w:numPr>
        <w:spacing w:after="240" w:before="240" w:lineRule="auto"/>
        <w:ind w:left="720" w:hanging="360"/>
        <w:rPr/>
      </w:pPr>
      <w:bookmarkStart w:colFirst="0" w:colLast="0" w:name="_2m9pktlawcbk" w:id="10"/>
      <w:bookmarkEnd w:id="10"/>
      <w:r w:rsidDel="00000000" w:rsidR="00000000" w:rsidRPr="00000000">
        <w:rPr>
          <w:rtl w:val="0"/>
        </w:rPr>
        <w:t xml:space="preserve">Backend Folder Structure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teamhub-backend/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prisma/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migrations/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schema.prisma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controllers/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middlewares/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prisma/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routes/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services/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.Dockerignore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.env.example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Dockerfile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index.js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package-lock.json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package.json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0"/>
          <w:numId w:val="3"/>
        </w:numPr>
        <w:ind w:left="720" w:hanging="360"/>
        <w:rPr/>
      </w:pPr>
      <w:bookmarkStart w:colFirst="0" w:colLast="0" w:name="_t5t3qyin7t6y" w:id="11"/>
      <w:bookmarkEnd w:id="11"/>
      <w:r w:rsidDel="00000000" w:rsidR="00000000" w:rsidRPr="00000000">
        <w:rPr>
          <w:rtl w:val="0"/>
        </w:rPr>
        <w:t xml:space="preserve">Frontend Folder Structure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teamhub-frontend/</w:t>
      </w:r>
    </w:p>
    <w:p w:rsidR="00000000" w:rsidDel="00000000" w:rsidP="00000000" w:rsidRDefault="00000000" w:rsidRPr="00000000" w14:paraId="0000003E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public/</w:t>
      </w:r>
    </w:p>
    <w:p w:rsidR="00000000" w:rsidDel="00000000" w:rsidP="00000000" w:rsidRDefault="00000000" w:rsidRPr="00000000" w14:paraId="0000003F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040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├── assets/</w:t>
      </w:r>
    </w:p>
    <w:p w:rsidR="00000000" w:rsidDel="00000000" w:rsidP="00000000" w:rsidRDefault="00000000" w:rsidRPr="00000000" w14:paraId="00000041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├── components/</w:t>
      </w:r>
    </w:p>
    <w:p w:rsidR="00000000" w:rsidDel="00000000" w:rsidP="00000000" w:rsidRDefault="00000000" w:rsidRPr="00000000" w14:paraId="00000042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│   └── layout/</w:t>
      </w:r>
    </w:p>
    <w:p w:rsidR="00000000" w:rsidDel="00000000" w:rsidP="00000000" w:rsidRDefault="00000000" w:rsidRPr="00000000" w14:paraId="00000043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├── features/</w:t>
      </w:r>
    </w:p>
    <w:p w:rsidR="00000000" w:rsidDel="00000000" w:rsidP="00000000" w:rsidRDefault="00000000" w:rsidRPr="00000000" w14:paraId="00000044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│   ├── auth/</w:t>
      </w:r>
    </w:p>
    <w:p w:rsidR="00000000" w:rsidDel="00000000" w:rsidP="00000000" w:rsidRDefault="00000000" w:rsidRPr="00000000" w14:paraId="00000045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│   ├── dashboard/</w:t>
      </w:r>
    </w:p>
    <w:p w:rsidR="00000000" w:rsidDel="00000000" w:rsidP="00000000" w:rsidRDefault="00000000" w:rsidRPr="00000000" w14:paraId="00000046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│   ├── projects/</w:t>
      </w:r>
    </w:p>
    <w:p w:rsidR="00000000" w:rsidDel="00000000" w:rsidP="00000000" w:rsidRDefault="00000000" w:rsidRPr="00000000" w14:paraId="00000047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│   ├── tasks/</w:t>
      </w:r>
    </w:p>
    <w:p w:rsidR="00000000" w:rsidDel="00000000" w:rsidP="00000000" w:rsidRDefault="00000000" w:rsidRPr="00000000" w14:paraId="00000048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│   └── teams/</w:t>
      </w:r>
    </w:p>
    <w:p w:rsidR="00000000" w:rsidDel="00000000" w:rsidP="00000000" w:rsidRDefault="00000000" w:rsidRPr="00000000" w14:paraId="00000049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├── hooks/</w:t>
      </w:r>
    </w:p>
    <w:p w:rsidR="00000000" w:rsidDel="00000000" w:rsidP="00000000" w:rsidRDefault="00000000" w:rsidRPr="00000000" w14:paraId="0000004A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├── layouts/</w:t>
      </w:r>
    </w:p>
    <w:p w:rsidR="00000000" w:rsidDel="00000000" w:rsidP="00000000" w:rsidRDefault="00000000" w:rsidRPr="00000000" w14:paraId="0000004B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├── routes/</w:t>
      </w:r>
    </w:p>
    <w:p w:rsidR="00000000" w:rsidDel="00000000" w:rsidP="00000000" w:rsidRDefault="00000000" w:rsidRPr="00000000" w14:paraId="0000004C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├── services/</w:t>
      </w:r>
    </w:p>
    <w:p w:rsidR="00000000" w:rsidDel="00000000" w:rsidP="00000000" w:rsidRDefault="00000000" w:rsidRPr="00000000" w14:paraId="0000004D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├── theme/</w:t>
      </w:r>
    </w:p>
    <w:p w:rsidR="00000000" w:rsidDel="00000000" w:rsidP="00000000" w:rsidRDefault="00000000" w:rsidRPr="00000000" w14:paraId="0000004E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│   └── utils/</w:t>
      </w:r>
    </w:p>
    <w:p w:rsidR="00000000" w:rsidDel="00000000" w:rsidP="00000000" w:rsidRDefault="00000000" w:rsidRPr="00000000" w14:paraId="0000004F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App.jsx</w:t>
      </w:r>
    </w:p>
    <w:p w:rsidR="00000000" w:rsidDel="00000000" w:rsidP="00000000" w:rsidRDefault="00000000" w:rsidRPr="00000000" w14:paraId="00000050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index.css</w:t>
      </w:r>
    </w:p>
    <w:p w:rsidR="00000000" w:rsidDel="00000000" w:rsidP="00000000" w:rsidRDefault="00000000" w:rsidRPr="00000000" w14:paraId="00000051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main.jsx</w:t>
      </w:r>
    </w:p>
    <w:p w:rsidR="00000000" w:rsidDel="00000000" w:rsidP="00000000" w:rsidRDefault="00000000" w:rsidRPr="00000000" w14:paraId="00000052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.Dockerignore</w:t>
      </w:r>
    </w:p>
    <w:p w:rsidR="00000000" w:rsidDel="00000000" w:rsidP="00000000" w:rsidRDefault="00000000" w:rsidRPr="00000000" w14:paraId="00000053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.env.example</w:t>
      </w:r>
    </w:p>
    <w:p w:rsidR="00000000" w:rsidDel="00000000" w:rsidP="00000000" w:rsidRDefault="00000000" w:rsidRPr="00000000" w14:paraId="00000054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Dockerfile</w:t>
      </w:r>
    </w:p>
    <w:p w:rsidR="00000000" w:rsidDel="00000000" w:rsidP="00000000" w:rsidRDefault="00000000" w:rsidRPr="00000000" w14:paraId="00000055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eslint.config.js</w:t>
      </w:r>
    </w:p>
    <w:p w:rsidR="00000000" w:rsidDel="00000000" w:rsidP="00000000" w:rsidRDefault="00000000" w:rsidRPr="00000000" w14:paraId="00000056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├── index.html</w:t>
      </w:r>
    </w:p>
    <w:p w:rsidR="00000000" w:rsidDel="00000000" w:rsidP="00000000" w:rsidRDefault="00000000" w:rsidRPr="00000000" w14:paraId="00000057">
      <w:pPr>
        <w:ind w:left="720" w:firstLine="0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└── package.json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gmyxhrzov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Prisma as the ORM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Prisma provides </w:t>
      </w:r>
      <w:r w:rsidDel="00000000" w:rsidR="00000000" w:rsidRPr="00000000">
        <w:rPr>
          <w:b w:val="1"/>
          <w:rtl w:val="0"/>
        </w:rPr>
        <w:t xml:space="preserve">type safety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auto-generated client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declarative schema modeling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 for schema changes.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Centralized Prisma client for DB access.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1kg63v7gm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b4anrf6i2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JWT-Based Auth (Stateless)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 includes only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routes with middleware: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authenticate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1dh4rjhcg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Role/Ownership-Based Access Control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project/task creators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assigned users</w:t>
      </w:r>
      <w:r w:rsidDel="00000000" w:rsidR="00000000" w:rsidRPr="00000000">
        <w:rPr>
          <w:rtl w:val="0"/>
        </w:rPr>
        <w:t xml:space="preserve"> can update/delete certain resources.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can be assigned to the </w:t>
      </w: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 associated with the Project.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members must be </w:t>
      </w:r>
      <w:r w:rsidDel="00000000" w:rsidR="00000000" w:rsidRPr="00000000">
        <w:rPr>
          <w:b w:val="1"/>
          <w:rtl w:val="0"/>
        </w:rPr>
        <w:t xml:space="preserve">ACCEPTED</w:t>
      </w:r>
      <w:r w:rsidDel="00000000" w:rsidR="00000000" w:rsidRPr="00000000">
        <w:rPr>
          <w:rtl w:val="0"/>
        </w:rPr>
        <w:t xml:space="preserve"> to interact with team-based data.</w:t>
        <w:br w:type="textWrapping"/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po7d4x2ts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Team Invites and Membership Status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InvitationStatus</w:t>
      </w:r>
      <w:r w:rsidDel="00000000" w:rsidR="00000000" w:rsidRPr="00000000">
        <w:rPr>
          <w:rtl w:val="0"/>
        </w:rPr>
        <w:t xml:space="preserve"> ENUM: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Invitees can accept/reject invitations.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inviter is now tracked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invitedBy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p8ej43l0c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Task Status &amp; History Tracking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Tasks maintain a </w:t>
      </w:r>
      <w:r w:rsidDel="00000000" w:rsidR="00000000" w:rsidRPr="00000000">
        <w:rPr>
          <w:b w:val="1"/>
          <w:rtl w:val="0"/>
        </w:rPr>
        <w:t xml:space="preserve">status enum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TaskHistory</w:t>
      </w:r>
      <w:r w:rsidDel="00000000" w:rsidR="00000000" w:rsidRPr="00000000">
        <w:rPr>
          <w:rtl w:val="0"/>
        </w:rPr>
        <w:t xml:space="preserve"> model keeps track of every status change and comment.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creator/assignee</w:t>
      </w:r>
      <w:r w:rsidDel="00000000" w:rsidR="00000000" w:rsidRPr="00000000">
        <w:rPr>
          <w:rtl w:val="0"/>
        </w:rPr>
        <w:t xml:space="preserve"> can change status.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/>
      </w:pPr>
      <w:bookmarkStart w:colFirst="0" w:colLast="0" w:name="_g7s83g1no86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Responsive, Clean UI with MUI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Charts implemented using </w:t>
      </w:r>
      <w:r w:rsidDel="00000000" w:rsidR="00000000" w:rsidRPr="00000000">
        <w:rPr>
          <w:b w:val="1"/>
          <w:rtl w:val="0"/>
        </w:rPr>
        <w:t xml:space="preserve">Recharts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tables support sorting, searching, filtering, and inline status updates.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API-first Design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RESTful API structure using modular controllers/services.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Clearly defined endpoints, e.g.: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  /auth/login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  /projects/create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   /teams/my-teams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  /tasks/:id/comment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23iwiqc6e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Dockerized Environment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 containers for frontend, backend, and DB.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used for environment-specific configs.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docker-compose.yaml</w:t>
      </w:r>
      <w:r w:rsidDel="00000000" w:rsidR="00000000" w:rsidRPr="00000000">
        <w:rPr>
          <w:rtl w:val="0"/>
        </w:rPr>
        <w:t xml:space="preserve"> orchestrates services together.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8cjny0gcfbsv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🔐 Design Decisions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1.3582250157997"/>
        <w:gridCol w:w="6304.153586007824"/>
        <w:tblGridChange w:id="0">
          <w:tblGrid>
            <w:gridCol w:w="2721.3582250157997"/>
            <w:gridCol w:w="6304.15358600782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JWT with short expiry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To allow stateless authentication and control session lifetime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Prisma 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Type-safe, modern ORM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MUI + Styled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Combines customization with responsiveness and consistent design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Modular routes/services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Improves scalability and maintainability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Ensures only authorized users perform sensitive actions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API-first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Keeps frontend and backend decoupled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Dockerized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Simplifies deployment and environment replication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Charts from backend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Real-time representation of task data trends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ftur7o6zo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utb2tdngos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🗂 Additional Features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Dashboard statistics (tasks, status distribution, weekly trends)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Commenting system on tasks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Invite suggestions with email autocomplete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