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019F" w14:textId="77777777" w:rsidR="00052790" w:rsidRPr="00E96B60" w:rsidRDefault="00052790" w:rsidP="00052790">
      <w:pPr>
        <w:pStyle w:val="NoSpacing"/>
        <w:ind w:left="2880" w:firstLine="720"/>
        <w:rPr>
          <w:rFonts w:eastAsia="Verdana"/>
          <w:b/>
          <w:spacing w:val="1"/>
          <w:sz w:val="28"/>
          <w:szCs w:val="28"/>
          <w:u w:val="single"/>
        </w:rPr>
      </w:pPr>
      <w:r w:rsidRPr="00E96B60">
        <w:rPr>
          <w:rFonts w:eastAsia="Verdana"/>
          <w:b/>
          <w:spacing w:val="1"/>
          <w:sz w:val="28"/>
          <w:szCs w:val="28"/>
          <w:u w:val="single"/>
        </w:rPr>
        <w:t>RESUME</w:t>
      </w:r>
    </w:p>
    <w:p w14:paraId="46641FCE" w14:textId="77777777" w:rsidR="00052790" w:rsidRPr="00E96B60" w:rsidRDefault="00052790" w:rsidP="00052790">
      <w:pPr>
        <w:pStyle w:val="NoSpacing"/>
        <w:rPr>
          <w:rFonts w:eastAsia="Verdana"/>
          <w:b/>
          <w:spacing w:val="1"/>
          <w:sz w:val="24"/>
          <w:szCs w:val="24"/>
        </w:rPr>
      </w:pPr>
    </w:p>
    <w:p w14:paraId="0A250306" w14:textId="77777777" w:rsidR="00052790" w:rsidRPr="00E96B60" w:rsidRDefault="00052790" w:rsidP="00052790">
      <w:pPr>
        <w:pStyle w:val="NoSpacing"/>
        <w:rPr>
          <w:rFonts w:eastAsia="Verdana"/>
          <w:b/>
          <w:sz w:val="28"/>
          <w:szCs w:val="28"/>
        </w:rPr>
      </w:pPr>
      <w:r w:rsidRPr="00E96B60">
        <w:rPr>
          <w:rFonts w:eastAsia="Verdana"/>
          <w:b/>
          <w:spacing w:val="1"/>
          <w:sz w:val="28"/>
          <w:szCs w:val="28"/>
        </w:rPr>
        <w:t>PRATEEK DHAWAN</w:t>
      </w:r>
    </w:p>
    <w:p w14:paraId="48F1A0D8" w14:textId="77777777" w:rsidR="00052790" w:rsidRPr="00E96B60" w:rsidRDefault="00052790" w:rsidP="00052790">
      <w:pPr>
        <w:pStyle w:val="NoSpacing"/>
        <w:rPr>
          <w:b/>
          <w:sz w:val="28"/>
          <w:szCs w:val="28"/>
        </w:rPr>
      </w:pPr>
      <w:r w:rsidRPr="00E96B60">
        <w:rPr>
          <w:rFonts w:eastAsia="Verdana"/>
          <w:b/>
          <w:spacing w:val="-1"/>
          <w:position w:val="-1"/>
          <w:sz w:val="28"/>
          <w:szCs w:val="28"/>
        </w:rPr>
        <w:t>E-</w:t>
      </w:r>
      <w:r w:rsidRPr="00E96B60">
        <w:rPr>
          <w:rFonts w:eastAsia="Verdana"/>
          <w:b/>
          <w:position w:val="-1"/>
          <w:sz w:val="28"/>
          <w:szCs w:val="28"/>
        </w:rPr>
        <w:t>m</w:t>
      </w:r>
      <w:r w:rsidRPr="00E96B60">
        <w:rPr>
          <w:rFonts w:eastAsia="Verdana"/>
          <w:b/>
          <w:spacing w:val="-1"/>
          <w:position w:val="-1"/>
          <w:sz w:val="28"/>
          <w:szCs w:val="28"/>
        </w:rPr>
        <w:t>a</w:t>
      </w:r>
      <w:r w:rsidRPr="00E96B60">
        <w:rPr>
          <w:rFonts w:eastAsia="Verdana"/>
          <w:b/>
          <w:spacing w:val="1"/>
          <w:position w:val="-1"/>
          <w:sz w:val="28"/>
          <w:szCs w:val="28"/>
        </w:rPr>
        <w:t>i</w:t>
      </w:r>
      <w:r w:rsidRPr="00E96B60">
        <w:rPr>
          <w:rFonts w:eastAsia="Verdana"/>
          <w:b/>
          <w:position w:val="-1"/>
          <w:sz w:val="28"/>
          <w:szCs w:val="28"/>
        </w:rPr>
        <w:t xml:space="preserve">l: </w:t>
      </w:r>
      <w:r w:rsidRPr="00E96B60">
        <w:rPr>
          <w:b/>
          <w:sz w:val="28"/>
          <w:szCs w:val="28"/>
        </w:rPr>
        <w:t>prateekdhawan23@gmail.com</w:t>
      </w:r>
    </w:p>
    <w:p w14:paraId="78B469FD" w14:textId="77777777" w:rsidR="00052790" w:rsidRPr="00E96B60" w:rsidRDefault="00052790" w:rsidP="00052790">
      <w:pPr>
        <w:pStyle w:val="NoSpacing"/>
        <w:rPr>
          <w:rFonts w:eastAsia="Verdana"/>
          <w:b/>
          <w:sz w:val="24"/>
          <w:szCs w:val="24"/>
        </w:rPr>
      </w:pPr>
      <w:r w:rsidRPr="00E96B60">
        <w:rPr>
          <w:rFonts w:eastAsia="Verdana"/>
          <w:b/>
          <w:spacing w:val="-1"/>
          <w:position w:val="-2"/>
          <w:sz w:val="28"/>
          <w:szCs w:val="28"/>
        </w:rPr>
        <w:t>Ph.:</w:t>
      </w:r>
      <w:r w:rsidRPr="00E96B60">
        <w:rPr>
          <w:rFonts w:eastAsia="Verdana"/>
          <w:b/>
          <w:position w:val="-2"/>
          <w:sz w:val="28"/>
          <w:szCs w:val="28"/>
        </w:rPr>
        <w:t xml:space="preserve"> +</w:t>
      </w:r>
      <w:r w:rsidRPr="00E96B60">
        <w:rPr>
          <w:rFonts w:eastAsia="Verdana"/>
          <w:b/>
          <w:spacing w:val="1"/>
          <w:position w:val="-2"/>
          <w:sz w:val="28"/>
          <w:szCs w:val="28"/>
        </w:rPr>
        <w:t>91</w:t>
      </w:r>
      <w:r w:rsidRPr="00E96B60">
        <w:rPr>
          <w:rFonts w:eastAsia="Verdana"/>
          <w:b/>
          <w:spacing w:val="-1"/>
          <w:position w:val="-2"/>
          <w:sz w:val="28"/>
          <w:szCs w:val="28"/>
        </w:rPr>
        <w:t>-</w:t>
      </w:r>
      <w:r w:rsidRPr="00E96B60">
        <w:rPr>
          <w:rFonts w:eastAsia="Verdana"/>
          <w:b/>
          <w:spacing w:val="1"/>
          <w:position w:val="-2"/>
          <w:sz w:val="28"/>
          <w:szCs w:val="28"/>
        </w:rPr>
        <w:t>8</w:t>
      </w:r>
      <w:r>
        <w:rPr>
          <w:rFonts w:eastAsia="Verdana"/>
          <w:b/>
          <w:spacing w:val="1"/>
          <w:position w:val="-2"/>
          <w:sz w:val="28"/>
          <w:szCs w:val="28"/>
        </w:rPr>
        <w:t>383916847</w:t>
      </w:r>
      <w:r w:rsidRPr="00E96B60">
        <w:rPr>
          <w:rFonts w:eastAsia="Verdana"/>
          <w:b/>
          <w:spacing w:val="1"/>
          <w:position w:val="-2"/>
          <w:sz w:val="28"/>
          <w:szCs w:val="28"/>
        </w:rPr>
        <w:t>/011-27431296</w:t>
      </w:r>
    </w:p>
    <w:p w14:paraId="323D4EB5" w14:textId="7501355D" w:rsidR="00052790" w:rsidRDefault="00052790"/>
    <w:p w14:paraId="41C27D7C" w14:textId="77777777" w:rsidR="0005279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sz w:val="28"/>
          <w:szCs w:val="28"/>
          <w:highlight w:val="lightGray"/>
          <w:u w:val="single"/>
        </w:rPr>
        <w:t>OBJECTIVE</w:t>
      </w:r>
    </w:p>
    <w:p w14:paraId="4A693928" w14:textId="75B4AE19" w:rsidR="0005279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rPr>
        <w:t>Seeking a challenging position in a progress</w:t>
      </w:r>
      <w:r>
        <w:rPr>
          <w:rFonts w:ascii="Times New Roman" w:hAnsi="Times New Roman" w:cs="Times New Roman"/>
        </w:rPr>
        <w:t xml:space="preserve">ive organization that allows </w:t>
      </w:r>
      <w:r w:rsidRPr="00E96B60">
        <w:rPr>
          <w:rFonts w:ascii="Times New Roman" w:hAnsi="Times New Roman" w:cs="Times New Roman"/>
        </w:rPr>
        <w:t>career</w:t>
      </w:r>
      <w:r>
        <w:rPr>
          <w:rFonts w:ascii="Times New Roman" w:hAnsi="Times New Roman" w:cs="Times New Roman"/>
        </w:rPr>
        <w:t xml:space="preserve"> growth, d</w:t>
      </w:r>
      <w:r w:rsidRPr="00E96B60">
        <w:rPr>
          <w:rFonts w:ascii="Times New Roman" w:hAnsi="Times New Roman" w:cs="Times New Roman"/>
        </w:rPr>
        <w:t>evelopment and provides challenging work environment and apply the same to</w:t>
      </w:r>
      <w:r>
        <w:rPr>
          <w:rFonts w:ascii="Times New Roman" w:hAnsi="Times New Roman" w:cs="Times New Roman"/>
        </w:rPr>
        <w:t xml:space="preserve"> i</w:t>
      </w:r>
      <w:r w:rsidRPr="00E96B60">
        <w:rPr>
          <w:rFonts w:ascii="Times New Roman" w:hAnsi="Times New Roman" w:cs="Times New Roman"/>
        </w:rPr>
        <w:t>ncrease my technical skills and attain excellence in my profession.</w:t>
      </w:r>
    </w:p>
    <w:p w14:paraId="2F87E866" w14:textId="77777777" w:rsidR="00052790" w:rsidRPr="00052790" w:rsidRDefault="00052790" w:rsidP="00052790">
      <w:pPr>
        <w:spacing w:line="240" w:lineRule="auto"/>
        <w:rPr>
          <w:rFonts w:ascii="Times New Roman" w:hAnsi="Times New Roman" w:cs="Times New Roman"/>
          <w:b/>
          <w:sz w:val="28"/>
          <w:szCs w:val="28"/>
          <w:u w:val="single"/>
        </w:rPr>
      </w:pPr>
    </w:p>
    <w:p w14:paraId="6482BEA6" w14:textId="77777777" w:rsidR="00052790" w:rsidRPr="00E96B6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sz w:val="28"/>
          <w:szCs w:val="28"/>
          <w:highlight w:val="lightGray"/>
          <w:u w:val="single"/>
        </w:rPr>
        <w:t>EX</w:t>
      </w:r>
      <w:r w:rsidRPr="00E96B60">
        <w:rPr>
          <w:rFonts w:ascii="Times New Roman" w:hAnsi="Times New Roman" w:cs="Times New Roman"/>
          <w:b/>
          <w:spacing w:val="-3"/>
          <w:sz w:val="28"/>
          <w:szCs w:val="28"/>
          <w:highlight w:val="lightGray"/>
          <w:u w:val="single"/>
        </w:rPr>
        <w:t>P</w:t>
      </w:r>
      <w:r w:rsidRPr="00E96B60">
        <w:rPr>
          <w:rFonts w:ascii="Times New Roman" w:hAnsi="Times New Roman" w:cs="Times New Roman"/>
          <w:b/>
          <w:sz w:val="28"/>
          <w:szCs w:val="28"/>
          <w:highlight w:val="lightGray"/>
          <w:u w:val="single"/>
        </w:rPr>
        <w:t>ERIENCE</w:t>
      </w:r>
    </w:p>
    <w:p w14:paraId="06D8C791" w14:textId="4369DF43" w:rsidR="00052790" w:rsidRDefault="00052790" w:rsidP="00052790">
      <w:pPr>
        <w:spacing w:line="240" w:lineRule="auto"/>
        <w:rPr>
          <w:rFonts w:ascii="Times New Roman" w:hAnsi="Times New Roman" w:cs="Times New Roman"/>
        </w:rPr>
      </w:pPr>
      <w:r w:rsidRPr="00E96B60">
        <w:rPr>
          <w:rFonts w:ascii="Times New Roman" w:hAnsi="Times New Roman" w:cs="Times New Roman"/>
        </w:rPr>
        <w:t xml:space="preserve">Currently working as </w:t>
      </w:r>
      <w:r>
        <w:rPr>
          <w:rFonts w:ascii="Times New Roman" w:hAnsi="Times New Roman" w:cs="Times New Roman"/>
        </w:rPr>
        <w:t>Lead Engineer</w:t>
      </w:r>
      <w:r w:rsidRPr="00E96B60">
        <w:rPr>
          <w:rFonts w:ascii="Times New Roman" w:hAnsi="Times New Roman" w:cs="Times New Roman"/>
        </w:rPr>
        <w:t>,</w:t>
      </w:r>
      <w:r>
        <w:rPr>
          <w:rFonts w:ascii="Times New Roman" w:hAnsi="Times New Roman" w:cs="Times New Roman"/>
        </w:rPr>
        <w:t xml:space="preserve"> with</w:t>
      </w:r>
      <w:r w:rsidRPr="00E96B60">
        <w:rPr>
          <w:rFonts w:ascii="Times New Roman" w:hAnsi="Times New Roman" w:cs="Times New Roman"/>
        </w:rPr>
        <w:t xml:space="preserve"> </w:t>
      </w:r>
      <w:r>
        <w:rPr>
          <w:rFonts w:ascii="Times New Roman" w:hAnsi="Times New Roman" w:cs="Times New Roman"/>
          <w:b/>
        </w:rPr>
        <w:t>HCL Technologies</w:t>
      </w:r>
      <w:r w:rsidRPr="00E96B60">
        <w:rPr>
          <w:rFonts w:ascii="Times New Roman" w:hAnsi="Times New Roman" w:cs="Times New Roman"/>
          <w:b/>
        </w:rPr>
        <w:t xml:space="preserve"> </w:t>
      </w:r>
      <w:r>
        <w:rPr>
          <w:rFonts w:ascii="Times New Roman" w:hAnsi="Times New Roman" w:cs="Times New Roman"/>
        </w:rPr>
        <w:t xml:space="preserve">for various </w:t>
      </w:r>
      <w:r w:rsidRPr="000D30BB">
        <w:rPr>
          <w:rFonts w:ascii="Times New Roman" w:hAnsi="Times New Roman" w:cs="Times New Roman"/>
        </w:rPr>
        <w:t>project</w:t>
      </w:r>
      <w:r>
        <w:rPr>
          <w:rFonts w:ascii="Times New Roman" w:hAnsi="Times New Roman" w:cs="Times New Roman"/>
        </w:rPr>
        <w:t>, hands-on with</w:t>
      </w:r>
      <w:r w:rsidRPr="00E96B60">
        <w:rPr>
          <w:rFonts w:ascii="Times New Roman" w:hAnsi="Times New Roman" w:cs="Times New Roman"/>
        </w:rPr>
        <w:t xml:space="preserve"> multiple server configuration, experienced in Interoperability Testing with various SIP standard products and other allied software products</w:t>
      </w:r>
      <w:r>
        <w:rPr>
          <w:rFonts w:ascii="Times New Roman" w:hAnsi="Times New Roman" w:cs="Times New Roman"/>
        </w:rPr>
        <w:t xml:space="preserve"> on both </w:t>
      </w:r>
      <w:r w:rsidRPr="00B957E2">
        <w:rPr>
          <w:rFonts w:ascii="Times New Roman" w:hAnsi="Times New Roman" w:cs="Times New Roman"/>
          <w:b/>
          <w:bCs/>
        </w:rPr>
        <w:t>Cloud</w:t>
      </w:r>
      <w:r w:rsidR="005C27F2">
        <w:rPr>
          <w:rFonts w:ascii="Times New Roman" w:hAnsi="Times New Roman" w:cs="Times New Roman"/>
          <w:b/>
          <w:bCs/>
        </w:rPr>
        <w:t>(GCP &amp;&amp; MS-Azure)</w:t>
      </w:r>
      <w:r>
        <w:rPr>
          <w:rFonts w:ascii="Times New Roman" w:hAnsi="Times New Roman" w:cs="Times New Roman"/>
        </w:rPr>
        <w:t xml:space="preserve"> as well as </w:t>
      </w:r>
      <w:r w:rsidR="00766D76">
        <w:rPr>
          <w:rFonts w:ascii="Times New Roman" w:hAnsi="Times New Roman" w:cs="Times New Roman"/>
          <w:b/>
          <w:bCs/>
        </w:rPr>
        <w:t>On-Premise</w:t>
      </w:r>
      <w:r w:rsidRPr="00B957E2">
        <w:rPr>
          <w:rFonts w:ascii="Times New Roman" w:hAnsi="Times New Roman" w:cs="Times New Roman"/>
          <w:b/>
          <w:bCs/>
        </w:rPr>
        <w:t xml:space="preserve"> Solutions</w:t>
      </w:r>
      <w:r>
        <w:rPr>
          <w:rFonts w:ascii="Times New Roman" w:hAnsi="Times New Roman" w:cs="Times New Roman"/>
        </w:rPr>
        <w:t>.</w:t>
      </w:r>
    </w:p>
    <w:p w14:paraId="3EC61E49" w14:textId="0EEF67B6" w:rsidR="00052790" w:rsidRDefault="00052790" w:rsidP="00052790">
      <w:pPr>
        <w:spacing w:line="240" w:lineRule="auto"/>
        <w:rPr>
          <w:rFonts w:ascii="Times New Roman" w:hAnsi="Times New Roman" w:cs="Times New Roman"/>
        </w:rPr>
      </w:pPr>
    </w:p>
    <w:p w14:paraId="3A14E7B8" w14:textId="77777777" w:rsidR="00052790" w:rsidRPr="00E96B6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position w:val="-1"/>
          <w:sz w:val="28"/>
          <w:szCs w:val="28"/>
          <w:highlight w:val="lightGray"/>
          <w:u w:val="single"/>
        </w:rPr>
        <w:t xml:space="preserve">JOB </w:t>
      </w:r>
      <w:r w:rsidRPr="00E96B60">
        <w:rPr>
          <w:rFonts w:ascii="Times New Roman" w:hAnsi="Times New Roman" w:cs="Times New Roman"/>
          <w:b/>
          <w:spacing w:val="-3"/>
          <w:position w:val="-1"/>
          <w:sz w:val="28"/>
          <w:szCs w:val="28"/>
          <w:highlight w:val="lightGray"/>
          <w:u w:val="single"/>
        </w:rPr>
        <w:t>P</w:t>
      </w:r>
      <w:r w:rsidRPr="00E96B60">
        <w:rPr>
          <w:rFonts w:ascii="Times New Roman" w:hAnsi="Times New Roman" w:cs="Times New Roman"/>
          <w:b/>
          <w:position w:val="-1"/>
          <w:sz w:val="28"/>
          <w:szCs w:val="28"/>
          <w:highlight w:val="lightGray"/>
          <w:u w:val="single"/>
        </w:rPr>
        <w:t>R</w:t>
      </w:r>
      <w:r w:rsidRPr="00E96B60">
        <w:rPr>
          <w:rFonts w:ascii="Times New Roman" w:hAnsi="Times New Roman" w:cs="Times New Roman"/>
          <w:b/>
          <w:spacing w:val="2"/>
          <w:position w:val="-1"/>
          <w:sz w:val="28"/>
          <w:szCs w:val="28"/>
          <w:highlight w:val="lightGray"/>
          <w:u w:val="single"/>
        </w:rPr>
        <w:t>O</w:t>
      </w:r>
      <w:r w:rsidRPr="00E96B60">
        <w:rPr>
          <w:rFonts w:ascii="Times New Roman" w:hAnsi="Times New Roman" w:cs="Times New Roman"/>
          <w:b/>
          <w:spacing w:val="-3"/>
          <w:position w:val="-1"/>
          <w:sz w:val="28"/>
          <w:szCs w:val="28"/>
          <w:highlight w:val="lightGray"/>
          <w:u w:val="single"/>
        </w:rPr>
        <w:t>F</w:t>
      </w:r>
      <w:r w:rsidRPr="00E96B60">
        <w:rPr>
          <w:rFonts w:ascii="Times New Roman" w:hAnsi="Times New Roman" w:cs="Times New Roman"/>
          <w:b/>
          <w:position w:val="-1"/>
          <w:sz w:val="28"/>
          <w:szCs w:val="28"/>
          <w:highlight w:val="lightGray"/>
          <w:u w:val="single"/>
        </w:rPr>
        <w:t>I</w:t>
      </w:r>
      <w:r w:rsidRPr="00E96B60">
        <w:rPr>
          <w:rFonts w:ascii="Times New Roman" w:hAnsi="Times New Roman" w:cs="Times New Roman"/>
          <w:b/>
          <w:spacing w:val="1"/>
          <w:position w:val="-1"/>
          <w:sz w:val="28"/>
          <w:szCs w:val="28"/>
          <w:highlight w:val="lightGray"/>
          <w:u w:val="single"/>
        </w:rPr>
        <w:t>L</w:t>
      </w:r>
      <w:r w:rsidRPr="00E96B60">
        <w:rPr>
          <w:rFonts w:ascii="Times New Roman" w:hAnsi="Times New Roman" w:cs="Times New Roman"/>
          <w:b/>
          <w:position w:val="-1"/>
          <w:sz w:val="28"/>
          <w:szCs w:val="28"/>
          <w:highlight w:val="lightGray"/>
          <w:u w:val="single"/>
        </w:rPr>
        <w:t>E</w:t>
      </w:r>
      <w:r w:rsidRPr="00E96B60">
        <w:rPr>
          <w:rFonts w:ascii="Times New Roman" w:hAnsi="Times New Roman" w:cs="Times New Roman"/>
          <w:b/>
          <w:position w:val="-1"/>
          <w:sz w:val="28"/>
          <w:szCs w:val="28"/>
          <w:u w:val="single"/>
        </w:rPr>
        <w:t xml:space="preserve">          </w:t>
      </w:r>
    </w:p>
    <w:p w14:paraId="4F0A4BD8" w14:textId="43C61DDF" w:rsidR="00052790" w:rsidRPr="00E96B60" w:rsidRDefault="00052790" w:rsidP="00052790">
      <w:pPr>
        <w:spacing w:line="240" w:lineRule="auto"/>
        <w:rPr>
          <w:rFonts w:ascii="Times New Roman" w:hAnsi="Times New Roman" w:cs="Times New Roman"/>
          <w:sz w:val="24"/>
          <w:szCs w:val="24"/>
        </w:rPr>
      </w:pPr>
      <w:r>
        <w:rPr>
          <w:rFonts w:ascii="Times New Roman" w:hAnsi="Times New Roman" w:cs="Times New Roman"/>
          <w:b/>
          <w:sz w:val="24"/>
          <w:szCs w:val="24"/>
        </w:rPr>
        <w:t xml:space="preserve">Total </w:t>
      </w:r>
      <w:r w:rsidRPr="00E96B60">
        <w:rPr>
          <w:rFonts w:ascii="Times New Roman" w:hAnsi="Times New Roman" w:cs="Times New Roman"/>
          <w:b/>
          <w:sz w:val="24"/>
          <w:szCs w:val="24"/>
        </w:rPr>
        <w:t>Relevant Experience</w:t>
      </w:r>
      <w:r>
        <w:rPr>
          <w:rFonts w:ascii="Times New Roman" w:hAnsi="Times New Roman" w:cs="Times New Roman"/>
          <w:b/>
          <w:sz w:val="24"/>
          <w:szCs w:val="24"/>
        </w:rPr>
        <w:t>-</w:t>
      </w:r>
      <w:r w:rsidRPr="00E96B60">
        <w:rPr>
          <w:rFonts w:ascii="Times New Roman" w:hAnsi="Times New Roman" w:cs="Times New Roman"/>
          <w:sz w:val="24"/>
          <w:szCs w:val="24"/>
        </w:rPr>
        <w:t xml:space="preserve">: </w:t>
      </w:r>
      <w:r>
        <w:rPr>
          <w:rFonts w:ascii="Times New Roman" w:hAnsi="Times New Roman" w:cs="Times New Roman"/>
        </w:rPr>
        <w:t>5.</w:t>
      </w:r>
      <w:r w:rsidR="003A2323">
        <w:rPr>
          <w:rFonts w:ascii="Times New Roman" w:hAnsi="Times New Roman" w:cs="Times New Roman"/>
        </w:rPr>
        <w:t>6</w:t>
      </w:r>
      <w:r>
        <w:rPr>
          <w:rFonts w:ascii="Times New Roman" w:hAnsi="Times New Roman" w:cs="Times New Roman"/>
        </w:rPr>
        <w:t xml:space="preserve"> Years</w:t>
      </w:r>
    </w:p>
    <w:p w14:paraId="590C7AAE" w14:textId="77777777" w:rsidR="00052790" w:rsidRPr="00E96B60" w:rsidRDefault="00052790" w:rsidP="00052790">
      <w:pPr>
        <w:spacing w:line="240" w:lineRule="auto"/>
        <w:rPr>
          <w:rFonts w:ascii="Times New Roman" w:hAnsi="Times New Roman" w:cs="Times New Roman"/>
          <w:sz w:val="24"/>
          <w:szCs w:val="24"/>
        </w:rPr>
      </w:pPr>
      <w:r w:rsidRPr="00E96B60">
        <w:rPr>
          <w:rFonts w:ascii="Times New Roman" w:hAnsi="Times New Roman" w:cs="Times New Roman"/>
          <w:b/>
          <w:sz w:val="24"/>
          <w:szCs w:val="24"/>
        </w:rPr>
        <w:t>Present Employer</w:t>
      </w:r>
      <w:r>
        <w:rPr>
          <w:rFonts w:ascii="Times New Roman" w:hAnsi="Times New Roman" w:cs="Times New Roman"/>
          <w:b/>
          <w:sz w:val="24"/>
          <w:szCs w:val="24"/>
        </w:rPr>
        <w:t>-</w:t>
      </w:r>
      <w:r w:rsidRPr="00E96B60">
        <w:rPr>
          <w:rFonts w:ascii="Times New Roman" w:hAnsi="Times New Roman" w:cs="Times New Roman"/>
          <w:sz w:val="24"/>
          <w:szCs w:val="24"/>
        </w:rPr>
        <w:t xml:space="preserve">: </w:t>
      </w:r>
      <w:r w:rsidRPr="00842EF3">
        <w:rPr>
          <w:rFonts w:ascii="Times New Roman" w:hAnsi="Times New Roman" w:cs="Times New Roman"/>
          <w:bCs/>
        </w:rPr>
        <w:t>HCL Technologies , Sector-60 , Noida-201301</w:t>
      </w:r>
    </w:p>
    <w:p w14:paraId="4ECB3D8D" w14:textId="77777777" w:rsidR="00052790" w:rsidRPr="00E96B60" w:rsidRDefault="00052790" w:rsidP="00052790">
      <w:pPr>
        <w:spacing w:line="240" w:lineRule="auto"/>
        <w:rPr>
          <w:rFonts w:ascii="Times New Roman" w:hAnsi="Times New Roman" w:cs="Times New Roman"/>
          <w:sz w:val="24"/>
          <w:szCs w:val="24"/>
        </w:rPr>
      </w:pPr>
      <w:r w:rsidRPr="00E96B60">
        <w:rPr>
          <w:rFonts w:ascii="Times New Roman" w:hAnsi="Times New Roman" w:cs="Times New Roman"/>
          <w:b/>
          <w:sz w:val="24"/>
          <w:szCs w:val="24"/>
        </w:rPr>
        <w:t>Position</w:t>
      </w:r>
      <w:r>
        <w:rPr>
          <w:rFonts w:ascii="Times New Roman" w:hAnsi="Times New Roman" w:cs="Times New Roman"/>
          <w:b/>
          <w:sz w:val="24"/>
          <w:szCs w:val="24"/>
        </w:rPr>
        <w:t>-</w:t>
      </w:r>
      <w:r w:rsidRPr="00E96B60">
        <w:rPr>
          <w:rFonts w:ascii="Times New Roman" w:hAnsi="Times New Roman" w:cs="Times New Roman"/>
          <w:b/>
          <w:sz w:val="24"/>
          <w:szCs w:val="24"/>
        </w:rPr>
        <w:t>:</w:t>
      </w:r>
      <w:r w:rsidRPr="00E96B60">
        <w:rPr>
          <w:rFonts w:ascii="Times New Roman" w:hAnsi="Times New Roman" w:cs="Times New Roman"/>
          <w:sz w:val="24"/>
          <w:szCs w:val="24"/>
        </w:rPr>
        <w:t xml:space="preserve"> </w:t>
      </w:r>
      <w:r>
        <w:rPr>
          <w:rFonts w:ascii="Times New Roman" w:hAnsi="Times New Roman" w:cs="Times New Roman"/>
          <w:sz w:val="24"/>
          <w:szCs w:val="24"/>
        </w:rPr>
        <w:t>Lead Engineer</w:t>
      </w:r>
    </w:p>
    <w:p w14:paraId="116A6798" w14:textId="28967EAE" w:rsidR="00052790" w:rsidRDefault="00052790" w:rsidP="00052790">
      <w:pPr>
        <w:spacing w:line="240" w:lineRule="auto"/>
        <w:rPr>
          <w:rFonts w:ascii="Times New Roman" w:hAnsi="Times New Roman" w:cs="Times New Roman"/>
          <w:sz w:val="24"/>
          <w:szCs w:val="24"/>
        </w:rPr>
      </w:pPr>
      <w:r>
        <w:rPr>
          <w:rFonts w:ascii="Times New Roman" w:hAnsi="Times New Roman" w:cs="Times New Roman"/>
          <w:b/>
          <w:sz w:val="24"/>
          <w:szCs w:val="24"/>
        </w:rPr>
        <w:t xml:space="preserve">Total </w:t>
      </w:r>
      <w:r w:rsidRPr="00E96B60">
        <w:rPr>
          <w:rFonts w:ascii="Times New Roman" w:hAnsi="Times New Roman" w:cs="Times New Roman"/>
          <w:b/>
          <w:sz w:val="24"/>
          <w:szCs w:val="24"/>
        </w:rPr>
        <w:t>Duration of Service</w:t>
      </w:r>
      <w:r>
        <w:rPr>
          <w:rFonts w:ascii="Times New Roman" w:hAnsi="Times New Roman" w:cs="Times New Roman"/>
          <w:b/>
          <w:sz w:val="24"/>
          <w:szCs w:val="24"/>
        </w:rPr>
        <w:t xml:space="preserve"> (Complete Experience)-</w:t>
      </w:r>
      <w:r w:rsidRPr="00E96B60">
        <w:rPr>
          <w:rFonts w:ascii="Times New Roman" w:hAnsi="Times New Roman" w:cs="Times New Roman"/>
          <w:sz w:val="24"/>
          <w:szCs w:val="24"/>
        </w:rPr>
        <w:t xml:space="preserve">: </w:t>
      </w:r>
      <w:r w:rsidRPr="00E96B60">
        <w:rPr>
          <w:rFonts w:ascii="Times New Roman" w:hAnsi="Times New Roman" w:cs="Times New Roman"/>
        </w:rPr>
        <w:t>23</w:t>
      </w:r>
      <w:r w:rsidRPr="00E96B60">
        <w:rPr>
          <w:rFonts w:ascii="Times New Roman" w:hAnsi="Times New Roman" w:cs="Times New Roman"/>
          <w:vertAlign w:val="superscript"/>
        </w:rPr>
        <w:t>rd</w:t>
      </w:r>
      <w:r w:rsidRPr="00E96B60">
        <w:rPr>
          <w:rFonts w:ascii="Times New Roman" w:hAnsi="Times New Roman" w:cs="Times New Roman"/>
        </w:rPr>
        <w:t xml:space="preserve"> November 2015 to till date</w:t>
      </w:r>
    </w:p>
    <w:p w14:paraId="3086A0C5" w14:textId="77777777" w:rsidR="00610F2C" w:rsidRPr="00610F2C" w:rsidRDefault="00610F2C" w:rsidP="00052790">
      <w:pPr>
        <w:spacing w:line="240" w:lineRule="auto"/>
        <w:rPr>
          <w:rFonts w:ascii="Times New Roman" w:hAnsi="Times New Roman" w:cs="Times New Roman"/>
          <w:sz w:val="24"/>
          <w:szCs w:val="24"/>
        </w:rPr>
      </w:pPr>
    </w:p>
    <w:p w14:paraId="533F1867" w14:textId="77777777" w:rsidR="00052790" w:rsidRPr="00E96B60" w:rsidRDefault="00052790" w:rsidP="00052790">
      <w:pPr>
        <w:spacing w:line="240" w:lineRule="auto"/>
        <w:rPr>
          <w:rFonts w:ascii="Times New Roman" w:eastAsia="Arial" w:hAnsi="Times New Roman" w:cs="Times New Roman"/>
          <w:b/>
          <w:sz w:val="24"/>
          <w:szCs w:val="24"/>
          <w:u w:val="single"/>
        </w:rPr>
      </w:pPr>
      <w:r w:rsidRPr="00E96B60">
        <w:rPr>
          <w:rFonts w:ascii="Times New Roman" w:eastAsia="Arial" w:hAnsi="Times New Roman" w:cs="Times New Roman"/>
          <w:b/>
          <w:sz w:val="28"/>
          <w:szCs w:val="28"/>
          <w:highlight w:val="lightGray"/>
          <w:u w:val="single"/>
        </w:rPr>
        <w:t>EXPERIENCE</w:t>
      </w:r>
      <w:r w:rsidRPr="00E96B60">
        <w:rPr>
          <w:rFonts w:ascii="Times New Roman" w:eastAsia="Arial" w:hAnsi="Times New Roman" w:cs="Times New Roman"/>
          <w:b/>
          <w:i/>
          <w:sz w:val="28"/>
          <w:szCs w:val="28"/>
          <w:highlight w:val="lightGray"/>
          <w:u w:val="single"/>
        </w:rPr>
        <w:t xml:space="preserve"> </w:t>
      </w:r>
      <w:r w:rsidRPr="00E96B60">
        <w:rPr>
          <w:rFonts w:ascii="Times New Roman" w:eastAsia="Arial" w:hAnsi="Times New Roman" w:cs="Times New Roman"/>
          <w:b/>
          <w:spacing w:val="1"/>
          <w:sz w:val="28"/>
          <w:szCs w:val="28"/>
          <w:highlight w:val="lightGray"/>
          <w:u w:val="single"/>
        </w:rPr>
        <w:t>S</w:t>
      </w:r>
      <w:r w:rsidRPr="00E96B60">
        <w:rPr>
          <w:rFonts w:ascii="Times New Roman" w:eastAsia="Arial" w:hAnsi="Times New Roman" w:cs="Times New Roman"/>
          <w:b/>
          <w:sz w:val="28"/>
          <w:szCs w:val="28"/>
          <w:highlight w:val="lightGray"/>
          <w:u w:val="single"/>
        </w:rPr>
        <w:t>U</w:t>
      </w:r>
      <w:r w:rsidRPr="00E96B60">
        <w:rPr>
          <w:rFonts w:ascii="Times New Roman" w:eastAsia="Arial" w:hAnsi="Times New Roman" w:cs="Times New Roman"/>
          <w:b/>
          <w:spacing w:val="-1"/>
          <w:sz w:val="28"/>
          <w:szCs w:val="28"/>
          <w:highlight w:val="lightGray"/>
          <w:u w:val="single"/>
        </w:rPr>
        <w:t>MM</w:t>
      </w:r>
      <w:r w:rsidRPr="00E96B60">
        <w:rPr>
          <w:rFonts w:ascii="Times New Roman" w:eastAsia="Arial" w:hAnsi="Times New Roman" w:cs="Times New Roman"/>
          <w:b/>
          <w:spacing w:val="-5"/>
          <w:sz w:val="28"/>
          <w:szCs w:val="28"/>
          <w:highlight w:val="lightGray"/>
          <w:u w:val="single"/>
        </w:rPr>
        <w:t>A</w:t>
      </w:r>
      <w:r w:rsidRPr="00E96B60">
        <w:rPr>
          <w:rFonts w:ascii="Times New Roman" w:eastAsia="Arial" w:hAnsi="Times New Roman" w:cs="Times New Roman"/>
          <w:b/>
          <w:spacing w:val="2"/>
          <w:sz w:val="28"/>
          <w:szCs w:val="28"/>
          <w:highlight w:val="lightGray"/>
          <w:u w:val="single"/>
        </w:rPr>
        <w:t>RY</w:t>
      </w:r>
    </w:p>
    <w:p w14:paraId="365DB550" w14:textId="6458A7DF" w:rsidR="00FA50E4" w:rsidRDefault="00B957E2" w:rsidP="00C907A4">
      <w:pPr>
        <w:numPr>
          <w:ilvl w:val="0"/>
          <w:numId w:val="1"/>
        </w:numPr>
        <w:spacing w:after="0" w:line="276" w:lineRule="auto"/>
        <w:rPr>
          <w:rFonts w:ascii="Times New Roman" w:hAnsi="Times New Roman" w:cs="Times New Roman"/>
          <w:b/>
          <w:bCs/>
          <w:color w:val="222222"/>
        </w:rPr>
      </w:pPr>
      <w:r>
        <w:rPr>
          <w:rFonts w:ascii="Times New Roman" w:hAnsi="Times New Roman" w:cs="Times New Roman"/>
          <w:color w:val="222222"/>
        </w:rPr>
        <w:t>Working knowledge of complete Deployments of products and services on</w:t>
      </w:r>
      <w:r w:rsidR="00F65E73">
        <w:rPr>
          <w:rFonts w:ascii="Times New Roman" w:hAnsi="Times New Roman" w:cs="Times New Roman"/>
          <w:color w:val="222222"/>
        </w:rPr>
        <w:t xml:space="preserve"> Cloud Platforms like-:</w:t>
      </w:r>
      <w:r>
        <w:rPr>
          <w:rFonts w:ascii="Times New Roman" w:hAnsi="Times New Roman" w:cs="Times New Roman"/>
          <w:color w:val="222222"/>
        </w:rPr>
        <w:t xml:space="preserve"> </w:t>
      </w:r>
      <w:r w:rsidRPr="00B957E2">
        <w:rPr>
          <w:rFonts w:ascii="Times New Roman" w:hAnsi="Times New Roman" w:cs="Times New Roman"/>
          <w:b/>
          <w:bCs/>
          <w:color w:val="222222"/>
        </w:rPr>
        <w:t>Google Cloud Platform</w:t>
      </w:r>
      <w:r>
        <w:rPr>
          <w:rFonts w:ascii="Times New Roman" w:hAnsi="Times New Roman" w:cs="Times New Roman"/>
          <w:b/>
          <w:bCs/>
          <w:color w:val="222222"/>
        </w:rPr>
        <w:t>(GCP) , MS-Azure</w:t>
      </w:r>
      <w:r w:rsidR="00A95C6C">
        <w:rPr>
          <w:rFonts w:ascii="Times New Roman" w:hAnsi="Times New Roman" w:cs="Times New Roman"/>
          <w:b/>
          <w:bCs/>
          <w:color w:val="222222"/>
        </w:rPr>
        <w:t xml:space="preserve"> , Kubernetes(K8s) , </w:t>
      </w:r>
      <w:r w:rsidR="00987D9F">
        <w:rPr>
          <w:rFonts w:ascii="Times New Roman" w:hAnsi="Times New Roman" w:cs="Times New Roman"/>
          <w:b/>
          <w:bCs/>
          <w:color w:val="222222"/>
        </w:rPr>
        <w:t xml:space="preserve">Data Store , File Storage </w:t>
      </w:r>
    </w:p>
    <w:p w14:paraId="29A01D87" w14:textId="70A3DFE8" w:rsidR="00863220" w:rsidRPr="00DC44AB" w:rsidRDefault="00863220" w:rsidP="00C907A4">
      <w:pPr>
        <w:numPr>
          <w:ilvl w:val="0"/>
          <w:numId w:val="1"/>
        </w:numPr>
        <w:spacing w:after="0" w:line="276" w:lineRule="auto"/>
        <w:rPr>
          <w:rFonts w:ascii="Times New Roman" w:hAnsi="Times New Roman" w:cs="Times New Roman"/>
          <w:b/>
          <w:bCs/>
          <w:color w:val="222222"/>
        </w:rPr>
      </w:pPr>
      <w:r>
        <w:rPr>
          <w:rFonts w:ascii="Times New Roman" w:hAnsi="Times New Roman" w:cs="Times New Roman"/>
          <w:color w:val="222222"/>
        </w:rPr>
        <w:t xml:space="preserve">Understanding and knowledge of </w:t>
      </w:r>
      <w:r w:rsidRPr="00DC44AB">
        <w:rPr>
          <w:rFonts w:ascii="Times New Roman" w:hAnsi="Times New Roman" w:cs="Times New Roman"/>
          <w:b/>
          <w:bCs/>
          <w:color w:val="222222"/>
        </w:rPr>
        <w:t xml:space="preserve">Services , Deployments , Ingress Rules , Networking , Clusters , </w:t>
      </w:r>
      <w:r w:rsidR="00DC44AB" w:rsidRPr="00DC44AB">
        <w:rPr>
          <w:rFonts w:ascii="Times New Roman" w:hAnsi="Times New Roman" w:cs="Times New Roman"/>
          <w:b/>
          <w:bCs/>
          <w:color w:val="222222"/>
        </w:rPr>
        <w:t>PODS , Replica Sets</w:t>
      </w:r>
      <w:r w:rsidR="00366921">
        <w:rPr>
          <w:rFonts w:ascii="Times New Roman" w:hAnsi="Times New Roman" w:cs="Times New Roman"/>
          <w:b/>
          <w:bCs/>
          <w:color w:val="222222"/>
        </w:rPr>
        <w:t xml:space="preserve"> , App Engine , Compute Engine , VPC Networks</w:t>
      </w:r>
    </w:p>
    <w:p w14:paraId="0FDE9D4E" w14:textId="7B819C7F" w:rsidR="00052790"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Troubleshooting Experience with tools including </w:t>
      </w:r>
      <w:r w:rsidRPr="00E96B60">
        <w:rPr>
          <w:rFonts w:ascii="Times New Roman" w:hAnsi="Times New Roman" w:cs="Times New Roman"/>
          <w:b/>
          <w:color w:val="222222"/>
        </w:rPr>
        <w:t>Packet Sniffer</w:t>
      </w:r>
      <w:r w:rsidR="00652F6A">
        <w:rPr>
          <w:rFonts w:ascii="Times New Roman" w:hAnsi="Times New Roman" w:cs="Times New Roman"/>
          <w:b/>
          <w:color w:val="222222"/>
        </w:rPr>
        <w:t>(Wireshark)</w:t>
      </w:r>
      <w:r w:rsidRPr="00E96B60">
        <w:rPr>
          <w:rFonts w:ascii="Times New Roman" w:hAnsi="Times New Roman" w:cs="Times New Roman"/>
          <w:color w:val="222222"/>
        </w:rPr>
        <w:t xml:space="preserve">, other common </w:t>
      </w:r>
      <w:r>
        <w:rPr>
          <w:rFonts w:ascii="Times New Roman" w:hAnsi="Times New Roman" w:cs="Times New Roman"/>
          <w:color w:val="222222"/>
        </w:rPr>
        <w:t>tools used in converged network</w:t>
      </w:r>
    </w:p>
    <w:p w14:paraId="6A4562B2" w14:textId="77777777" w:rsidR="00052790" w:rsidRDefault="00052790" w:rsidP="00C907A4">
      <w:pPr>
        <w:numPr>
          <w:ilvl w:val="0"/>
          <w:numId w:val="1"/>
        </w:numPr>
        <w:spacing w:after="0" w:line="276" w:lineRule="auto"/>
        <w:rPr>
          <w:rFonts w:ascii="Times New Roman" w:hAnsi="Times New Roman" w:cs="Times New Roman"/>
          <w:color w:val="222222"/>
        </w:rPr>
      </w:pPr>
      <w:r w:rsidRPr="00131C0D">
        <w:rPr>
          <w:rFonts w:ascii="Times New Roman" w:hAnsi="Times New Roman" w:cs="Times New Roman"/>
          <w:color w:val="222222"/>
        </w:rPr>
        <w:t xml:space="preserve">Involved in </w:t>
      </w:r>
      <w:r w:rsidRPr="00131C0D">
        <w:rPr>
          <w:rFonts w:ascii="Times New Roman" w:hAnsi="Times New Roman" w:cs="Times New Roman"/>
          <w:b/>
          <w:color w:val="222222"/>
        </w:rPr>
        <w:t>Functional</w:t>
      </w:r>
      <w:r w:rsidRPr="00131C0D">
        <w:rPr>
          <w:rFonts w:ascii="Times New Roman" w:hAnsi="Times New Roman" w:cs="Times New Roman"/>
          <w:color w:val="222222"/>
        </w:rPr>
        <w:t xml:space="preserve"> testing, </w:t>
      </w:r>
      <w:r w:rsidRPr="00131C0D">
        <w:rPr>
          <w:rFonts w:ascii="Times New Roman" w:hAnsi="Times New Roman" w:cs="Times New Roman"/>
          <w:b/>
          <w:color w:val="222222"/>
        </w:rPr>
        <w:t>Integration</w:t>
      </w:r>
      <w:r w:rsidRPr="00131C0D">
        <w:rPr>
          <w:rFonts w:ascii="Times New Roman" w:hAnsi="Times New Roman" w:cs="Times New Roman"/>
          <w:color w:val="222222"/>
        </w:rPr>
        <w:t xml:space="preserve"> and </w:t>
      </w:r>
      <w:r w:rsidRPr="00131C0D">
        <w:rPr>
          <w:rFonts w:ascii="Times New Roman" w:hAnsi="Times New Roman" w:cs="Times New Roman"/>
          <w:b/>
          <w:color w:val="222222"/>
        </w:rPr>
        <w:t>System</w:t>
      </w:r>
      <w:r w:rsidRPr="00131C0D">
        <w:rPr>
          <w:rFonts w:ascii="Times New Roman" w:hAnsi="Times New Roman" w:cs="Times New Roman"/>
          <w:color w:val="222222"/>
        </w:rPr>
        <w:t xml:space="preserve"> testing, Unit testing, UAT testing.</w:t>
      </w:r>
    </w:p>
    <w:p w14:paraId="02E82AB3" w14:textId="77777777" w:rsidR="00052790" w:rsidRDefault="00052790" w:rsidP="00C907A4">
      <w:pPr>
        <w:numPr>
          <w:ilvl w:val="0"/>
          <w:numId w:val="1"/>
        </w:numPr>
        <w:spacing w:after="0" w:line="276" w:lineRule="auto"/>
        <w:rPr>
          <w:rFonts w:ascii="Times New Roman" w:hAnsi="Times New Roman" w:cs="Times New Roman"/>
          <w:color w:val="222222"/>
        </w:rPr>
      </w:pPr>
      <w:r w:rsidRPr="00131C0D">
        <w:rPr>
          <w:rFonts w:ascii="Times New Roman" w:hAnsi="Times New Roman" w:cs="Times New Roman"/>
          <w:b/>
          <w:color w:val="222222"/>
        </w:rPr>
        <w:t>Developed</w:t>
      </w:r>
      <w:r w:rsidRPr="00131C0D">
        <w:rPr>
          <w:rFonts w:ascii="Times New Roman" w:hAnsi="Times New Roman" w:cs="Times New Roman"/>
          <w:color w:val="222222"/>
        </w:rPr>
        <w:t xml:space="preserve"> and </w:t>
      </w:r>
      <w:r w:rsidRPr="00131C0D">
        <w:rPr>
          <w:rFonts w:ascii="Times New Roman" w:hAnsi="Times New Roman" w:cs="Times New Roman"/>
          <w:b/>
          <w:color w:val="222222"/>
        </w:rPr>
        <w:t>executed</w:t>
      </w:r>
      <w:r w:rsidRPr="00131C0D">
        <w:rPr>
          <w:rFonts w:ascii="Times New Roman" w:hAnsi="Times New Roman" w:cs="Times New Roman"/>
          <w:color w:val="222222"/>
        </w:rPr>
        <w:t xml:space="preserve"> the Test cases from the requirements / use cases.</w:t>
      </w:r>
    </w:p>
    <w:p w14:paraId="1FBAB4F3" w14:textId="77777777" w:rsidR="00052790" w:rsidRPr="00E96B60"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Expertise in </w:t>
      </w:r>
      <w:r w:rsidRPr="00E96B60">
        <w:rPr>
          <w:rFonts w:ascii="Times New Roman" w:hAnsi="Times New Roman" w:cs="Times New Roman"/>
          <w:b/>
          <w:color w:val="222222"/>
        </w:rPr>
        <w:t>Firmware Installation</w:t>
      </w:r>
      <w:r w:rsidRPr="00E96B60">
        <w:rPr>
          <w:rFonts w:ascii="Times New Roman" w:hAnsi="Times New Roman" w:cs="Times New Roman"/>
          <w:color w:val="222222"/>
        </w:rPr>
        <w:t xml:space="preserve">, </w:t>
      </w:r>
      <w:r w:rsidRPr="00E96B60">
        <w:rPr>
          <w:rFonts w:ascii="Times New Roman" w:hAnsi="Times New Roman" w:cs="Times New Roman"/>
          <w:b/>
          <w:color w:val="222222"/>
        </w:rPr>
        <w:t>up-grade</w:t>
      </w:r>
      <w:r w:rsidRPr="00E96B60">
        <w:rPr>
          <w:rFonts w:ascii="Times New Roman" w:hAnsi="Times New Roman" w:cs="Times New Roman"/>
          <w:color w:val="222222"/>
        </w:rPr>
        <w:t xml:space="preserve"> and </w:t>
      </w:r>
      <w:r w:rsidRPr="00E96B60">
        <w:rPr>
          <w:rFonts w:ascii="Times New Roman" w:hAnsi="Times New Roman" w:cs="Times New Roman"/>
          <w:b/>
          <w:color w:val="222222"/>
        </w:rPr>
        <w:t>down-grade</w:t>
      </w:r>
      <w:r w:rsidRPr="00E96B60">
        <w:rPr>
          <w:rFonts w:ascii="Times New Roman" w:hAnsi="Times New Roman" w:cs="Times New Roman"/>
          <w:color w:val="222222"/>
        </w:rPr>
        <w:t xml:space="preserve">, </w:t>
      </w:r>
      <w:r w:rsidRPr="00E96B60">
        <w:rPr>
          <w:rFonts w:ascii="Times New Roman" w:hAnsi="Times New Roman" w:cs="Times New Roman"/>
          <w:b/>
          <w:color w:val="222222"/>
        </w:rPr>
        <w:t>preparing setup</w:t>
      </w:r>
      <w:r w:rsidRPr="00E96B60">
        <w:rPr>
          <w:rFonts w:ascii="Times New Roman" w:hAnsi="Times New Roman" w:cs="Times New Roman"/>
          <w:color w:val="222222"/>
        </w:rPr>
        <w:t xml:space="preserve"> and analyse if any issues.</w:t>
      </w:r>
      <w:r>
        <w:rPr>
          <w:rFonts w:ascii="Times New Roman" w:hAnsi="Times New Roman" w:cs="Times New Roman"/>
          <w:color w:val="222222"/>
        </w:rPr>
        <w:t xml:space="preserve"> </w:t>
      </w:r>
      <w:r w:rsidRPr="004B2072">
        <w:rPr>
          <w:rFonts w:ascii="Times New Roman" w:hAnsi="Times New Roman" w:cs="Times New Roman"/>
          <w:b/>
          <w:color w:val="222222"/>
        </w:rPr>
        <w:t>Automation</w:t>
      </w:r>
      <w:r>
        <w:rPr>
          <w:rFonts w:ascii="Times New Roman" w:hAnsi="Times New Roman" w:cs="Times New Roman"/>
          <w:color w:val="222222"/>
        </w:rPr>
        <w:t xml:space="preserve"> of Manual test cases to reduce effort. </w:t>
      </w:r>
    </w:p>
    <w:p w14:paraId="58BC904A" w14:textId="77777777" w:rsidR="00052790" w:rsidRPr="00600265"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Validating </w:t>
      </w:r>
      <w:r>
        <w:rPr>
          <w:rFonts w:ascii="Times New Roman" w:hAnsi="Times New Roman" w:cs="Times New Roman"/>
          <w:b/>
          <w:color w:val="222222"/>
        </w:rPr>
        <w:t>customer</w:t>
      </w:r>
      <w:r w:rsidRPr="00E96B60">
        <w:rPr>
          <w:rFonts w:ascii="Times New Roman" w:hAnsi="Times New Roman" w:cs="Times New Roman"/>
          <w:b/>
          <w:color w:val="222222"/>
        </w:rPr>
        <w:t xml:space="preserve"> tickets/issue</w:t>
      </w:r>
      <w:r>
        <w:rPr>
          <w:rFonts w:ascii="Times New Roman" w:hAnsi="Times New Roman" w:cs="Times New Roman"/>
          <w:b/>
          <w:color w:val="222222"/>
        </w:rPr>
        <w:t>s</w:t>
      </w:r>
    </w:p>
    <w:p w14:paraId="54F858B3" w14:textId="6C9EA2A4" w:rsidR="00052790" w:rsidRDefault="00052790" w:rsidP="00C907A4">
      <w:pPr>
        <w:numPr>
          <w:ilvl w:val="0"/>
          <w:numId w:val="1"/>
        </w:numPr>
        <w:spacing w:after="0" w:line="276" w:lineRule="auto"/>
        <w:rPr>
          <w:rFonts w:ascii="Times New Roman" w:hAnsi="Times New Roman" w:cs="Times New Roman"/>
          <w:color w:val="222222"/>
        </w:rPr>
      </w:pPr>
      <w:r w:rsidRPr="00600265">
        <w:rPr>
          <w:rFonts w:ascii="Times New Roman" w:hAnsi="Times New Roman" w:cs="Times New Roman"/>
          <w:color w:val="222222"/>
        </w:rPr>
        <w:t xml:space="preserve">Experienced in </w:t>
      </w:r>
      <w:r w:rsidR="00290793">
        <w:rPr>
          <w:rFonts w:ascii="Times New Roman" w:hAnsi="Times New Roman" w:cs="Times New Roman"/>
          <w:color w:val="222222"/>
        </w:rPr>
        <w:t xml:space="preserve">Inter-op/Intra-Op </w:t>
      </w:r>
      <w:r w:rsidRPr="00600265">
        <w:rPr>
          <w:rFonts w:ascii="Times New Roman" w:hAnsi="Times New Roman" w:cs="Times New Roman"/>
          <w:color w:val="222222"/>
        </w:rPr>
        <w:t xml:space="preserve">with </w:t>
      </w:r>
      <w:r>
        <w:rPr>
          <w:rFonts w:ascii="Times New Roman" w:hAnsi="Times New Roman" w:cs="Times New Roman"/>
          <w:color w:val="222222"/>
        </w:rPr>
        <w:t xml:space="preserve">Products </w:t>
      </w:r>
      <w:r w:rsidRPr="00600265">
        <w:rPr>
          <w:rFonts w:ascii="Times New Roman" w:hAnsi="Times New Roman" w:cs="Times New Roman"/>
          <w:color w:val="222222"/>
        </w:rPr>
        <w:t xml:space="preserve">like -: </w:t>
      </w:r>
      <w:r w:rsidRPr="00600265">
        <w:rPr>
          <w:rFonts w:ascii="Times New Roman" w:hAnsi="Times New Roman" w:cs="Times New Roman"/>
          <w:b/>
          <w:color w:val="222222"/>
        </w:rPr>
        <w:t>POLYCOM RMX/MCU, MITEL PBX</w:t>
      </w:r>
      <w:r w:rsidRPr="00600265">
        <w:rPr>
          <w:rFonts w:ascii="Times New Roman" w:hAnsi="Times New Roman" w:cs="Times New Roman"/>
          <w:color w:val="222222"/>
        </w:rPr>
        <w:t xml:space="preserve"> </w:t>
      </w:r>
      <w:r w:rsidRPr="00600265">
        <w:rPr>
          <w:rFonts w:ascii="Times New Roman" w:hAnsi="Times New Roman" w:cs="Times New Roman"/>
          <w:b/>
          <w:color w:val="222222"/>
        </w:rPr>
        <w:t>Servers (</w:t>
      </w:r>
      <w:r>
        <w:rPr>
          <w:rFonts w:ascii="Times New Roman" w:hAnsi="Times New Roman" w:cs="Times New Roman"/>
          <w:b/>
          <w:color w:val="222222"/>
        </w:rPr>
        <w:t xml:space="preserve">Mi-Voice </w:t>
      </w:r>
      <w:r w:rsidRPr="00600265">
        <w:rPr>
          <w:rFonts w:ascii="Times New Roman" w:hAnsi="Times New Roman" w:cs="Times New Roman"/>
          <w:b/>
          <w:color w:val="222222"/>
        </w:rPr>
        <w:t>5000)</w:t>
      </w:r>
      <w:r>
        <w:rPr>
          <w:rFonts w:ascii="Times New Roman" w:hAnsi="Times New Roman" w:cs="Times New Roman"/>
          <w:b/>
          <w:color w:val="222222"/>
        </w:rPr>
        <w:t xml:space="preserve">, </w:t>
      </w:r>
      <w:r w:rsidRPr="00600265">
        <w:rPr>
          <w:rFonts w:ascii="Times New Roman" w:hAnsi="Times New Roman" w:cs="Times New Roman"/>
          <w:b/>
          <w:color w:val="222222"/>
        </w:rPr>
        <w:t>Polycom Group Series</w:t>
      </w:r>
      <w:r w:rsidRPr="00600265">
        <w:rPr>
          <w:rFonts w:ascii="Times New Roman" w:hAnsi="Times New Roman" w:cs="Times New Roman"/>
          <w:color w:val="222222"/>
        </w:rPr>
        <w:t xml:space="preserve">, </w:t>
      </w:r>
      <w:r w:rsidRPr="00600265">
        <w:rPr>
          <w:rFonts w:ascii="Times New Roman" w:hAnsi="Times New Roman" w:cs="Times New Roman"/>
          <w:b/>
          <w:color w:val="222222"/>
        </w:rPr>
        <w:t>Polycom HDX</w:t>
      </w:r>
      <w:r>
        <w:rPr>
          <w:rFonts w:ascii="Times New Roman" w:hAnsi="Times New Roman" w:cs="Times New Roman"/>
          <w:b/>
          <w:color w:val="222222"/>
        </w:rPr>
        <w:t xml:space="preserve">, NEC- SV9100/9300 PBX’s, AudioCodes SBC </w:t>
      </w:r>
      <w:r w:rsidRPr="00EF4BA7">
        <w:rPr>
          <w:rFonts w:ascii="Times New Roman" w:hAnsi="Times New Roman" w:cs="Times New Roman"/>
          <w:color w:val="222222"/>
        </w:rPr>
        <w:t>etc.</w:t>
      </w:r>
    </w:p>
    <w:p w14:paraId="1CD25A87" w14:textId="1E0421EB" w:rsidR="00A71FA7" w:rsidRPr="006E18EF" w:rsidRDefault="00A71FA7" w:rsidP="00C907A4">
      <w:pPr>
        <w:numPr>
          <w:ilvl w:val="0"/>
          <w:numId w:val="1"/>
        </w:numPr>
        <w:spacing w:after="0" w:line="276" w:lineRule="auto"/>
        <w:rPr>
          <w:rFonts w:ascii="Times New Roman" w:hAnsi="Times New Roman" w:cs="Times New Roman"/>
          <w:color w:val="222222"/>
        </w:rPr>
      </w:pPr>
      <w:r>
        <w:rPr>
          <w:rFonts w:ascii="Segoe UI" w:hAnsi="Segoe UI" w:cs="Segoe UI"/>
          <w:sz w:val="21"/>
          <w:szCs w:val="21"/>
          <w:shd w:val="clear" w:color="auto" w:fill="FFFFFF"/>
        </w:rPr>
        <w:lastRenderedPageBreak/>
        <w:t xml:space="preserve"> In-depth knowledge and hands on experience in </w:t>
      </w:r>
      <w:r w:rsidRPr="00A71FA7">
        <w:rPr>
          <w:rFonts w:ascii="Segoe UI" w:hAnsi="Segoe UI" w:cs="Segoe UI"/>
          <w:b/>
          <w:bCs/>
          <w:sz w:val="21"/>
          <w:szCs w:val="21"/>
          <w:shd w:val="clear" w:color="auto" w:fill="FFFFFF"/>
        </w:rPr>
        <w:t>VMware ESXi, vSphere</w:t>
      </w:r>
      <w:r>
        <w:rPr>
          <w:rFonts w:ascii="Segoe UI" w:hAnsi="Segoe UI" w:cs="Segoe UI"/>
          <w:sz w:val="21"/>
          <w:szCs w:val="21"/>
          <w:shd w:val="clear" w:color="auto" w:fill="FFFFFF"/>
        </w:rPr>
        <w:t xml:space="preserve"> and other virtualization products like </w:t>
      </w:r>
      <w:r w:rsidRPr="00A71FA7">
        <w:rPr>
          <w:rFonts w:ascii="Segoe UI" w:hAnsi="Segoe UI" w:cs="Segoe UI"/>
          <w:b/>
          <w:bCs/>
          <w:sz w:val="21"/>
          <w:szCs w:val="21"/>
          <w:shd w:val="clear" w:color="auto" w:fill="FFFFFF"/>
        </w:rPr>
        <w:t>Hyper-V, KVM</w:t>
      </w:r>
      <w:r>
        <w:rPr>
          <w:rFonts w:ascii="Segoe UI" w:hAnsi="Segoe UI" w:cs="Segoe UI"/>
          <w:sz w:val="21"/>
          <w:szCs w:val="21"/>
          <w:shd w:val="clear" w:color="auto" w:fill="FFFFFF"/>
        </w:rPr>
        <w:t xml:space="preserve"> etc</w:t>
      </w:r>
    </w:p>
    <w:p w14:paraId="1F95E3A7" w14:textId="1EB880A7" w:rsidR="006E18EF" w:rsidRPr="00487D92" w:rsidRDefault="006E18EF" w:rsidP="00C907A4">
      <w:pPr>
        <w:numPr>
          <w:ilvl w:val="0"/>
          <w:numId w:val="1"/>
        </w:numPr>
        <w:spacing w:after="0" w:line="276" w:lineRule="auto"/>
        <w:rPr>
          <w:rFonts w:ascii="Segoe UI" w:hAnsi="Segoe UI" w:cs="Segoe UI"/>
          <w:b/>
          <w:bCs/>
          <w:sz w:val="21"/>
          <w:szCs w:val="21"/>
          <w:shd w:val="clear" w:color="auto" w:fill="FFFFFF"/>
        </w:rPr>
      </w:pPr>
      <w:r>
        <w:rPr>
          <w:rFonts w:ascii="Segoe UI" w:hAnsi="Segoe UI" w:cs="Segoe UI"/>
          <w:sz w:val="21"/>
          <w:szCs w:val="21"/>
          <w:shd w:val="clear" w:color="auto" w:fill="FFFFFF"/>
        </w:rPr>
        <w:t xml:space="preserve">Exposure to IMS </w:t>
      </w:r>
      <w:r w:rsidR="00334A44">
        <w:rPr>
          <w:rFonts w:ascii="Segoe UI" w:hAnsi="Segoe UI" w:cs="Segoe UI"/>
          <w:sz w:val="21"/>
          <w:szCs w:val="21"/>
          <w:shd w:val="clear" w:color="auto" w:fill="FFFFFF"/>
        </w:rPr>
        <w:t xml:space="preserve">Functionalities and features of various nodes like-: </w:t>
      </w:r>
      <w:r w:rsidR="00334A44" w:rsidRPr="00487D92">
        <w:rPr>
          <w:rFonts w:ascii="Segoe UI" w:hAnsi="Segoe UI" w:cs="Segoe UI"/>
          <w:b/>
          <w:bCs/>
          <w:sz w:val="21"/>
          <w:szCs w:val="21"/>
          <w:shd w:val="clear" w:color="auto" w:fill="FFFFFF"/>
        </w:rPr>
        <w:t>CSCF(I</w:t>
      </w:r>
      <w:r w:rsidR="006746CA" w:rsidRPr="00487D92">
        <w:rPr>
          <w:rFonts w:ascii="Segoe UI" w:hAnsi="Segoe UI" w:cs="Segoe UI"/>
          <w:b/>
          <w:bCs/>
          <w:sz w:val="21"/>
          <w:szCs w:val="21"/>
          <w:shd w:val="clear" w:color="auto" w:fill="FFFFFF"/>
        </w:rPr>
        <w:t>/</w:t>
      </w:r>
      <w:r w:rsidR="00334A44" w:rsidRPr="00487D92">
        <w:rPr>
          <w:rFonts w:ascii="Segoe UI" w:hAnsi="Segoe UI" w:cs="Segoe UI"/>
          <w:b/>
          <w:bCs/>
          <w:sz w:val="21"/>
          <w:szCs w:val="21"/>
          <w:shd w:val="clear" w:color="auto" w:fill="FFFFFF"/>
        </w:rPr>
        <w:t>P</w:t>
      </w:r>
      <w:r w:rsidR="00487D92" w:rsidRPr="00487D92">
        <w:rPr>
          <w:rFonts w:ascii="Segoe UI" w:hAnsi="Segoe UI" w:cs="Segoe UI"/>
          <w:b/>
          <w:bCs/>
          <w:sz w:val="21"/>
          <w:szCs w:val="21"/>
          <w:shd w:val="clear" w:color="auto" w:fill="FFFFFF"/>
        </w:rPr>
        <w:t>/</w:t>
      </w:r>
      <w:r w:rsidR="00334A44" w:rsidRPr="00487D92">
        <w:rPr>
          <w:rFonts w:ascii="Segoe UI" w:hAnsi="Segoe UI" w:cs="Segoe UI"/>
          <w:b/>
          <w:bCs/>
          <w:sz w:val="21"/>
          <w:szCs w:val="21"/>
          <w:shd w:val="clear" w:color="auto" w:fill="FFFFFF"/>
        </w:rPr>
        <w:t xml:space="preserve">S) , </w:t>
      </w:r>
      <w:r w:rsidR="006746CA" w:rsidRPr="00487D92">
        <w:rPr>
          <w:rFonts w:ascii="Segoe UI" w:hAnsi="Segoe UI" w:cs="Segoe UI"/>
          <w:b/>
          <w:bCs/>
          <w:sz w:val="21"/>
          <w:szCs w:val="21"/>
          <w:shd w:val="clear" w:color="auto" w:fill="FFFFFF"/>
        </w:rPr>
        <w:t>BGCF, MGCF, MRFC, MRFP</w:t>
      </w:r>
      <w:r w:rsidR="006746CA" w:rsidRPr="00487D92">
        <w:rPr>
          <w:rFonts w:ascii="Segoe UI" w:hAnsi="Segoe UI" w:cs="Segoe UI"/>
          <w:b/>
          <w:bCs/>
          <w:sz w:val="21"/>
          <w:szCs w:val="21"/>
          <w:shd w:val="clear" w:color="auto" w:fill="FFFFFF"/>
        </w:rPr>
        <w:t xml:space="preserve"> , </w:t>
      </w:r>
      <w:r w:rsidR="006746CA" w:rsidRPr="00487D92">
        <w:rPr>
          <w:rFonts w:ascii="Segoe UI" w:hAnsi="Segoe UI" w:cs="Segoe UI"/>
          <w:b/>
          <w:bCs/>
          <w:sz w:val="21"/>
          <w:szCs w:val="21"/>
          <w:shd w:val="clear" w:color="auto" w:fill="FFFFFF"/>
        </w:rPr>
        <w:t>DIAMETER</w:t>
      </w:r>
    </w:p>
    <w:p w14:paraId="0C848716" w14:textId="162E626C" w:rsidR="00052790" w:rsidRDefault="00052790" w:rsidP="00052790">
      <w:pPr>
        <w:spacing w:line="240" w:lineRule="auto"/>
        <w:rPr>
          <w:rFonts w:ascii="Times New Roman" w:hAnsi="Times New Roman" w:cs="Times New Roman"/>
        </w:rPr>
      </w:pPr>
    </w:p>
    <w:p w14:paraId="5D07FD80" w14:textId="77777777" w:rsidR="00052790" w:rsidRPr="00C70098" w:rsidRDefault="00052790" w:rsidP="00052790">
      <w:pPr>
        <w:spacing w:after="0" w:line="276" w:lineRule="auto"/>
        <w:rPr>
          <w:rFonts w:ascii="Times New Roman" w:hAnsi="Times New Roman" w:cs="Times New Roman"/>
          <w:b/>
          <w:position w:val="-1"/>
          <w:sz w:val="28"/>
          <w:szCs w:val="28"/>
          <w:highlight w:val="lightGray"/>
          <w:u w:val="single"/>
        </w:rPr>
      </w:pPr>
      <w:r w:rsidRPr="00C70098">
        <w:rPr>
          <w:rFonts w:ascii="Times New Roman" w:hAnsi="Times New Roman" w:cs="Times New Roman"/>
          <w:b/>
          <w:position w:val="-1"/>
          <w:sz w:val="28"/>
          <w:szCs w:val="28"/>
          <w:highlight w:val="lightGray"/>
          <w:u w:val="single"/>
        </w:rPr>
        <w:t>Organizations Worked For</w:t>
      </w:r>
    </w:p>
    <w:tbl>
      <w:tblPr>
        <w:tblStyle w:val="TableGrid"/>
        <w:tblW w:w="11196" w:type="dxa"/>
        <w:tblInd w:w="-853" w:type="dxa"/>
        <w:tblLook w:val="04A0" w:firstRow="1" w:lastRow="0" w:firstColumn="1" w:lastColumn="0" w:noHBand="0" w:noVBand="1"/>
      </w:tblPr>
      <w:tblGrid>
        <w:gridCol w:w="3544"/>
        <w:gridCol w:w="3260"/>
        <w:gridCol w:w="4392"/>
      </w:tblGrid>
      <w:tr w:rsidR="00052790" w14:paraId="45FE249F" w14:textId="77777777" w:rsidTr="00367CC6">
        <w:tc>
          <w:tcPr>
            <w:tcW w:w="3544" w:type="dxa"/>
          </w:tcPr>
          <w:p w14:paraId="1694EF3E"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Company Name</w:t>
            </w:r>
          </w:p>
        </w:tc>
        <w:tc>
          <w:tcPr>
            <w:tcW w:w="3260" w:type="dxa"/>
          </w:tcPr>
          <w:p w14:paraId="6AAAEBE5"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Duration of Service</w:t>
            </w:r>
          </w:p>
        </w:tc>
        <w:tc>
          <w:tcPr>
            <w:tcW w:w="4392" w:type="dxa"/>
          </w:tcPr>
          <w:p w14:paraId="3A28B03F"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Role</w:t>
            </w:r>
          </w:p>
        </w:tc>
      </w:tr>
      <w:tr w:rsidR="00052790" w14:paraId="0F6AE8B3" w14:textId="77777777" w:rsidTr="00367CC6">
        <w:tc>
          <w:tcPr>
            <w:tcW w:w="3544" w:type="dxa"/>
          </w:tcPr>
          <w:p w14:paraId="41CFC965"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HCL Technologies </w:t>
            </w:r>
          </w:p>
        </w:tc>
        <w:tc>
          <w:tcPr>
            <w:tcW w:w="3260" w:type="dxa"/>
          </w:tcPr>
          <w:p w14:paraId="5B6DF52A"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2</w:t>
            </w:r>
            <w:r w:rsidRPr="001E0B02">
              <w:rPr>
                <w:rFonts w:ascii="Times New Roman" w:hAnsi="Times New Roman" w:cs="Times New Roman"/>
                <w:color w:val="222222"/>
                <w:sz w:val="24"/>
                <w:szCs w:val="24"/>
                <w:vertAlign w:val="superscript"/>
              </w:rPr>
              <w:t>nd</w:t>
            </w:r>
            <w:r>
              <w:rPr>
                <w:rFonts w:ascii="Times New Roman" w:hAnsi="Times New Roman" w:cs="Times New Roman"/>
                <w:color w:val="222222"/>
                <w:sz w:val="24"/>
                <w:szCs w:val="24"/>
              </w:rPr>
              <w:t xml:space="preserve"> May-2019 till Present</w:t>
            </w:r>
          </w:p>
        </w:tc>
        <w:tc>
          <w:tcPr>
            <w:tcW w:w="4392" w:type="dxa"/>
          </w:tcPr>
          <w:p w14:paraId="2463456B"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Lead Engineer</w:t>
            </w:r>
          </w:p>
        </w:tc>
      </w:tr>
      <w:tr w:rsidR="00052790" w14:paraId="5217D51E" w14:textId="77777777" w:rsidTr="00367CC6">
        <w:tc>
          <w:tcPr>
            <w:tcW w:w="3544" w:type="dxa"/>
          </w:tcPr>
          <w:p w14:paraId="136DD1CE"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NEC Technologies India Pvt. Ltd</w:t>
            </w:r>
          </w:p>
        </w:tc>
        <w:tc>
          <w:tcPr>
            <w:tcW w:w="3260" w:type="dxa"/>
          </w:tcPr>
          <w:p w14:paraId="771676D7"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19</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November 2018 to 26</w:t>
            </w:r>
            <w:r w:rsidRPr="001E0B02">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April-2019</w:t>
            </w:r>
          </w:p>
        </w:tc>
        <w:tc>
          <w:tcPr>
            <w:tcW w:w="4392" w:type="dxa"/>
          </w:tcPr>
          <w:p w14:paraId="33DA2059"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Senior Member of Technical Staff(Data &amp; Quality Assessment/DQA)</w:t>
            </w:r>
          </w:p>
        </w:tc>
      </w:tr>
      <w:tr w:rsidR="00052790" w14:paraId="2B815CEC" w14:textId="77777777" w:rsidTr="00367CC6">
        <w:tc>
          <w:tcPr>
            <w:tcW w:w="3544" w:type="dxa"/>
          </w:tcPr>
          <w:p w14:paraId="7757B11E"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Mitel Communication Pvt. Ltd. </w:t>
            </w:r>
          </w:p>
        </w:tc>
        <w:tc>
          <w:tcPr>
            <w:tcW w:w="3260" w:type="dxa"/>
          </w:tcPr>
          <w:p w14:paraId="7A32C83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18</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September 2017 to 16</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November 2018</w:t>
            </w:r>
          </w:p>
        </w:tc>
        <w:tc>
          <w:tcPr>
            <w:tcW w:w="4392" w:type="dxa"/>
          </w:tcPr>
          <w:p w14:paraId="093759EC"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Member of Technical Staff-1(R&amp;D/Enterprise Division)</w:t>
            </w:r>
          </w:p>
        </w:tc>
      </w:tr>
      <w:tr w:rsidR="00052790" w14:paraId="70F02907" w14:textId="77777777" w:rsidTr="005A1822">
        <w:trPr>
          <w:trHeight w:val="548"/>
        </w:trPr>
        <w:tc>
          <w:tcPr>
            <w:tcW w:w="3544" w:type="dxa"/>
          </w:tcPr>
          <w:p w14:paraId="1CD6875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Harman Connected Services</w:t>
            </w:r>
          </w:p>
        </w:tc>
        <w:tc>
          <w:tcPr>
            <w:tcW w:w="3260" w:type="dxa"/>
          </w:tcPr>
          <w:p w14:paraId="6D1260D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23</w:t>
            </w:r>
            <w:r w:rsidRPr="009B3153">
              <w:rPr>
                <w:rFonts w:ascii="Times New Roman" w:hAnsi="Times New Roman" w:cs="Times New Roman"/>
                <w:color w:val="222222"/>
                <w:sz w:val="24"/>
                <w:szCs w:val="24"/>
                <w:vertAlign w:val="superscript"/>
              </w:rPr>
              <w:t>rd</w:t>
            </w:r>
            <w:r>
              <w:rPr>
                <w:rFonts w:ascii="Times New Roman" w:hAnsi="Times New Roman" w:cs="Times New Roman"/>
                <w:color w:val="222222"/>
                <w:sz w:val="24"/>
                <w:szCs w:val="24"/>
              </w:rPr>
              <w:t xml:space="preserve"> November 2015 to 14</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September 2017</w:t>
            </w:r>
          </w:p>
        </w:tc>
        <w:tc>
          <w:tcPr>
            <w:tcW w:w="4392" w:type="dxa"/>
          </w:tcPr>
          <w:p w14:paraId="75199182"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Software QA Engineer</w:t>
            </w:r>
          </w:p>
        </w:tc>
      </w:tr>
    </w:tbl>
    <w:p w14:paraId="00EC29FC" w14:textId="14ADCF4E" w:rsidR="00052790" w:rsidRDefault="00052790" w:rsidP="00052790">
      <w:pPr>
        <w:spacing w:line="240" w:lineRule="auto"/>
        <w:rPr>
          <w:rFonts w:ascii="Times New Roman" w:hAnsi="Times New Roman" w:cs="Times New Roman"/>
        </w:rPr>
      </w:pPr>
    </w:p>
    <w:p w14:paraId="6AF6AC04" w14:textId="77777777" w:rsidR="005A1822" w:rsidRDefault="005A1822" w:rsidP="00052790">
      <w:pPr>
        <w:spacing w:line="240" w:lineRule="auto"/>
        <w:rPr>
          <w:rFonts w:ascii="Times New Roman" w:hAnsi="Times New Roman" w:cs="Times New Roman"/>
        </w:rPr>
      </w:pPr>
    </w:p>
    <w:p w14:paraId="522F8912" w14:textId="77777777" w:rsidR="00052790" w:rsidRPr="00E96B60" w:rsidRDefault="00052790" w:rsidP="00052790">
      <w:pPr>
        <w:spacing w:after="0" w:line="276" w:lineRule="auto"/>
        <w:rPr>
          <w:rFonts w:ascii="Times New Roman" w:hAnsi="Times New Roman" w:cs="Times New Roman"/>
          <w:color w:val="222222"/>
          <w:sz w:val="24"/>
          <w:szCs w:val="24"/>
        </w:rPr>
      </w:pPr>
    </w:p>
    <w:tbl>
      <w:tblPr>
        <w:tblpPr w:leftFromText="180" w:rightFromText="180" w:vertAnchor="text" w:horzAnchor="margin" w:tblpXSpec="center" w:tblpY="391"/>
        <w:tblW w:w="11235" w:type="dxa"/>
        <w:tblLayout w:type="fixed"/>
        <w:tblCellMar>
          <w:left w:w="0" w:type="dxa"/>
          <w:right w:w="0" w:type="dxa"/>
        </w:tblCellMar>
        <w:tblLook w:val="01E0" w:firstRow="1" w:lastRow="1" w:firstColumn="1" w:lastColumn="1" w:noHBand="0" w:noVBand="0"/>
      </w:tblPr>
      <w:tblGrid>
        <w:gridCol w:w="3045"/>
        <w:gridCol w:w="8190"/>
      </w:tblGrid>
      <w:tr w:rsidR="00052790" w:rsidRPr="00E96B60" w14:paraId="04F1AE68" w14:textId="77777777" w:rsidTr="00A65662">
        <w:trPr>
          <w:trHeight w:hRule="exact" w:val="480"/>
        </w:trPr>
        <w:tc>
          <w:tcPr>
            <w:tcW w:w="3045" w:type="dxa"/>
            <w:tcBorders>
              <w:top w:val="single" w:sz="12" w:space="0" w:color="auto"/>
              <w:left w:val="single" w:sz="12" w:space="0" w:color="auto"/>
              <w:bottom w:val="single" w:sz="12" w:space="0" w:color="auto"/>
              <w:right w:val="single" w:sz="12" w:space="0" w:color="auto"/>
            </w:tcBorders>
          </w:tcPr>
          <w:p w14:paraId="04AA60E4"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Operating Systems</w:t>
            </w:r>
          </w:p>
        </w:tc>
        <w:tc>
          <w:tcPr>
            <w:tcW w:w="8190" w:type="dxa"/>
            <w:tcBorders>
              <w:top w:val="single" w:sz="12" w:space="0" w:color="auto"/>
              <w:left w:val="single" w:sz="12" w:space="0" w:color="auto"/>
              <w:bottom w:val="single" w:sz="12" w:space="0" w:color="auto"/>
              <w:right w:val="single" w:sz="12" w:space="0" w:color="auto"/>
            </w:tcBorders>
          </w:tcPr>
          <w:p w14:paraId="1753CD24" w14:textId="7CADDBA6" w:rsidR="00052790" w:rsidRPr="009115AE" w:rsidRDefault="00052790" w:rsidP="00367CC6">
            <w:pPr>
              <w:spacing w:line="276" w:lineRule="auto"/>
              <w:rPr>
                <w:rFonts w:ascii="Times New Roman" w:hAnsi="Times New Roman" w:cs="Times New Roman"/>
                <w:b/>
                <w:color w:val="222222"/>
              </w:rPr>
            </w:pPr>
            <w:r w:rsidRPr="009115AE">
              <w:rPr>
                <w:rFonts w:ascii="Times New Roman" w:hAnsi="Times New Roman" w:cs="Times New Roman"/>
                <w:b/>
                <w:color w:val="222222"/>
              </w:rPr>
              <w:t>Windows, Linux, Android, MacOS</w:t>
            </w:r>
            <w:r w:rsidR="00866B1F">
              <w:rPr>
                <w:rFonts w:ascii="Times New Roman" w:hAnsi="Times New Roman" w:cs="Times New Roman"/>
                <w:b/>
                <w:color w:val="222222"/>
              </w:rPr>
              <w:t>, iOS</w:t>
            </w:r>
          </w:p>
        </w:tc>
      </w:tr>
      <w:tr w:rsidR="00052790" w:rsidRPr="00E96B60" w14:paraId="3E6AA170" w14:textId="77777777" w:rsidTr="00A65662">
        <w:trPr>
          <w:trHeight w:hRule="exact" w:val="1006"/>
        </w:trPr>
        <w:tc>
          <w:tcPr>
            <w:tcW w:w="3045" w:type="dxa"/>
            <w:tcBorders>
              <w:top w:val="single" w:sz="12" w:space="0" w:color="auto"/>
              <w:left w:val="single" w:sz="12" w:space="0" w:color="auto"/>
              <w:bottom w:val="single" w:sz="12" w:space="0" w:color="auto"/>
              <w:right w:val="single" w:sz="12" w:space="0" w:color="auto"/>
            </w:tcBorders>
          </w:tcPr>
          <w:p w14:paraId="46BC7478"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PROTOCOLS</w:t>
            </w:r>
          </w:p>
        </w:tc>
        <w:tc>
          <w:tcPr>
            <w:tcW w:w="8190" w:type="dxa"/>
            <w:tcBorders>
              <w:top w:val="single" w:sz="12" w:space="0" w:color="auto"/>
              <w:left w:val="single" w:sz="12" w:space="0" w:color="auto"/>
              <w:bottom w:val="single" w:sz="12" w:space="0" w:color="auto"/>
              <w:right w:val="single" w:sz="12" w:space="0" w:color="auto"/>
            </w:tcBorders>
          </w:tcPr>
          <w:p w14:paraId="2C8CC8D8" w14:textId="790CB792" w:rsidR="00052790" w:rsidRDefault="00052790" w:rsidP="00367CC6">
            <w:pPr>
              <w:spacing w:line="276" w:lineRule="auto"/>
              <w:rPr>
                <w:rFonts w:ascii="Times New Roman" w:hAnsi="Times New Roman" w:cs="Times New Roman"/>
                <w:b/>
                <w:color w:val="222222"/>
              </w:rPr>
            </w:pPr>
            <w:r w:rsidRPr="00E96B60">
              <w:rPr>
                <w:rFonts w:ascii="Times New Roman" w:hAnsi="Times New Roman" w:cs="Times New Roman"/>
                <w:b/>
                <w:color w:val="222222"/>
              </w:rPr>
              <w:t>SIP</w:t>
            </w:r>
            <w:r w:rsidRPr="00E96B60">
              <w:rPr>
                <w:rFonts w:ascii="Times New Roman" w:hAnsi="Times New Roman" w:cs="Times New Roman"/>
                <w:color w:val="222222"/>
              </w:rPr>
              <w:t xml:space="preserve">, </w:t>
            </w:r>
            <w:r w:rsidRPr="00E96B60">
              <w:rPr>
                <w:rFonts w:ascii="Times New Roman" w:hAnsi="Times New Roman" w:cs="Times New Roman"/>
                <w:b/>
                <w:color w:val="222222"/>
              </w:rPr>
              <w:t>TCP, UDP</w:t>
            </w:r>
            <w:r w:rsidRPr="00E96B60">
              <w:rPr>
                <w:rFonts w:ascii="Times New Roman" w:hAnsi="Times New Roman" w:cs="Times New Roman"/>
                <w:color w:val="222222"/>
              </w:rPr>
              <w:t>,</w:t>
            </w:r>
            <w:r w:rsidRPr="00E96B60">
              <w:rPr>
                <w:rFonts w:ascii="Times New Roman" w:hAnsi="Times New Roman" w:cs="Times New Roman"/>
                <w:b/>
                <w:color w:val="222222"/>
              </w:rPr>
              <w:t xml:space="preserve"> TLS</w:t>
            </w:r>
            <w:r w:rsidRPr="00E96B60">
              <w:rPr>
                <w:rFonts w:ascii="Times New Roman" w:hAnsi="Times New Roman" w:cs="Times New Roman"/>
                <w:color w:val="222222"/>
              </w:rPr>
              <w:t xml:space="preserve">, </w:t>
            </w:r>
            <w:r>
              <w:rPr>
                <w:rFonts w:ascii="Times New Roman" w:hAnsi="Times New Roman" w:cs="Times New Roman"/>
                <w:b/>
                <w:color w:val="222222"/>
              </w:rPr>
              <w:t>RTP/SRTP</w:t>
            </w:r>
            <w:r w:rsidRPr="00E96B60">
              <w:rPr>
                <w:rFonts w:ascii="Times New Roman" w:hAnsi="Times New Roman" w:cs="Times New Roman"/>
                <w:color w:val="222222"/>
              </w:rPr>
              <w:t xml:space="preserve">, </w:t>
            </w:r>
            <w:r w:rsidRPr="00E96B60">
              <w:rPr>
                <w:rFonts w:ascii="Times New Roman" w:hAnsi="Times New Roman" w:cs="Times New Roman"/>
                <w:b/>
                <w:color w:val="222222"/>
              </w:rPr>
              <w:t>SDP</w:t>
            </w:r>
            <w:r w:rsidRPr="00E96B60">
              <w:rPr>
                <w:rFonts w:ascii="Times New Roman" w:hAnsi="Times New Roman" w:cs="Times New Roman"/>
                <w:color w:val="222222"/>
              </w:rPr>
              <w:t xml:space="preserve">, </w:t>
            </w:r>
            <w:r w:rsidRPr="00E96B60">
              <w:rPr>
                <w:rFonts w:ascii="Times New Roman" w:hAnsi="Times New Roman" w:cs="Times New Roman"/>
                <w:b/>
                <w:color w:val="222222"/>
              </w:rPr>
              <w:t>H.323</w:t>
            </w:r>
            <w:r>
              <w:rPr>
                <w:rFonts w:ascii="Times New Roman" w:hAnsi="Times New Roman" w:cs="Times New Roman"/>
                <w:b/>
                <w:color w:val="222222"/>
              </w:rPr>
              <w:t>, ISDN (PRI/BRI Trunk), SIP Trunk, Audio/Video Media Formats(</w:t>
            </w:r>
            <w:r w:rsidRPr="003B34B6">
              <w:rPr>
                <w:rFonts w:ascii="Times New Roman" w:hAnsi="Times New Roman" w:cs="Times New Roman"/>
                <w:b/>
                <w:color w:val="222222"/>
                <w:lang w:val="en-GB"/>
              </w:rPr>
              <w:t>G711, G729</w:t>
            </w:r>
            <w:r>
              <w:rPr>
                <w:rFonts w:ascii="Times New Roman" w:hAnsi="Times New Roman" w:cs="Times New Roman"/>
                <w:b/>
                <w:color w:val="222222"/>
                <w:lang w:val="en-GB"/>
              </w:rPr>
              <w:t xml:space="preserve"> , H.263, H264</w:t>
            </w:r>
            <w:r w:rsidRPr="002E1B3F">
              <w:rPr>
                <w:color w:val="222222"/>
                <w:lang w:val="en-GB"/>
              </w:rPr>
              <w:t xml:space="preserve"> </w:t>
            </w:r>
            <w:r>
              <w:rPr>
                <w:color w:val="222222"/>
                <w:lang w:val="en-GB"/>
              </w:rPr>
              <w:t>),</w:t>
            </w:r>
            <w:r>
              <w:rPr>
                <w:rFonts w:ascii="Times New Roman" w:hAnsi="Times New Roman" w:cs="Times New Roman"/>
                <w:b/>
                <w:color w:val="222222"/>
              </w:rPr>
              <w:t xml:space="preserve">IPv4/IPv6 , </w:t>
            </w:r>
            <w:r w:rsidRPr="00E96B60">
              <w:rPr>
                <w:rFonts w:ascii="Times New Roman" w:hAnsi="Times New Roman" w:cs="Times New Roman"/>
                <w:b/>
                <w:color w:val="222222"/>
              </w:rPr>
              <w:t>FTP</w:t>
            </w:r>
            <w:r w:rsidRPr="00E96B60">
              <w:rPr>
                <w:rFonts w:ascii="Times New Roman" w:hAnsi="Times New Roman" w:cs="Times New Roman"/>
                <w:color w:val="222222"/>
              </w:rPr>
              <w:t xml:space="preserve">, </w:t>
            </w:r>
            <w:r w:rsidRPr="00E96B60">
              <w:rPr>
                <w:rFonts w:ascii="Times New Roman" w:hAnsi="Times New Roman" w:cs="Times New Roman"/>
                <w:b/>
                <w:color w:val="222222"/>
              </w:rPr>
              <w:t>DHCP</w:t>
            </w:r>
            <w:r>
              <w:rPr>
                <w:rFonts w:ascii="Times New Roman" w:hAnsi="Times New Roman" w:cs="Times New Roman"/>
                <w:b/>
                <w:color w:val="222222"/>
              </w:rPr>
              <w:t xml:space="preserve">, </w:t>
            </w:r>
            <w:r w:rsidRPr="00E96B60">
              <w:rPr>
                <w:rFonts w:ascii="Times New Roman" w:hAnsi="Times New Roman" w:cs="Times New Roman"/>
                <w:b/>
                <w:color w:val="222222"/>
              </w:rPr>
              <w:t>SSH</w:t>
            </w:r>
            <w:r>
              <w:rPr>
                <w:rFonts w:ascii="Times New Roman" w:hAnsi="Times New Roman" w:cs="Times New Roman"/>
                <w:color w:val="222222"/>
              </w:rPr>
              <w:t>,</w:t>
            </w:r>
            <w:r w:rsidR="000726A7">
              <w:rPr>
                <w:rFonts w:ascii="Times New Roman" w:hAnsi="Times New Roman" w:cs="Times New Roman"/>
                <w:color w:val="222222"/>
              </w:rPr>
              <w:t xml:space="preserve"> </w:t>
            </w:r>
            <w:r w:rsidRPr="00E96B60">
              <w:rPr>
                <w:rFonts w:ascii="Times New Roman" w:hAnsi="Times New Roman" w:cs="Times New Roman"/>
                <w:b/>
                <w:color w:val="222222"/>
              </w:rPr>
              <w:t>Telnet</w:t>
            </w:r>
            <w:r>
              <w:rPr>
                <w:rFonts w:ascii="Times New Roman" w:hAnsi="Times New Roman" w:cs="Times New Roman"/>
                <w:b/>
                <w:color w:val="222222"/>
              </w:rPr>
              <w:t>, Syslog</w:t>
            </w:r>
            <w:r w:rsidR="00610F2C">
              <w:rPr>
                <w:rFonts w:ascii="Times New Roman" w:hAnsi="Times New Roman" w:cs="Times New Roman"/>
                <w:b/>
                <w:color w:val="222222"/>
              </w:rPr>
              <w:t>,</w:t>
            </w:r>
            <w:r w:rsidR="00610F2C">
              <w:rPr>
                <w:rFonts w:ascii="Times New Roman" w:hAnsi="Times New Roman" w:cs="Times New Roman"/>
                <w:b/>
                <w:bCs/>
                <w:color w:val="222222"/>
              </w:rPr>
              <w:t xml:space="preserve"> </w:t>
            </w:r>
            <w:r w:rsidR="00207051">
              <w:rPr>
                <w:rFonts w:ascii="Times New Roman" w:hAnsi="Times New Roman" w:cs="Times New Roman"/>
                <w:b/>
                <w:bCs/>
                <w:color w:val="222222"/>
              </w:rPr>
              <w:t>TLS(v1.0/1.1/1.2)</w:t>
            </w:r>
          </w:p>
          <w:p w14:paraId="51E1D590" w14:textId="77777777" w:rsidR="000F4028" w:rsidRDefault="000F4028" w:rsidP="00367CC6">
            <w:pPr>
              <w:spacing w:line="276" w:lineRule="auto"/>
              <w:rPr>
                <w:rFonts w:ascii="Times New Roman" w:hAnsi="Times New Roman" w:cs="Times New Roman"/>
                <w:b/>
                <w:color w:val="222222"/>
              </w:rPr>
            </w:pPr>
          </w:p>
          <w:p w14:paraId="02296077" w14:textId="77777777" w:rsidR="000F4028" w:rsidRDefault="000F4028" w:rsidP="00367CC6">
            <w:pPr>
              <w:spacing w:line="276" w:lineRule="auto"/>
              <w:rPr>
                <w:rFonts w:ascii="Times New Roman" w:hAnsi="Times New Roman" w:cs="Times New Roman"/>
                <w:b/>
                <w:color w:val="222222"/>
              </w:rPr>
            </w:pPr>
          </w:p>
          <w:p w14:paraId="5BC5F9AF" w14:textId="77777777" w:rsidR="000F4028" w:rsidRDefault="000F4028" w:rsidP="00367CC6">
            <w:pPr>
              <w:spacing w:line="276" w:lineRule="auto"/>
              <w:rPr>
                <w:rFonts w:ascii="Times New Roman" w:hAnsi="Times New Roman" w:cs="Times New Roman"/>
                <w:b/>
                <w:color w:val="222222"/>
              </w:rPr>
            </w:pPr>
          </w:p>
          <w:p w14:paraId="46CCEB45" w14:textId="3C9609FA" w:rsidR="000F4028" w:rsidRPr="00E96B60" w:rsidRDefault="000F4028" w:rsidP="00367CC6">
            <w:pPr>
              <w:spacing w:line="276" w:lineRule="auto"/>
              <w:rPr>
                <w:rFonts w:ascii="Times New Roman" w:hAnsi="Times New Roman" w:cs="Times New Roman"/>
                <w:color w:val="222222"/>
              </w:rPr>
            </w:pPr>
            <w:proofErr w:type="spellStart"/>
            <w:r>
              <w:rPr>
                <w:rFonts w:ascii="Times New Roman" w:hAnsi="Times New Roman" w:cs="Times New Roman"/>
                <w:b/>
                <w:color w:val="222222"/>
              </w:rPr>
              <w:t>epc</w:t>
            </w:r>
            <w:proofErr w:type="spellEnd"/>
          </w:p>
        </w:tc>
      </w:tr>
      <w:tr w:rsidR="00052790" w:rsidRPr="00E96B60" w14:paraId="4EA89A94" w14:textId="77777777" w:rsidTr="00A65662">
        <w:trPr>
          <w:trHeight w:hRule="exact" w:val="978"/>
        </w:trPr>
        <w:tc>
          <w:tcPr>
            <w:tcW w:w="3045" w:type="dxa"/>
            <w:tcBorders>
              <w:top w:val="single" w:sz="12" w:space="0" w:color="auto"/>
              <w:left w:val="single" w:sz="12" w:space="0" w:color="auto"/>
              <w:bottom w:val="single" w:sz="12" w:space="0" w:color="auto"/>
              <w:right w:val="single" w:sz="12" w:space="0" w:color="auto"/>
            </w:tcBorders>
          </w:tcPr>
          <w:p w14:paraId="1BC02AB2"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HARDWARE/SOFTWARE</w:t>
            </w:r>
          </w:p>
        </w:tc>
        <w:tc>
          <w:tcPr>
            <w:tcW w:w="8190" w:type="dxa"/>
            <w:tcBorders>
              <w:top w:val="single" w:sz="12" w:space="0" w:color="auto"/>
              <w:left w:val="single" w:sz="12" w:space="0" w:color="auto"/>
              <w:bottom w:val="single" w:sz="12" w:space="0" w:color="auto"/>
              <w:right w:val="single" w:sz="12" w:space="0" w:color="auto"/>
            </w:tcBorders>
          </w:tcPr>
          <w:p w14:paraId="36329C72" w14:textId="131D9BC6" w:rsidR="00052790" w:rsidRPr="005A6FB9" w:rsidRDefault="00052790" w:rsidP="00367CC6">
            <w:pPr>
              <w:spacing w:line="276" w:lineRule="auto"/>
              <w:rPr>
                <w:rFonts w:ascii="Times New Roman" w:hAnsi="Times New Roman" w:cs="Times New Roman"/>
                <w:b/>
                <w:color w:val="222222"/>
              </w:rPr>
            </w:pPr>
            <w:r>
              <w:rPr>
                <w:rFonts w:ascii="Times New Roman" w:hAnsi="Times New Roman" w:cs="Times New Roman"/>
                <w:b/>
                <w:color w:val="222222"/>
              </w:rPr>
              <w:t xml:space="preserve">Polycom </w:t>
            </w:r>
            <w:r w:rsidR="00B60445">
              <w:rPr>
                <w:rFonts w:ascii="Times New Roman" w:hAnsi="Times New Roman" w:cs="Times New Roman"/>
                <w:b/>
                <w:color w:val="222222"/>
              </w:rPr>
              <w:t>Real Presence</w:t>
            </w:r>
            <w:r w:rsidR="00C51159">
              <w:rPr>
                <w:rFonts w:ascii="Times New Roman" w:hAnsi="Times New Roman" w:cs="Times New Roman"/>
                <w:b/>
                <w:color w:val="222222"/>
              </w:rPr>
              <w:t>, Polycom Audio/Video Conferencing</w:t>
            </w:r>
            <w:r w:rsidRPr="00E96B60">
              <w:rPr>
                <w:rFonts w:ascii="Times New Roman" w:hAnsi="Times New Roman" w:cs="Times New Roman"/>
                <w:color w:val="222222"/>
              </w:rPr>
              <w:t>,</w:t>
            </w:r>
            <w:r w:rsidR="00592D9B">
              <w:rPr>
                <w:rFonts w:ascii="Times New Roman" w:hAnsi="Times New Roman" w:cs="Times New Roman"/>
                <w:color w:val="222222"/>
              </w:rPr>
              <w:t xml:space="preserve"> </w:t>
            </w:r>
            <w:r>
              <w:rPr>
                <w:rFonts w:ascii="Times New Roman" w:hAnsi="Times New Roman" w:cs="Times New Roman"/>
                <w:b/>
                <w:color w:val="222222"/>
              </w:rPr>
              <w:t>Mitel</w:t>
            </w:r>
            <w:r w:rsidR="00DF7717">
              <w:rPr>
                <w:rFonts w:ascii="Times New Roman" w:hAnsi="Times New Roman" w:cs="Times New Roman"/>
                <w:b/>
                <w:color w:val="222222"/>
              </w:rPr>
              <w:t xml:space="preserve"> IP-PBX , Hardware PBX</w:t>
            </w:r>
            <w:r>
              <w:rPr>
                <w:rFonts w:ascii="Times New Roman" w:hAnsi="Times New Roman" w:cs="Times New Roman"/>
                <w:b/>
                <w:color w:val="222222"/>
              </w:rPr>
              <w:t xml:space="preserve"> </w:t>
            </w:r>
            <w:r w:rsidRPr="00E96B60">
              <w:rPr>
                <w:rFonts w:ascii="Times New Roman" w:hAnsi="Times New Roman" w:cs="Times New Roman"/>
                <w:color w:val="222222"/>
              </w:rPr>
              <w:t>,</w:t>
            </w:r>
            <w:r>
              <w:rPr>
                <w:rFonts w:ascii="Times New Roman" w:hAnsi="Times New Roman" w:cs="Times New Roman"/>
                <w:color w:val="222222"/>
              </w:rPr>
              <w:t xml:space="preserve"> </w:t>
            </w:r>
            <w:r w:rsidRPr="00D32CA1">
              <w:rPr>
                <w:rFonts w:ascii="Times New Roman" w:hAnsi="Times New Roman" w:cs="Times New Roman"/>
                <w:b/>
                <w:color w:val="222222"/>
              </w:rPr>
              <w:t xml:space="preserve">NEC </w:t>
            </w:r>
            <w:r w:rsidR="00592D9B">
              <w:rPr>
                <w:rFonts w:ascii="Times New Roman" w:hAnsi="Times New Roman" w:cs="Times New Roman"/>
                <w:b/>
                <w:color w:val="222222"/>
              </w:rPr>
              <w:t>SV9100</w:t>
            </w:r>
            <w:r w:rsidR="00F00ADB">
              <w:rPr>
                <w:rFonts w:ascii="Times New Roman" w:hAnsi="Times New Roman" w:cs="Times New Roman"/>
                <w:b/>
                <w:color w:val="222222"/>
              </w:rPr>
              <w:t xml:space="preserve">/SV9300 </w:t>
            </w:r>
            <w:r w:rsidRPr="00D32CA1">
              <w:rPr>
                <w:rFonts w:ascii="Times New Roman" w:hAnsi="Times New Roman" w:cs="Times New Roman"/>
                <w:b/>
                <w:color w:val="222222"/>
              </w:rPr>
              <w:t>PBX</w:t>
            </w:r>
            <w:r>
              <w:rPr>
                <w:rFonts w:ascii="Times New Roman" w:hAnsi="Times New Roman" w:cs="Times New Roman"/>
                <w:color w:val="222222"/>
              </w:rPr>
              <w:t xml:space="preserve">, </w:t>
            </w:r>
            <w:r w:rsidRPr="00F40E7D">
              <w:rPr>
                <w:rFonts w:ascii="Times New Roman" w:hAnsi="Times New Roman" w:cs="Times New Roman"/>
                <w:b/>
                <w:color w:val="222222"/>
              </w:rPr>
              <w:t>VM-</w:t>
            </w:r>
            <w:r w:rsidRPr="00E96B60">
              <w:rPr>
                <w:rFonts w:ascii="Times New Roman" w:hAnsi="Times New Roman" w:cs="Times New Roman"/>
                <w:b/>
                <w:color w:val="222222"/>
              </w:rPr>
              <w:t>Ware</w:t>
            </w:r>
            <w:r w:rsidRPr="00E96B60">
              <w:rPr>
                <w:rFonts w:ascii="Times New Roman" w:hAnsi="Times New Roman" w:cs="Times New Roman"/>
                <w:color w:val="222222"/>
              </w:rPr>
              <w:t xml:space="preserve"> </w:t>
            </w:r>
            <w:r w:rsidRPr="00DF7101">
              <w:rPr>
                <w:rFonts w:ascii="Times New Roman" w:hAnsi="Times New Roman" w:cs="Times New Roman"/>
                <w:b/>
                <w:bCs/>
                <w:color w:val="222222"/>
              </w:rPr>
              <w:t>Deployment &amp; Maintenance</w:t>
            </w:r>
            <w:r w:rsidRPr="00E96B60">
              <w:rPr>
                <w:rFonts w:ascii="Times New Roman" w:hAnsi="Times New Roman" w:cs="Times New Roman"/>
                <w:color w:val="222222"/>
              </w:rPr>
              <w:t xml:space="preserve">, </w:t>
            </w:r>
            <w:r w:rsidRPr="00E96B60">
              <w:rPr>
                <w:rFonts w:ascii="Times New Roman" w:hAnsi="Times New Roman" w:cs="Times New Roman"/>
                <w:b/>
                <w:color w:val="222222"/>
              </w:rPr>
              <w:t>Mic</w:t>
            </w:r>
            <w:r>
              <w:rPr>
                <w:rFonts w:ascii="Times New Roman" w:hAnsi="Times New Roman" w:cs="Times New Roman"/>
                <w:b/>
                <w:color w:val="222222"/>
              </w:rPr>
              <w:t>rosoft Lync/Skype for Business</w:t>
            </w:r>
          </w:p>
        </w:tc>
      </w:tr>
      <w:tr w:rsidR="00052790" w:rsidRPr="00E96B60" w14:paraId="7D0D122B" w14:textId="77777777" w:rsidTr="00A65662">
        <w:trPr>
          <w:trHeight w:hRule="exact" w:val="1617"/>
        </w:trPr>
        <w:tc>
          <w:tcPr>
            <w:tcW w:w="3045" w:type="dxa"/>
            <w:tcBorders>
              <w:top w:val="single" w:sz="12" w:space="0" w:color="auto"/>
              <w:left w:val="single" w:sz="12" w:space="0" w:color="auto"/>
              <w:bottom w:val="single" w:sz="12" w:space="0" w:color="auto"/>
              <w:right w:val="single" w:sz="12" w:space="0" w:color="auto"/>
            </w:tcBorders>
          </w:tcPr>
          <w:p w14:paraId="353EFF73"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Tools and Miscellaneous</w:t>
            </w:r>
          </w:p>
        </w:tc>
        <w:tc>
          <w:tcPr>
            <w:tcW w:w="8190" w:type="dxa"/>
            <w:tcBorders>
              <w:top w:val="single" w:sz="12" w:space="0" w:color="auto"/>
              <w:left w:val="single" w:sz="12" w:space="0" w:color="auto"/>
              <w:bottom w:val="single" w:sz="12" w:space="0" w:color="auto"/>
              <w:right w:val="single" w:sz="12" w:space="0" w:color="auto"/>
            </w:tcBorders>
          </w:tcPr>
          <w:p w14:paraId="4CDAB6E4" w14:textId="6E2E7414" w:rsidR="00052790" w:rsidRPr="00E96B60" w:rsidRDefault="00052790" w:rsidP="00367CC6">
            <w:pPr>
              <w:spacing w:line="276" w:lineRule="auto"/>
              <w:rPr>
                <w:rFonts w:ascii="Times New Roman" w:hAnsi="Times New Roman" w:cs="Times New Roman"/>
                <w:color w:val="222222"/>
              </w:rPr>
            </w:pPr>
            <w:r w:rsidRPr="00E96B60">
              <w:rPr>
                <w:rFonts w:ascii="Times New Roman" w:hAnsi="Times New Roman" w:cs="Times New Roman"/>
                <w:b/>
                <w:color w:val="222222"/>
              </w:rPr>
              <w:t>Wireshark</w:t>
            </w:r>
            <w:r w:rsidRPr="00E96B60">
              <w:rPr>
                <w:rFonts w:ascii="Times New Roman" w:hAnsi="Times New Roman" w:cs="Times New Roman"/>
                <w:color w:val="222222"/>
              </w:rPr>
              <w:t>,</w:t>
            </w:r>
            <w:r>
              <w:rPr>
                <w:rFonts w:ascii="Times New Roman" w:hAnsi="Times New Roman" w:cs="Times New Roman"/>
                <w:color w:val="222222"/>
              </w:rPr>
              <w:t xml:space="preserve"> </w:t>
            </w:r>
            <w:r w:rsidRPr="00E96B60">
              <w:rPr>
                <w:rFonts w:ascii="Times New Roman" w:hAnsi="Times New Roman" w:cs="Times New Roman"/>
                <w:b/>
                <w:color w:val="222222"/>
              </w:rPr>
              <w:t>REST API</w:t>
            </w:r>
            <w:r>
              <w:rPr>
                <w:rFonts w:ascii="Times New Roman" w:hAnsi="Times New Roman" w:cs="Times New Roman"/>
                <w:b/>
                <w:color w:val="222222"/>
              </w:rPr>
              <w:t xml:space="preserve">, </w:t>
            </w:r>
            <w:r w:rsidRPr="00E96B60">
              <w:rPr>
                <w:rFonts w:ascii="Times New Roman" w:hAnsi="Times New Roman" w:cs="Times New Roman"/>
                <w:b/>
                <w:color w:val="222222"/>
              </w:rPr>
              <w:t>JIRA</w:t>
            </w:r>
            <w:r w:rsidRPr="00E96B60">
              <w:rPr>
                <w:rFonts w:ascii="Times New Roman" w:hAnsi="Times New Roman" w:cs="Times New Roman"/>
                <w:color w:val="222222"/>
              </w:rPr>
              <w:t xml:space="preserve">, </w:t>
            </w:r>
            <w:r w:rsidR="009B79D1" w:rsidRPr="009B79D1">
              <w:rPr>
                <w:rFonts w:ascii="Times New Roman" w:hAnsi="Times New Roman" w:cs="Times New Roman"/>
                <w:b/>
                <w:color w:val="222222"/>
              </w:rPr>
              <w:t>My</w:t>
            </w:r>
            <w:r w:rsidRPr="00E96B60">
              <w:rPr>
                <w:rFonts w:ascii="Times New Roman" w:hAnsi="Times New Roman" w:cs="Times New Roman"/>
                <w:b/>
                <w:color w:val="222222"/>
              </w:rPr>
              <w:t>SQL, SILK, Confluence</w:t>
            </w:r>
            <w:r>
              <w:rPr>
                <w:rFonts w:ascii="Times New Roman" w:hAnsi="Times New Roman" w:cs="Times New Roman"/>
                <w:b/>
                <w:color w:val="222222"/>
              </w:rPr>
              <w:t>, Selenium, Google Cloud Platform, MS-Azure</w:t>
            </w:r>
            <w:r w:rsidR="00770ADF">
              <w:rPr>
                <w:rFonts w:ascii="Times New Roman" w:hAnsi="Times New Roman" w:cs="Times New Roman"/>
                <w:b/>
                <w:color w:val="222222"/>
              </w:rPr>
              <w:t>,</w:t>
            </w:r>
            <w:r>
              <w:rPr>
                <w:rFonts w:ascii="Times New Roman" w:hAnsi="Times New Roman" w:cs="Times New Roman"/>
                <w:b/>
                <w:color w:val="222222"/>
              </w:rPr>
              <w:t xml:space="preserve"> Docker , Rancher</w:t>
            </w:r>
            <w:r w:rsidR="009A6537">
              <w:rPr>
                <w:rFonts w:ascii="Times New Roman" w:hAnsi="Times New Roman" w:cs="Times New Roman"/>
                <w:b/>
                <w:color w:val="222222"/>
              </w:rPr>
              <w:t xml:space="preserve"> , </w:t>
            </w:r>
            <w:r w:rsidR="00A70A24">
              <w:rPr>
                <w:rFonts w:ascii="Times New Roman" w:hAnsi="Times New Roman" w:cs="Times New Roman"/>
                <w:b/>
                <w:color w:val="222222"/>
              </w:rPr>
              <w:t>Git/</w:t>
            </w:r>
            <w:r w:rsidR="009B79D1">
              <w:rPr>
                <w:rFonts w:ascii="Times New Roman" w:hAnsi="Times New Roman" w:cs="Times New Roman"/>
                <w:b/>
                <w:color w:val="222222"/>
              </w:rPr>
              <w:t>GitHub</w:t>
            </w:r>
            <w:r w:rsidR="00610F2C">
              <w:rPr>
                <w:rFonts w:ascii="Times New Roman" w:hAnsi="Times New Roman" w:cs="Times New Roman"/>
                <w:b/>
                <w:color w:val="222222"/>
              </w:rPr>
              <w:t xml:space="preserve"> ,</w:t>
            </w:r>
            <w:r w:rsidR="00610F2C" w:rsidRPr="00DC44AB">
              <w:rPr>
                <w:rFonts w:ascii="Times New Roman" w:hAnsi="Times New Roman" w:cs="Times New Roman"/>
                <w:b/>
                <w:bCs/>
                <w:color w:val="222222"/>
              </w:rPr>
              <w:t xml:space="preserve"> Deployments , </w:t>
            </w:r>
            <w:r w:rsidR="00E130F9">
              <w:rPr>
                <w:rFonts w:ascii="Times New Roman" w:hAnsi="Times New Roman" w:cs="Times New Roman"/>
                <w:b/>
                <w:bCs/>
                <w:color w:val="222222"/>
              </w:rPr>
              <w:t xml:space="preserve">Cloud </w:t>
            </w:r>
            <w:r w:rsidR="00610F2C" w:rsidRPr="00DC44AB">
              <w:rPr>
                <w:rFonts w:ascii="Times New Roman" w:hAnsi="Times New Roman" w:cs="Times New Roman"/>
                <w:b/>
                <w:bCs/>
                <w:color w:val="222222"/>
              </w:rPr>
              <w:t>Network</w:t>
            </w:r>
            <w:r w:rsidR="00E130F9">
              <w:rPr>
                <w:rFonts w:ascii="Times New Roman" w:hAnsi="Times New Roman" w:cs="Times New Roman"/>
                <w:b/>
                <w:bCs/>
                <w:color w:val="222222"/>
              </w:rPr>
              <w:t xml:space="preserve"> Services</w:t>
            </w:r>
            <w:r w:rsidR="00610F2C" w:rsidRPr="00DC44AB">
              <w:rPr>
                <w:rFonts w:ascii="Times New Roman" w:hAnsi="Times New Roman" w:cs="Times New Roman"/>
                <w:b/>
                <w:bCs/>
                <w:color w:val="222222"/>
              </w:rPr>
              <w:t xml:space="preserve">, </w:t>
            </w:r>
            <w:r w:rsidR="00E130F9">
              <w:rPr>
                <w:rFonts w:ascii="Times New Roman" w:hAnsi="Times New Roman" w:cs="Times New Roman"/>
                <w:b/>
                <w:bCs/>
                <w:color w:val="222222"/>
              </w:rPr>
              <w:t>Kubernetes Clusters</w:t>
            </w:r>
            <w:r w:rsidR="00610F2C" w:rsidRPr="00DC44AB">
              <w:rPr>
                <w:rFonts w:ascii="Times New Roman" w:hAnsi="Times New Roman" w:cs="Times New Roman"/>
                <w:b/>
                <w:bCs/>
                <w:color w:val="222222"/>
              </w:rPr>
              <w:t>, PODS, Replica Sets</w:t>
            </w:r>
            <w:r w:rsidR="00610F2C">
              <w:rPr>
                <w:rFonts w:ascii="Times New Roman" w:hAnsi="Times New Roman" w:cs="Times New Roman"/>
                <w:b/>
                <w:bCs/>
                <w:color w:val="222222"/>
              </w:rPr>
              <w:t>, App Engine, Compute Engine , VPC Networks</w:t>
            </w:r>
            <w:r w:rsidR="00207051">
              <w:rPr>
                <w:rFonts w:ascii="Times New Roman" w:hAnsi="Times New Roman" w:cs="Times New Roman"/>
                <w:b/>
                <w:bCs/>
                <w:color w:val="222222"/>
              </w:rPr>
              <w:t xml:space="preserve"> , Kubernetes(K8s) , </w:t>
            </w:r>
            <w:r w:rsidR="00B26E64">
              <w:rPr>
                <w:rFonts w:ascii="Times New Roman" w:hAnsi="Times New Roman" w:cs="Times New Roman"/>
                <w:b/>
                <w:bCs/>
                <w:color w:val="222222"/>
              </w:rPr>
              <w:t xml:space="preserve">Google Cloud Storage(Filestore , Datastore etc) , </w:t>
            </w:r>
            <w:r w:rsidR="00B7567D" w:rsidRPr="00B7567D">
              <w:rPr>
                <w:rFonts w:ascii="Times New Roman" w:hAnsi="Times New Roman" w:cs="Times New Roman"/>
                <w:b/>
                <w:bCs/>
                <w:color w:val="222222"/>
              </w:rPr>
              <w:t>AAD(Azure Active Directory)</w:t>
            </w:r>
          </w:p>
          <w:p w14:paraId="7DA73A0B" w14:textId="77777777" w:rsidR="00052790" w:rsidRPr="00E96B60" w:rsidRDefault="00052790" w:rsidP="00367CC6">
            <w:pPr>
              <w:spacing w:line="276" w:lineRule="auto"/>
              <w:rPr>
                <w:rFonts w:ascii="Times New Roman" w:hAnsi="Times New Roman" w:cs="Times New Roman"/>
                <w:color w:val="222222"/>
              </w:rPr>
            </w:pPr>
          </w:p>
          <w:p w14:paraId="136AA372" w14:textId="77777777" w:rsidR="00052790" w:rsidRPr="00E96B60" w:rsidRDefault="00052790" w:rsidP="00367CC6">
            <w:pPr>
              <w:spacing w:line="276" w:lineRule="auto"/>
              <w:rPr>
                <w:rFonts w:ascii="Times New Roman" w:hAnsi="Times New Roman" w:cs="Times New Roman"/>
                <w:color w:val="222222"/>
              </w:rPr>
            </w:pPr>
          </w:p>
        </w:tc>
      </w:tr>
      <w:tr w:rsidR="00052790" w:rsidRPr="00E96B60" w14:paraId="6F42ED86" w14:textId="77777777" w:rsidTr="00A65662">
        <w:trPr>
          <w:trHeight w:hRule="exact" w:val="942"/>
        </w:trPr>
        <w:tc>
          <w:tcPr>
            <w:tcW w:w="3045" w:type="dxa"/>
            <w:tcBorders>
              <w:top w:val="single" w:sz="12" w:space="0" w:color="auto"/>
              <w:left w:val="single" w:sz="12" w:space="0" w:color="auto"/>
              <w:bottom w:val="single" w:sz="12" w:space="0" w:color="auto"/>
              <w:right w:val="single" w:sz="12" w:space="0" w:color="auto"/>
            </w:tcBorders>
          </w:tcPr>
          <w:p w14:paraId="797EFFF1"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Functional Areas</w:t>
            </w:r>
          </w:p>
        </w:tc>
        <w:tc>
          <w:tcPr>
            <w:tcW w:w="8190" w:type="dxa"/>
            <w:tcBorders>
              <w:top w:val="single" w:sz="12" w:space="0" w:color="auto"/>
              <w:left w:val="single" w:sz="12" w:space="0" w:color="auto"/>
              <w:bottom w:val="single" w:sz="12" w:space="0" w:color="auto"/>
              <w:right w:val="single" w:sz="12" w:space="0" w:color="auto"/>
            </w:tcBorders>
          </w:tcPr>
          <w:p w14:paraId="182DB85D" w14:textId="53BF7E99" w:rsidR="00052790" w:rsidRPr="00E96B60" w:rsidRDefault="00052790" w:rsidP="00367CC6">
            <w:pPr>
              <w:spacing w:line="276" w:lineRule="auto"/>
              <w:rPr>
                <w:rFonts w:ascii="Times New Roman" w:hAnsi="Times New Roman" w:cs="Times New Roman"/>
                <w:color w:val="222222"/>
              </w:rPr>
            </w:pPr>
            <w:r w:rsidRPr="00E96B60">
              <w:rPr>
                <w:rFonts w:ascii="Times New Roman" w:hAnsi="Times New Roman" w:cs="Times New Roman"/>
                <w:b/>
                <w:color w:val="222222"/>
              </w:rPr>
              <w:t>Smoke</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Automation</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Regression</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Sanity</w:t>
            </w:r>
            <w:r w:rsidRPr="00E96B60">
              <w:rPr>
                <w:rFonts w:ascii="Times New Roman" w:hAnsi="Times New Roman" w:cs="Times New Roman"/>
                <w:color w:val="222222"/>
              </w:rPr>
              <w:t xml:space="preserve">, </w:t>
            </w:r>
            <w:r w:rsidRPr="00E96B60">
              <w:rPr>
                <w:rFonts w:ascii="Times New Roman" w:hAnsi="Times New Roman" w:cs="Times New Roman"/>
                <w:b/>
                <w:color w:val="222222"/>
              </w:rPr>
              <w:t>Ad-hoc</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 xml:space="preserve">Performance </w:t>
            </w:r>
            <w:r w:rsidR="00D82B4E">
              <w:rPr>
                <w:rFonts w:ascii="Times New Roman" w:hAnsi="Times New Roman" w:cs="Times New Roman"/>
                <w:b/>
                <w:color w:val="222222"/>
              </w:rPr>
              <w:t>T</w:t>
            </w:r>
            <w:r w:rsidRPr="00E96B60">
              <w:rPr>
                <w:rFonts w:ascii="Times New Roman" w:hAnsi="Times New Roman" w:cs="Times New Roman"/>
                <w:b/>
                <w:color w:val="222222"/>
              </w:rPr>
              <w:t>esting</w:t>
            </w:r>
            <w:r w:rsidRPr="00E96B60">
              <w:rPr>
                <w:rFonts w:ascii="Times New Roman" w:hAnsi="Times New Roman" w:cs="Times New Roman"/>
                <w:color w:val="222222"/>
              </w:rPr>
              <w:t>,</w:t>
            </w:r>
            <w:r w:rsidR="00D82B4E">
              <w:rPr>
                <w:rFonts w:ascii="Times New Roman" w:hAnsi="Times New Roman" w:cs="Times New Roman"/>
                <w:b/>
                <w:color w:val="222222"/>
              </w:rPr>
              <w:t xml:space="preserve"> </w:t>
            </w:r>
            <w:r w:rsidRPr="00E96B60">
              <w:rPr>
                <w:rFonts w:ascii="Times New Roman" w:hAnsi="Times New Roman" w:cs="Times New Roman"/>
                <w:b/>
                <w:color w:val="222222"/>
              </w:rPr>
              <w:t>Functional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Interoperability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Mobile Testing</w:t>
            </w:r>
            <w:r w:rsidRPr="00E96B60">
              <w:rPr>
                <w:rFonts w:ascii="Times New Roman" w:hAnsi="Times New Roman" w:cs="Times New Roman"/>
                <w:color w:val="222222"/>
              </w:rPr>
              <w:t xml:space="preserve">, </w:t>
            </w:r>
            <w:r>
              <w:rPr>
                <w:rFonts w:ascii="Times New Roman" w:hAnsi="Times New Roman" w:cs="Times New Roman"/>
                <w:b/>
                <w:color w:val="222222"/>
              </w:rPr>
              <w:t>Grey</w:t>
            </w:r>
            <w:r w:rsidRPr="00E96B60">
              <w:rPr>
                <w:rFonts w:ascii="Times New Roman" w:hAnsi="Times New Roman" w:cs="Times New Roman"/>
                <w:b/>
                <w:color w:val="222222"/>
              </w:rPr>
              <w:t xml:space="preserve"> Box Test, STLC/SDLC</w:t>
            </w:r>
          </w:p>
          <w:p w14:paraId="2D068C59" w14:textId="77777777" w:rsidR="00052790" w:rsidRPr="00E96B60" w:rsidRDefault="00052790" w:rsidP="00367CC6">
            <w:pPr>
              <w:spacing w:line="276" w:lineRule="auto"/>
              <w:rPr>
                <w:rFonts w:ascii="Times New Roman" w:hAnsi="Times New Roman" w:cs="Times New Roman"/>
                <w:color w:val="222222"/>
              </w:rPr>
            </w:pPr>
          </w:p>
        </w:tc>
      </w:tr>
    </w:tbl>
    <w:p w14:paraId="269E2E42" w14:textId="37599579" w:rsidR="00052790" w:rsidRPr="00E96B60" w:rsidRDefault="00052790" w:rsidP="00052790">
      <w:pPr>
        <w:spacing w:line="240" w:lineRule="auto"/>
        <w:rPr>
          <w:rFonts w:ascii="Times New Roman" w:hAnsi="Times New Roman" w:cs="Times New Roman"/>
        </w:rPr>
      </w:pPr>
      <w:r w:rsidRPr="00E96B60">
        <w:rPr>
          <w:rFonts w:ascii="Times New Roman" w:hAnsi="Times New Roman" w:cs="Times New Roman"/>
          <w:b/>
          <w:position w:val="-1"/>
          <w:sz w:val="28"/>
          <w:szCs w:val="28"/>
          <w:highlight w:val="lightGray"/>
          <w:u w:val="single"/>
        </w:rPr>
        <w:t>TECHNI</w:t>
      </w:r>
      <w:r w:rsidRPr="00E96B60">
        <w:rPr>
          <w:rFonts w:ascii="Times New Roman" w:hAnsi="Times New Roman" w:cs="Times New Roman"/>
          <w:b/>
          <w:spacing w:val="-1"/>
          <w:position w:val="-1"/>
          <w:sz w:val="28"/>
          <w:szCs w:val="28"/>
          <w:highlight w:val="lightGray"/>
          <w:u w:val="single"/>
        </w:rPr>
        <w:t>C</w:t>
      </w:r>
      <w:r w:rsidRPr="00E96B60">
        <w:rPr>
          <w:rFonts w:ascii="Times New Roman" w:hAnsi="Times New Roman" w:cs="Times New Roman"/>
          <w:b/>
          <w:position w:val="-1"/>
          <w:sz w:val="28"/>
          <w:szCs w:val="28"/>
          <w:highlight w:val="lightGray"/>
          <w:u w:val="single"/>
        </w:rPr>
        <w:t>AL DE</w:t>
      </w:r>
      <w:r w:rsidRPr="00E96B60">
        <w:rPr>
          <w:rFonts w:ascii="Times New Roman" w:hAnsi="Times New Roman" w:cs="Times New Roman"/>
          <w:b/>
          <w:spacing w:val="1"/>
          <w:position w:val="-1"/>
          <w:sz w:val="28"/>
          <w:szCs w:val="28"/>
          <w:highlight w:val="lightGray"/>
          <w:u w:val="single"/>
        </w:rPr>
        <w:t>T</w:t>
      </w:r>
      <w:r w:rsidRPr="00E96B60">
        <w:rPr>
          <w:rFonts w:ascii="Times New Roman" w:hAnsi="Times New Roman" w:cs="Times New Roman"/>
          <w:b/>
          <w:position w:val="-1"/>
          <w:sz w:val="28"/>
          <w:szCs w:val="28"/>
          <w:highlight w:val="lightGray"/>
          <w:u w:val="single"/>
        </w:rPr>
        <w:t>AI</w:t>
      </w:r>
      <w:r w:rsidRPr="00E96B60">
        <w:rPr>
          <w:rFonts w:ascii="Times New Roman" w:hAnsi="Times New Roman" w:cs="Times New Roman"/>
          <w:b/>
          <w:spacing w:val="-2"/>
          <w:position w:val="-1"/>
          <w:sz w:val="28"/>
          <w:szCs w:val="28"/>
          <w:highlight w:val="lightGray"/>
          <w:u w:val="single"/>
        </w:rPr>
        <w:t>L</w:t>
      </w:r>
      <w:r w:rsidRPr="00E96B60">
        <w:rPr>
          <w:rFonts w:ascii="Times New Roman" w:hAnsi="Times New Roman" w:cs="Times New Roman"/>
          <w:b/>
          <w:position w:val="-1"/>
          <w:sz w:val="28"/>
          <w:szCs w:val="28"/>
          <w:highlight w:val="lightGray"/>
          <w:u w:val="single"/>
        </w:rPr>
        <w:t>S</w:t>
      </w:r>
    </w:p>
    <w:p w14:paraId="060AE381" w14:textId="713F4239" w:rsidR="00052790" w:rsidRDefault="00052790"/>
    <w:p w14:paraId="22DC7327" w14:textId="7E3A6F1D" w:rsidR="005A1822" w:rsidRDefault="005A1822"/>
    <w:p w14:paraId="1D2D8D9E" w14:textId="6BFF07F2" w:rsidR="005A1822" w:rsidRDefault="005A1822"/>
    <w:p w14:paraId="07E485D3" w14:textId="77777777" w:rsidR="005A1822" w:rsidRDefault="005A1822"/>
    <w:p w14:paraId="72E2A637" w14:textId="77777777" w:rsidR="00052790" w:rsidRDefault="00052790" w:rsidP="00052790">
      <w:pPr>
        <w:spacing w:line="276" w:lineRule="auto"/>
        <w:rPr>
          <w:rFonts w:ascii="Times New Roman" w:hAnsi="Times New Roman" w:cs="Times New Roman"/>
          <w:b/>
          <w:position w:val="-1"/>
          <w:sz w:val="28"/>
          <w:szCs w:val="28"/>
          <w:u w:val="single"/>
        </w:rPr>
      </w:pPr>
      <w:r w:rsidRPr="00E96B60">
        <w:rPr>
          <w:rFonts w:ascii="Times New Roman" w:hAnsi="Times New Roman" w:cs="Times New Roman"/>
          <w:b/>
          <w:spacing w:val="-3"/>
          <w:position w:val="-1"/>
          <w:sz w:val="28"/>
          <w:szCs w:val="28"/>
          <w:highlight w:val="lightGray"/>
          <w:u w:val="single"/>
        </w:rPr>
        <w:lastRenderedPageBreak/>
        <w:t>P</w:t>
      </w:r>
      <w:r w:rsidRPr="00E96B60">
        <w:rPr>
          <w:rFonts w:ascii="Times New Roman" w:hAnsi="Times New Roman" w:cs="Times New Roman"/>
          <w:b/>
          <w:position w:val="-1"/>
          <w:sz w:val="28"/>
          <w:szCs w:val="28"/>
          <w:highlight w:val="lightGray"/>
          <w:u w:val="single"/>
        </w:rPr>
        <w:t>ROJECT DE</w:t>
      </w:r>
      <w:r w:rsidRPr="00E96B60">
        <w:rPr>
          <w:rFonts w:ascii="Times New Roman" w:hAnsi="Times New Roman" w:cs="Times New Roman"/>
          <w:b/>
          <w:spacing w:val="1"/>
          <w:position w:val="-1"/>
          <w:sz w:val="28"/>
          <w:szCs w:val="28"/>
          <w:highlight w:val="lightGray"/>
          <w:u w:val="single"/>
        </w:rPr>
        <w:t>T</w:t>
      </w:r>
      <w:r w:rsidRPr="00E96B60">
        <w:rPr>
          <w:rFonts w:ascii="Times New Roman" w:hAnsi="Times New Roman" w:cs="Times New Roman"/>
          <w:b/>
          <w:position w:val="-1"/>
          <w:sz w:val="28"/>
          <w:szCs w:val="28"/>
          <w:highlight w:val="lightGray"/>
          <w:u w:val="single"/>
        </w:rPr>
        <w:t>AIL</w:t>
      </w:r>
      <w:r w:rsidRPr="003513FA">
        <w:rPr>
          <w:rFonts w:ascii="Times New Roman" w:hAnsi="Times New Roman" w:cs="Times New Roman"/>
          <w:b/>
          <w:position w:val="-1"/>
          <w:sz w:val="28"/>
          <w:szCs w:val="28"/>
          <w:highlight w:val="lightGray"/>
          <w:u w:val="single"/>
        </w:rPr>
        <w:t>S</w:t>
      </w:r>
    </w:p>
    <w:tbl>
      <w:tblPr>
        <w:tblStyle w:val="TableGrid"/>
        <w:tblW w:w="11295" w:type="dxa"/>
        <w:tblInd w:w="-950" w:type="dxa"/>
        <w:tblLook w:val="04A0" w:firstRow="1" w:lastRow="0" w:firstColumn="1" w:lastColumn="0" w:noHBand="0" w:noVBand="1"/>
      </w:tblPr>
      <w:tblGrid>
        <w:gridCol w:w="2565"/>
        <w:gridCol w:w="8730"/>
      </w:tblGrid>
      <w:tr w:rsidR="00052790" w14:paraId="76576AFD" w14:textId="77777777" w:rsidTr="00B11118">
        <w:trPr>
          <w:trHeight w:val="354"/>
        </w:trPr>
        <w:tc>
          <w:tcPr>
            <w:tcW w:w="2565" w:type="dxa"/>
          </w:tcPr>
          <w:p w14:paraId="7C0F71F4" w14:textId="77777777" w:rsidR="00052790" w:rsidRPr="00906D2F" w:rsidRDefault="00052790" w:rsidP="00367CC6">
            <w:pPr>
              <w:rPr>
                <w:rFonts w:ascii="Times New Roman" w:hAnsi="Times New Roman" w:cs="Times New Roman"/>
                <w:b/>
                <w:sz w:val="24"/>
                <w:szCs w:val="24"/>
              </w:rPr>
            </w:pPr>
            <w:r w:rsidRPr="00906D2F">
              <w:rPr>
                <w:rFonts w:ascii="Times New Roman" w:hAnsi="Times New Roman" w:cs="Times New Roman"/>
                <w:b/>
                <w:sz w:val="24"/>
                <w:szCs w:val="24"/>
              </w:rPr>
              <w:t>Company-1</w:t>
            </w:r>
          </w:p>
        </w:tc>
        <w:tc>
          <w:tcPr>
            <w:tcW w:w="8730" w:type="dxa"/>
          </w:tcPr>
          <w:p w14:paraId="7793A615" w14:textId="77777777" w:rsidR="00052790" w:rsidRPr="00906D2F" w:rsidRDefault="00052790" w:rsidP="00367CC6">
            <w:pPr>
              <w:spacing w:line="276" w:lineRule="auto"/>
              <w:rPr>
                <w:rFonts w:ascii="Times New Roman" w:hAnsi="Times New Roman" w:cs="Times New Roman"/>
                <w:b/>
              </w:rPr>
            </w:pPr>
            <w:r w:rsidRPr="00906D2F">
              <w:rPr>
                <w:rFonts w:ascii="Times New Roman" w:hAnsi="Times New Roman" w:cs="Times New Roman"/>
                <w:b/>
              </w:rPr>
              <w:t>HCL Technologies , Noida</w:t>
            </w:r>
          </w:p>
        </w:tc>
      </w:tr>
      <w:tr w:rsidR="00052790" w14:paraId="560C3898" w14:textId="77777777" w:rsidTr="00B11118">
        <w:trPr>
          <w:trHeight w:val="423"/>
        </w:trPr>
        <w:tc>
          <w:tcPr>
            <w:tcW w:w="2565" w:type="dxa"/>
          </w:tcPr>
          <w:p w14:paraId="12B05364" w14:textId="77777777" w:rsidR="00052790" w:rsidRPr="00906D2F" w:rsidRDefault="00052790" w:rsidP="00367CC6">
            <w:pPr>
              <w:rPr>
                <w:rFonts w:ascii="Times New Roman" w:hAnsi="Times New Roman" w:cs="Times New Roman"/>
                <w:b/>
                <w:sz w:val="24"/>
                <w:szCs w:val="24"/>
              </w:rPr>
            </w:pPr>
            <w:r w:rsidRPr="00906D2F">
              <w:rPr>
                <w:rFonts w:ascii="Times New Roman" w:hAnsi="Times New Roman" w:cs="Times New Roman"/>
                <w:b/>
                <w:sz w:val="24"/>
                <w:szCs w:val="24"/>
              </w:rPr>
              <w:t xml:space="preserve">Project </w:t>
            </w:r>
          </w:p>
        </w:tc>
        <w:tc>
          <w:tcPr>
            <w:tcW w:w="8730" w:type="dxa"/>
          </w:tcPr>
          <w:p w14:paraId="117BD0F6" w14:textId="7D9C6191" w:rsidR="00052790" w:rsidRPr="00906D2F" w:rsidRDefault="00052790" w:rsidP="00367CC6">
            <w:pPr>
              <w:spacing w:line="276" w:lineRule="auto"/>
              <w:rPr>
                <w:rFonts w:ascii="Times New Roman" w:hAnsi="Times New Roman" w:cs="Times New Roman"/>
                <w:b/>
              </w:rPr>
            </w:pPr>
            <w:proofErr w:type="spellStart"/>
            <w:r w:rsidRPr="00906D2F">
              <w:rPr>
                <w:rFonts w:ascii="Times New Roman" w:hAnsi="Times New Roman" w:cs="Times New Roman"/>
                <w:b/>
              </w:rPr>
              <w:t>MiCollab</w:t>
            </w:r>
            <w:proofErr w:type="spellEnd"/>
            <w:r w:rsidRPr="00906D2F">
              <w:rPr>
                <w:rFonts w:ascii="Times New Roman" w:hAnsi="Times New Roman" w:cs="Times New Roman"/>
                <w:b/>
              </w:rPr>
              <w:t>™</w:t>
            </w:r>
            <w:r>
              <w:rPr>
                <w:rFonts w:ascii="Times New Roman" w:hAnsi="Times New Roman" w:cs="Times New Roman"/>
                <w:b/>
              </w:rPr>
              <w:t xml:space="preserve">  Application for Chat , Voice/Video with Web Sharing , Meetings , Outlook</w:t>
            </w:r>
            <w:r w:rsidRPr="001B17F6">
              <w:rPr>
                <w:rFonts w:ascii="Times New Roman" w:hAnsi="Times New Roman" w:cs="Times New Roman"/>
                <w:b/>
              </w:rPr>
              <w:t>®</w:t>
            </w:r>
            <w:r>
              <w:rPr>
                <w:rFonts w:ascii="Times New Roman" w:hAnsi="Times New Roman" w:cs="Times New Roman"/>
                <w:b/>
              </w:rPr>
              <w:t xml:space="preserve"> &amp; Calendar Integration . Complete E-2-E Solution Deployment and Testing on Google Cloud</w:t>
            </w:r>
            <w:r w:rsidR="00A51FF8">
              <w:rPr>
                <w:rFonts w:ascii="Times New Roman" w:hAnsi="Times New Roman" w:cs="Times New Roman"/>
                <w:b/>
              </w:rPr>
              <w:t xml:space="preserve"> , MS-Azure</w:t>
            </w:r>
            <w:r>
              <w:rPr>
                <w:rFonts w:ascii="Times New Roman" w:hAnsi="Times New Roman" w:cs="Times New Roman"/>
                <w:b/>
              </w:rPr>
              <w:t xml:space="preserve"> in-association with Rancher &amp;&amp; Docker</w:t>
            </w:r>
          </w:p>
        </w:tc>
      </w:tr>
      <w:tr w:rsidR="00052790" w14:paraId="6FFED0D9" w14:textId="77777777" w:rsidTr="00B11118">
        <w:trPr>
          <w:trHeight w:val="570"/>
        </w:trPr>
        <w:tc>
          <w:tcPr>
            <w:tcW w:w="2565" w:type="dxa"/>
          </w:tcPr>
          <w:p w14:paraId="2DE40725" w14:textId="77777777" w:rsidR="00052790" w:rsidRPr="00906D2F" w:rsidRDefault="00052790" w:rsidP="00367CC6">
            <w:pPr>
              <w:spacing w:line="276" w:lineRule="auto"/>
              <w:rPr>
                <w:rFonts w:ascii="Times New Roman" w:hAnsi="Times New Roman" w:cs="Times New Roman"/>
                <w:b/>
                <w:position w:val="-1"/>
                <w:sz w:val="28"/>
                <w:szCs w:val="28"/>
              </w:rPr>
            </w:pPr>
            <w:r w:rsidRPr="00C2104A">
              <w:rPr>
                <w:rFonts w:ascii="Times New Roman" w:hAnsi="Times New Roman" w:cs="Times New Roman"/>
                <w:b/>
                <w:sz w:val="24"/>
                <w:szCs w:val="24"/>
              </w:rPr>
              <w:t>Description of Project</w:t>
            </w:r>
          </w:p>
        </w:tc>
        <w:tc>
          <w:tcPr>
            <w:tcW w:w="8730" w:type="dxa"/>
          </w:tcPr>
          <w:p w14:paraId="1FF2EDCF" w14:textId="77777777" w:rsidR="00052790" w:rsidRDefault="00052790" w:rsidP="00367CC6">
            <w:pPr>
              <w:pStyle w:val="Heading2"/>
              <w:shd w:val="clear" w:color="auto" w:fill="FFFFFF"/>
              <w:outlineLvl w:val="1"/>
              <w:rPr>
                <w:b w:val="0"/>
                <w:sz w:val="22"/>
                <w:szCs w:val="22"/>
              </w:rPr>
            </w:pPr>
            <w:r w:rsidRPr="00004749">
              <w:rPr>
                <w:b w:val="0"/>
                <w:sz w:val="22"/>
                <w:szCs w:val="22"/>
              </w:rPr>
              <w:t>Mitel MiCollab is an enterprise collaboration software</w:t>
            </w:r>
            <w:r>
              <w:rPr>
                <w:b w:val="0"/>
              </w:rPr>
              <w:t xml:space="preserve"> </w:t>
            </w:r>
            <w:r w:rsidRPr="00193167">
              <w:rPr>
                <w:b w:val="0"/>
                <w:sz w:val="22"/>
                <w:szCs w:val="22"/>
              </w:rPr>
              <w:t>&amp; tools that powers communications</w:t>
            </w:r>
            <w:r>
              <w:rPr>
                <w:b w:val="0"/>
                <w:sz w:val="22"/>
                <w:szCs w:val="22"/>
              </w:rPr>
              <w:t xml:space="preserve"> whenever &amp; wherever one needs from.</w:t>
            </w:r>
          </w:p>
          <w:p w14:paraId="4599F019" w14:textId="77777777"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Available for PC, Mac, Web, and Mobile Devices Connects</w:t>
            </w:r>
          </w:p>
          <w:p w14:paraId="3D9CB703" w14:textId="77777777"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Unified communications and team collaboration</w:t>
            </w:r>
          </w:p>
          <w:p w14:paraId="4025D651" w14:textId="77777777" w:rsid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402EE2">
              <w:rPr>
                <w:b w:val="0"/>
                <w:sz w:val="22"/>
                <w:szCs w:val="22"/>
              </w:rPr>
              <w:t>WebRTC softphone</w:t>
            </w:r>
          </w:p>
          <w:p w14:paraId="069BAE4E" w14:textId="77777777" w:rsidR="00052790" w:rsidRPr="00C2177F" w:rsidRDefault="00052790" w:rsidP="00052790">
            <w:pPr>
              <w:pStyle w:val="Heading2"/>
              <w:numPr>
                <w:ilvl w:val="0"/>
                <w:numId w:val="2"/>
              </w:numPr>
              <w:shd w:val="clear" w:color="auto" w:fill="FFFFFF"/>
              <w:tabs>
                <w:tab w:val="num" w:pos="360"/>
              </w:tabs>
              <w:ind w:left="0" w:firstLine="0"/>
              <w:outlineLvl w:val="1"/>
              <w:rPr>
                <w:b w:val="0"/>
                <w:sz w:val="22"/>
                <w:szCs w:val="22"/>
              </w:rPr>
            </w:pPr>
            <w:r w:rsidRPr="00C2177F">
              <w:rPr>
                <w:b w:val="0"/>
                <w:sz w:val="22"/>
                <w:szCs w:val="22"/>
              </w:rPr>
              <w:t>Individual and group chat </w:t>
            </w:r>
            <w:r>
              <w:rPr>
                <w:b w:val="0"/>
                <w:sz w:val="22"/>
                <w:szCs w:val="22"/>
              </w:rPr>
              <w:t>on Cloud</w:t>
            </w:r>
          </w:p>
          <w:p w14:paraId="1D7AA7C0" w14:textId="4DE35E27" w:rsid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File and screen sharing</w:t>
            </w:r>
          </w:p>
          <w:p w14:paraId="05823A2F" w14:textId="7B02B63F"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Pr>
                <w:b w:val="0"/>
                <w:sz w:val="22"/>
                <w:szCs w:val="22"/>
              </w:rPr>
              <w:t>MiCollab SoftPhone(s) as well as DeskPhones</w:t>
            </w:r>
          </w:p>
        </w:tc>
      </w:tr>
      <w:tr w:rsidR="00052790" w14:paraId="2880B207" w14:textId="77777777" w:rsidTr="00B11118">
        <w:trPr>
          <w:trHeight w:val="336"/>
        </w:trPr>
        <w:tc>
          <w:tcPr>
            <w:tcW w:w="2565" w:type="dxa"/>
          </w:tcPr>
          <w:p w14:paraId="0776FC5E" w14:textId="5F2757CA" w:rsidR="00052790" w:rsidRPr="00C2104A" w:rsidRDefault="00052790" w:rsidP="00367CC6">
            <w:pPr>
              <w:spacing w:line="276" w:lineRule="auto"/>
              <w:rPr>
                <w:rFonts w:ascii="Times New Roman" w:hAnsi="Times New Roman" w:cs="Times New Roman"/>
                <w:b/>
                <w:sz w:val="24"/>
                <w:szCs w:val="24"/>
              </w:rPr>
            </w:pPr>
            <w:r w:rsidRPr="00E96B60">
              <w:rPr>
                <w:rFonts w:ascii="Times New Roman" w:hAnsi="Times New Roman" w:cs="Times New Roman"/>
                <w:b/>
                <w:position w:val="-1"/>
                <w:sz w:val="24"/>
                <w:szCs w:val="24"/>
              </w:rPr>
              <w:t>Role</w:t>
            </w:r>
          </w:p>
        </w:tc>
        <w:tc>
          <w:tcPr>
            <w:tcW w:w="8730" w:type="dxa"/>
          </w:tcPr>
          <w:p w14:paraId="7ABC6522" w14:textId="10DADA30" w:rsidR="00052790" w:rsidRPr="00004749" w:rsidRDefault="00052790" w:rsidP="00367CC6">
            <w:pPr>
              <w:pStyle w:val="Heading2"/>
              <w:shd w:val="clear" w:color="auto" w:fill="FFFFFF"/>
              <w:outlineLvl w:val="1"/>
              <w:rPr>
                <w:b w:val="0"/>
                <w:sz w:val="22"/>
                <w:szCs w:val="22"/>
              </w:rPr>
            </w:pPr>
            <w:r>
              <w:rPr>
                <w:b w:val="0"/>
                <w:sz w:val="22"/>
                <w:szCs w:val="22"/>
              </w:rPr>
              <w:t>Lead Engineer(Software Verification Engineering/SVE)</w:t>
            </w:r>
          </w:p>
        </w:tc>
      </w:tr>
      <w:tr w:rsidR="00052790" w14:paraId="3D38BBBC" w14:textId="77777777" w:rsidTr="00B11118">
        <w:trPr>
          <w:trHeight w:val="2502"/>
        </w:trPr>
        <w:tc>
          <w:tcPr>
            <w:tcW w:w="2565" w:type="dxa"/>
          </w:tcPr>
          <w:p w14:paraId="422C5C2F" w14:textId="4D929FE8" w:rsidR="00052790" w:rsidRPr="00E96B60" w:rsidRDefault="00052790"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Responsibility</w:t>
            </w:r>
          </w:p>
        </w:tc>
        <w:tc>
          <w:tcPr>
            <w:tcW w:w="8730" w:type="dxa"/>
          </w:tcPr>
          <w:p w14:paraId="6A80E3E1" w14:textId="77777777" w:rsidR="00052790" w:rsidRPr="00052790" w:rsidRDefault="00052790" w:rsidP="00417CFA">
            <w:pPr>
              <w:pStyle w:val="Heading2"/>
              <w:numPr>
                <w:ilvl w:val="0"/>
                <w:numId w:val="2"/>
              </w:numPr>
              <w:shd w:val="clear" w:color="auto" w:fill="FFFFFF"/>
              <w:tabs>
                <w:tab w:val="num" w:pos="360"/>
              </w:tabs>
              <w:spacing w:line="276" w:lineRule="auto"/>
              <w:ind w:left="0" w:firstLine="0"/>
              <w:outlineLvl w:val="1"/>
              <w:rPr>
                <w:b w:val="0"/>
                <w:sz w:val="22"/>
                <w:szCs w:val="22"/>
              </w:rPr>
            </w:pPr>
            <w:r w:rsidRPr="00052790">
              <w:rPr>
                <w:b w:val="0"/>
                <w:sz w:val="22"/>
                <w:szCs w:val="22"/>
              </w:rPr>
              <w:t>Involve in preparing test plan and test cases execution for Maintenance and Main releases.</w:t>
            </w:r>
          </w:p>
          <w:p w14:paraId="6DB32306" w14:textId="1AEE8B80" w:rsidR="00052790" w:rsidRDefault="00052790" w:rsidP="00417CFA">
            <w:pPr>
              <w:pStyle w:val="Heading2"/>
              <w:numPr>
                <w:ilvl w:val="0"/>
                <w:numId w:val="2"/>
              </w:numPr>
              <w:shd w:val="clear" w:color="auto" w:fill="FFFFFF"/>
              <w:tabs>
                <w:tab w:val="num" w:pos="360"/>
              </w:tabs>
              <w:spacing w:line="276" w:lineRule="auto"/>
              <w:ind w:left="0" w:firstLine="0"/>
              <w:outlineLvl w:val="1"/>
              <w:rPr>
                <w:b w:val="0"/>
                <w:sz w:val="22"/>
                <w:szCs w:val="22"/>
              </w:rPr>
            </w:pPr>
            <w:r w:rsidRPr="00052790">
              <w:rPr>
                <w:b w:val="0"/>
                <w:sz w:val="22"/>
                <w:szCs w:val="22"/>
              </w:rPr>
              <w:t>New feature understanding as per the designed documents and requirement, Test Case writing/reviewing and maintaining the same on test line.</w:t>
            </w:r>
          </w:p>
          <w:p w14:paraId="7B97548A" w14:textId="6BB403D0"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Various </w:t>
            </w:r>
            <w:r w:rsidRPr="009F60B3">
              <w:rPr>
                <w:bCs w:val="0"/>
                <w:sz w:val="22"/>
                <w:szCs w:val="22"/>
              </w:rPr>
              <w:t>DeskPhones</w:t>
            </w:r>
            <w:r>
              <w:rPr>
                <w:b w:val="0"/>
                <w:sz w:val="22"/>
                <w:szCs w:val="22"/>
              </w:rPr>
              <w:t xml:space="preserve"> as well as </w:t>
            </w:r>
            <w:r w:rsidRPr="009F60B3">
              <w:rPr>
                <w:bCs w:val="0"/>
                <w:sz w:val="22"/>
                <w:szCs w:val="22"/>
              </w:rPr>
              <w:t>SoftPhones</w:t>
            </w:r>
            <w:r>
              <w:rPr>
                <w:b w:val="0"/>
                <w:sz w:val="22"/>
                <w:szCs w:val="22"/>
              </w:rPr>
              <w:t xml:space="preserve"> Configuration in both Cloud as well as Enterprise Environment</w:t>
            </w:r>
          </w:p>
          <w:p w14:paraId="74032B3C" w14:textId="49A3AC4D"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Complete E-2-E Deployment and Testing </w:t>
            </w:r>
            <w:r w:rsidR="003C1F37">
              <w:rPr>
                <w:b w:val="0"/>
                <w:sz w:val="22"/>
                <w:szCs w:val="22"/>
              </w:rPr>
              <w:t xml:space="preserve">of Telecom Solution </w:t>
            </w:r>
            <w:r>
              <w:rPr>
                <w:b w:val="0"/>
                <w:sz w:val="22"/>
                <w:szCs w:val="22"/>
              </w:rPr>
              <w:t xml:space="preserve">on Google Cloud Platform </w:t>
            </w:r>
          </w:p>
          <w:p w14:paraId="74717CC5" w14:textId="77777777" w:rsidR="00E52E44" w:rsidRDefault="003050B3"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Maintenance , administer , test ,upgrade </w:t>
            </w:r>
            <w:r w:rsidRPr="004B2697">
              <w:rPr>
                <w:bCs w:val="0"/>
                <w:sz w:val="22"/>
                <w:szCs w:val="22"/>
              </w:rPr>
              <w:t>Kubernetes Engine(GKE)</w:t>
            </w:r>
            <w:r>
              <w:rPr>
                <w:b w:val="0"/>
                <w:sz w:val="22"/>
                <w:szCs w:val="22"/>
              </w:rPr>
              <w:t xml:space="preserve"> </w:t>
            </w:r>
            <w:r w:rsidR="00E52E44">
              <w:rPr>
                <w:b w:val="0"/>
                <w:sz w:val="22"/>
                <w:szCs w:val="22"/>
              </w:rPr>
              <w:t>on the Clusters in GCP Production Solution Environment</w:t>
            </w:r>
          </w:p>
          <w:p w14:paraId="3460F4E3" w14:textId="28192882" w:rsidR="00E52E44" w:rsidRPr="00E52E44" w:rsidRDefault="00E52E44"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Complete E-2-E Deployment and Testing of Telecom Solution on</w:t>
            </w:r>
            <w:r w:rsidRPr="00E52E44">
              <w:rPr>
                <w:b w:val="0"/>
                <w:sz w:val="22"/>
                <w:szCs w:val="22"/>
              </w:rPr>
              <w:t xml:space="preserve"> </w:t>
            </w:r>
            <w:r w:rsidRPr="00ED4439">
              <w:rPr>
                <w:bCs w:val="0"/>
                <w:sz w:val="22"/>
                <w:szCs w:val="22"/>
              </w:rPr>
              <w:t>MS-Azure</w:t>
            </w:r>
          </w:p>
          <w:p w14:paraId="2E3B4F60" w14:textId="14C11D16" w:rsidR="00E52E44" w:rsidRDefault="00E52E44"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Deep Understanding and knowledge about </w:t>
            </w:r>
            <w:r w:rsidR="00417CFA">
              <w:rPr>
                <w:b w:val="0"/>
                <w:sz w:val="22"/>
                <w:szCs w:val="22"/>
              </w:rPr>
              <w:t>creation</w:t>
            </w:r>
            <w:r>
              <w:rPr>
                <w:b w:val="0"/>
                <w:sz w:val="22"/>
                <w:szCs w:val="22"/>
              </w:rPr>
              <w:t xml:space="preserve"> of tenants </w:t>
            </w:r>
            <w:r w:rsidR="00417CFA">
              <w:rPr>
                <w:b w:val="0"/>
                <w:sz w:val="22"/>
                <w:szCs w:val="22"/>
              </w:rPr>
              <w:t xml:space="preserve">on MS-Azure for </w:t>
            </w:r>
            <w:r w:rsidR="00417CFA" w:rsidRPr="00924E26">
              <w:rPr>
                <w:bCs w:val="0"/>
                <w:sz w:val="22"/>
                <w:szCs w:val="22"/>
              </w:rPr>
              <w:t>AAD(Azure Active Directory)</w:t>
            </w:r>
            <w:r w:rsidR="00F65454">
              <w:rPr>
                <w:b w:val="0"/>
                <w:sz w:val="22"/>
                <w:szCs w:val="22"/>
              </w:rPr>
              <w:t xml:space="preserve"> like </w:t>
            </w:r>
          </w:p>
          <w:p w14:paraId="1CA3DB5E" w14:textId="6059CA82" w:rsidR="00417CFA" w:rsidRDefault="006F3247"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Maintenance , administer , test ,upgrade of Microsoft’s </w:t>
            </w:r>
            <w:r w:rsidRPr="00924E26">
              <w:rPr>
                <w:bCs w:val="0"/>
                <w:sz w:val="22"/>
                <w:szCs w:val="22"/>
              </w:rPr>
              <w:t>AAD(Azure Active Directory)</w:t>
            </w:r>
          </w:p>
          <w:p w14:paraId="7186EE15" w14:textId="6B90F3D7"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Fallback and Failover Testing/Resiliency on N/W and Software</w:t>
            </w:r>
          </w:p>
          <w:p w14:paraId="32E7726C" w14:textId="290CFA9B" w:rsidR="00F4194F" w:rsidRDefault="002926D2"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YAML Concepts for Docker Deployments</w:t>
            </w:r>
          </w:p>
          <w:p w14:paraId="6E3B8836" w14:textId="77777777" w:rsidR="00290793" w:rsidRDefault="00290793"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Audio , Video &amp; Web(AWV</w:t>
            </w:r>
            <w:r w:rsidRPr="001B17F6">
              <w:rPr>
                <w:b w:val="0"/>
                <w:sz w:val="22"/>
                <w:szCs w:val="22"/>
              </w:rPr>
              <w:t>®</w:t>
            </w:r>
            <w:r>
              <w:rPr>
                <w:b w:val="0"/>
                <w:sz w:val="22"/>
                <w:szCs w:val="22"/>
              </w:rPr>
              <w:t>) Testing with Screen Sharing</w:t>
            </w:r>
          </w:p>
          <w:p w14:paraId="3AD94BAB" w14:textId="20B13684" w:rsidR="00A76B4A" w:rsidRPr="00E17D6F" w:rsidRDefault="007537EF" w:rsidP="00E17D6F">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Emergency</w:t>
            </w:r>
            <w:r w:rsidR="00A417BF">
              <w:rPr>
                <w:b w:val="0"/>
                <w:sz w:val="22"/>
                <w:szCs w:val="22"/>
              </w:rPr>
              <w:t xml:space="preserve"> </w:t>
            </w:r>
            <w:r>
              <w:rPr>
                <w:b w:val="0"/>
                <w:sz w:val="22"/>
                <w:szCs w:val="22"/>
              </w:rPr>
              <w:t>911 Testing approach with Ray-Baum Act</w:t>
            </w:r>
          </w:p>
        </w:tc>
      </w:tr>
    </w:tbl>
    <w:p w14:paraId="00FD638B" w14:textId="447A330E" w:rsidR="00290793" w:rsidRDefault="00290793"/>
    <w:tbl>
      <w:tblPr>
        <w:tblStyle w:val="TableGrid"/>
        <w:tblpPr w:leftFromText="180" w:rightFromText="180" w:vertAnchor="text" w:horzAnchor="margin" w:tblpXSpec="center" w:tblpY="-734"/>
        <w:tblW w:w="11298" w:type="dxa"/>
        <w:tblLook w:val="04A0" w:firstRow="1" w:lastRow="0" w:firstColumn="1" w:lastColumn="0" w:noHBand="0" w:noVBand="1"/>
      </w:tblPr>
      <w:tblGrid>
        <w:gridCol w:w="2605"/>
        <w:gridCol w:w="8693"/>
      </w:tblGrid>
      <w:tr w:rsidR="00290793" w14:paraId="5A9C66E0" w14:textId="77777777" w:rsidTr="009C0A43">
        <w:trPr>
          <w:trHeight w:val="530"/>
        </w:trPr>
        <w:tc>
          <w:tcPr>
            <w:tcW w:w="2605" w:type="dxa"/>
          </w:tcPr>
          <w:p w14:paraId="75273FE0" w14:textId="77777777" w:rsidR="00290793" w:rsidRPr="00C2104A" w:rsidRDefault="00290793" w:rsidP="00367CC6">
            <w:pPr>
              <w:rPr>
                <w:rFonts w:ascii="Times New Roman" w:hAnsi="Times New Roman" w:cs="Times New Roman"/>
                <w:b/>
                <w:sz w:val="24"/>
                <w:szCs w:val="24"/>
              </w:rPr>
            </w:pPr>
            <w:r>
              <w:rPr>
                <w:rFonts w:ascii="Times New Roman" w:hAnsi="Times New Roman" w:cs="Times New Roman"/>
                <w:b/>
                <w:sz w:val="24"/>
                <w:szCs w:val="24"/>
              </w:rPr>
              <w:lastRenderedPageBreak/>
              <w:t>Company-2</w:t>
            </w:r>
          </w:p>
        </w:tc>
        <w:tc>
          <w:tcPr>
            <w:tcW w:w="8693" w:type="dxa"/>
          </w:tcPr>
          <w:p w14:paraId="7DCA72A0" w14:textId="77777777" w:rsidR="00290793" w:rsidRDefault="00290793" w:rsidP="00367CC6">
            <w:r>
              <w:rPr>
                <w:rFonts w:ascii="Times New Roman" w:hAnsi="Times New Roman" w:cs="Times New Roman"/>
                <w:b/>
              </w:rPr>
              <w:t>NEC Technologies India Pvt. Ltd , Noida</w:t>
            </w:r>
          </w:p>
        </w:tc>
      </w:tr>
      <w:tr w:rsidR="00290793" w14:paraId="4941E206" w14:textId="77777777" w:rsidTr="00B11118">
        <w:trPr>
          <w:trHeight w:val="257"/>
        </w:trPr>
        <w:tc>
          <w:tcPr>
            <w:tcW w:w="2605" w:type="dxa"/>
          </w:tcPr>
          <w:p w14:paraId="3D2377DE" w14:textId="77777777" w:rsidR="00290793" w:rsidRPr="00C2104A" w:rsidRDefault="00290793" w:rsidP="00367CC6">
            <w:pPr>
              <w:rPr>
                <w:rFonts w:ascii="Times New Roman" w:hAnsi="Times New Roman" w:cs="Times New Roman"/>
                <w:b/>
                <w:sz w:val="24"/>
                <w:szCs w:val="24"/>
              </w:rPr>
            </w:pPr>
            <w:r w:rsidRPr="00C2104A">
              <w:rPr>
                <w:rFonts w:ascii="Times New Roman" w:hAnsi="Times New Roman" w:cs="Times New Roman"/>
                <w:b/>
                <w:sz w:val="24"/>
                <w:szCs w:val="24"/>
              </w:rPr>
              <w:t>Project</w:t>
            </w:r>
          </w:p>
        </w:tc>
        <w:tc>
          <w:tcPr>
            <w:tcW w:w="8693" w:type="dxa"/>
          </w:tcPr>
          <w:p w14:paraId="14BA46FC" w14:textId="77777777" w:rsidR="00290793" w:rsidRDefault="00290793" w:rsidP="00367CC6">
            <w:pPr>
              <w:rPr>
                <w:rFonts w:ascii="Times New Roman" w:hAnsi="Times New Roman" w:cs="Times New Roman"/>
                <w:b/>
              </w:rPr>
            </w:pPr>
            <w:r>
              <w:rPr>
                <w:rFonts w:ascii="Times New Roman" w:hAnsi="Times New Roman" w:cs="Times New Roman"/>
                <w:b/>
              </w:rPr>
              <w:t>NEC SV9300/SV9100 PBX</w:t>
            </w:r>
          </w:p>
        </w:tc>
      </w:tr>
      <w:tr w:rsidR="00290793" w14:paraId="1CE6EBB6" w14:textId="77777777" w:rsidTr="00B11118">
        <w:trPr>
          <w:trHeight w:val="558"/>
        </w:trPr>
        <w:tc>
          <w:tcPr>
            <w:tcW w:w="2605" w:type="dxa"/>
          </w:tcPr>
          <w:p w14:paraId="7F88EE05" w14:textId="77777777" w:rsidR="00290793" w:rsidRPr="00C2104A" w:rsidRDefault="00290793" w:rsidP="00367CC6">
            <w:pPr>
              <w:rPr>
                <w:rFonts w:ascii="Times New Roman" w:hAnsi="Times New Roman" w:cs="Times New Roman"/>
                <w:b/>
                <w:sz w:val="24"/>
                <w:szCs w:val="24"/>
              </w:rPr>
            </w:pPr>
            <w:r w:rsidRPr="00C2104A">
              <w:rPr>
                <w:rFonts w:ascii="Times New Roman" w:hAnsi="Times New Roman" w:cs="Times New Roman"/>
                <w:b/>
                <w:sz w:val="24"/>
                <w:szCs w:val="24"/>
              </w:rPr>
              <w:t>Description of Project</w:t>
            </w:r>
          </w:p>
        </w:tc>
        <w:tc>
          <w:tcPr>
            <w:tcW w:w="8693" w:type="dxa"/>
          </w:tcPr>
          <w:p w14:paraId="432040F5" w14:textId="77777777" w:rsidR="00290793" w:rsidRDefault="00290793" w:rsidP="00367CC6">
            <w:pPr>
              <w:spacing w:line="276" w:lineRule="auto"/>
              <w:rPr>
                <w:rFonts w:ascii="Times New Roman" w:hAnsi="Times New Roman" w:cs="Times New Roman"/>
              </w:rPr>
            </w:pPr>
            <w:r>
              <w:rPr>
                <w:rFonts w:ascii="Times New Roman" w:hAnsi="Times New Roman" w:cs="Times New Roman"/>
              </w:rPr>
              <w:t>NEC SV9300 &amp; SV9100</w:t>
            </w:r>
            <w:r w:rsidRPr="00E96B60">
              <w:rPr>
                <w:rFonts w:ascii="Times New Roman" w:hAnsi="Times New Roman" w:cs="Times New Roman"/>
              </w:rPr>
              <w:t xml:space="preserve"> is an open standard based </w:t>
            </w:r>
            <w:r>
              <w:rPr>
                <w:rFonts w:ascii="Times New Roman" w:hAnsi="Times New Roman" w:cs="Times New Roman"/>
              </w:rPr>
              <w:t>system.</w:t>
            </w:r>
          </w:p>
          <w:p w14:paraId="4768DCAE" w14:textId="77777777" w:rsidR="00290793" w:rsidRDefault="00290793" w:rsidP="00367CC6">
            <w:pPr>
              <w:spacing w:line="276" w:lineRule="auto"/>
              <w:rPr>
                <w:rFonts w:ascii="Times New Roman" w:hAnsi="Times New Roman" w:cs="Times New Roman"/>
                <w:b/>
              </w:rPr>
            </w:pPr>
            <w:r>
              <w:rPr>
                <w:rFonts w:ascii="Times New Roman" w:hAnsi="Times New Roman" w:cs="Times New Roman"/>
              </w:rPr>
              <w:t>Available only as a Hardware Version for Small &amp; Medium Scale Business(SMB’s)</w:t>
            </w:r>
          </w:p>
        </w:tc>
      </w:tr>
      <w:tr w:rsidR="00290793" w14:paraId="7732A357" w14:textId="77777777" w:rsidTr="00B11118">
        <w:trPr>
          <w:trHeight w:val="285"/>
        </w:trPr>
        <w:tc>
          <w:tcPr>
            <w:tcW w:w="2605" w:type="dxa"/>
          </w:tcPr>
          <w:p w14:paraId="61ED5931" w14:textId="77777777" w:rsidR="00290793" w:rsidRPr="00C2104A" w:rsidRDefault="00290793"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Role</w:t>
            </w:r>
          </w:p>
        </w:tc>
        <w:tc>
          <w:tcPr>
            <w:tcW w:w="8693" w:type="dxa"/>
          </w:tcPr>
          <w:p w14:paraId="69838FDB" w14:textId="1C4C580A" w:rsidR="00290793" w:rsidRPr="00E96B60" w:rsidRDefault="00290793" w:rsidP="00367CC6">
            <w:pPr>
              <w:spacing w:line="276" w:lineRule="auto"/>
              <w:rPr>
                <w:rFonts w:ascii="Times New Roman" w:hAnsi="Times New Roman" w:cs="Times New Roman"/>
                <w:b/>
              </w:rPr>
            </w:pPr>
            <w:r>
              <w:rPr>
                <w:rFonts w:ascii="Times New Roman" w:hAnsi="Times New Roman" w:cs="Times New Roman"/>
                <w:b/>
              </w:rPr>
              <w:t>Senior Member of Technical Staff</w:t>
            </w:r>
          </w:p>
        </w:tc>
      </w:tr>
      <w:tr w:rsidR="00290793" w14:paraId="421B3A9B" w14:textId="77777777" w:rsidTr="00B11118">
        <w:trPr>
          <w:trHeight w:val="1659"/>
        </w:trPr>
        <w:tc>
          <w:tcPr>
            <w:tcW w:w="2605" w:type="dxa"/>
          </w:tcPr>
          <w:p w14:paraId="6CB13830" w14:textId="77777777" w:rsidR="00290793" w:rsidRPr="00C2104A" w:rsidRDefault="00290793"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Responsibility</w:t>
            </w:r>
          </w:p>
        </w:tc>
        <w:tc>
          <w:tcPr>
            <w:tcW w:w="8693" w:type="dxa"/>
          </w:tcPr>
          <w:p w14:paraId="65A8B10C" w14:textId="77777777" w:rsidR="00290793" w:rsidRPr="00E222CA" w:rsidRDefault="00290793" w:rsidP="00290793">
            <w:pPr>
              <w:pStyle w:val="ListParagraph"/>
              <w:numPr>
                <w:ilvl w:val="0"/>
                <w:numId w:val="3"/>
              </w:numPr>
              <w:spacing w:line="276" w:lineRule="auto"/>
              <w:rPr>
                <w:b/>
                <w:sz w:val="22"/>
                <w:szCs w:val="22"/>
              </w:rPr>
            </w:pPr>
            <w:r w:rsidRPr="00E222CA">
              <w:rPr>
                <w:sz w:val="22"/>
                <w:szCs w:val="22"/>
              </w:rPr>
              <w:t xml:space="preserve">Integration Of SV9100 PBX with the </w:t>
            </w:r>
            <w:r w:rsidRPr="00E222CA">
              <w:rPr>
                <w:b/>
                <w:sz w:val="22"/>
                <w:szCs w:val="22"/>
              </w:rPr>
              <w:t>Audio codes SBC</w:t>
            </w:r>
            <w:r w:rsidRPr="00E222CA">
              <w:rPr>
                <w:sz w:val="22"/>
                <w:szCs w:val="22"/>
              </w:rPr>
              <w:t xml:space="preserve"> providing both </w:t>
            </w:r>
            <w:r w:rsidRPr="00E222CA">
              <w:rPr>
                <w:b/>
                <w:sz w:val="22"/>
                <w:szCs w:val="22"/>
              </w:rPr>
              <w:t>IPv4</w:t>
            </w:r>
            <w:r w:rsidRPr="00E222CA">
              <w:rPr>
                <w:sz w:val="22"/>
                <w:szCs w:val="22"/>
              </w:rPr>
              <w:t xml:space="preserve"> as well as </w:t>
            </w:r>
            <w:r>
              <w:rPr>
                <w:b/>
                <w:sz w:val="22"/>
                <w:szCs w:val="22"/>
              </w:rPr>
              <w:t>IPv6 Trunk support</w:t>
            </w:r>
          </w:p>
          <w:p w14:paraId="139D1033" w14:textId="77777777" w:rsidR="00290793" w:rsidRPr="00364D1B" w:rsidRDefault="00290793" w:rsidP="00290793">
            <w:pPr>
              <w:pStyle w:val="ListParagraph"/>
              <w:numPr>
                <w:ilvl w:val="0"/>
                <w:numId w:val="3"/>
              </w:numPr>
              <w:spacing w:line="276" w:lineRule="auto"/>
              <w:rPr>
                <w:b/>
                <w:sz w:val="22"/>
                <w:szCs w:val="22"/>
              </w:rPr>
            </w:pPr>
            <w:r w:rsidRPr="00E222CA">
              <w:rPr>
                <w:sz w:val="22"/>
                <w:szCs w:val="22"/>
              </w:rPr>
              <w:t>Set-up &amp; Configuring NEC-SIP as well as Standard SIP Phones like- Yealink, AudioCodes</w:t>
            </w:r>
            <w:r>
              <w:rPr>
                <w:sz w:val="22"/>
                <w:szCs w:val="22"/>
              </w:rPr>
              <w:t xml:space="preserve"> 310/320HD</w:t>
            </w:r>
            <w:r w:rsidRPr="00E222CA">
              <w:rPr>
                <w:sz w:val="22"/>
                <w:szCs w:val="22"/>
              </w:rPr>
              <w:t xml:space="preserve"> etc. with SV910</w:t>
            </w:r>
            <w:r>
              <w:rPr>
                <w:sz w:val="22"/>
                <w:szCs w:val="22"/>
              </w:rPr>
              <w:t>0</w:t>
            </w:r>
            <w:r w:rsidRPr="00E222CA">
              <w:rPr>
                <w:sz w:val="22"/>
                <w:szCs w:val="22"/>
              </w:rPr>
              <w:t xml:space="preserve"> PBX</w:t>
            </w:r>
          </w:p>
          <w:p w14:paraId="0B832B27" w14:textId="77777777" w:rsidR="00290793" w:rsidRPr="00082E41" w:rsidRDefault="00290793" w:rsidP="00290793">
            <w:pPr>
              <w:pStyle w:val="ListParagraph"/>
              <w:numPr>
                <w:ilvl w:val="0"/>
                <w:numId w:val="3"/>
              </w:numPr>
              <w:spacing w:line="276" w:lineRule="auto"/>
              <w:rPr>
                <w:b/>
                <w:sz w:val="22"/>
                <w:szCs w:val="22"/>
              </w:rPr>
            </w:pPr>
            <w:r>
              <w:rPr>
                <w:sz w:val="22"/>
                <w:szCs w:val="22"/>
              </w:rPr>
              <w:t>Simulation of PRI/ISDN Trunk with PBX</w:t>
            </w:r>
          </w:p>
        </w:tc>
      </w:tr>
    </w:tbl>
    <w:p w14:paraId="25B350CC" w14:textId="77777777" w:rsidR="00290793" w:rsidRDefault="00290793"/>
    <w:tbl>
      <w:tblPr>
        <w:tblStyle w:val="TableGrid"/>
        <w:tblW w:w="11343" w:type="dxa"/>
        <w:tblInd w:w="-998" w:type="dxa"/>
        <w:tblLook w:val="04A0" w:firstRow="1" w:lastRow="0" w:firstColumn="1" w:lastColumn="0" w:noHBand="0" w:noVBand="1"/>
      </w:tblPr>
      <w:tblGrid>
        <w:gridCol w:w="2433"/>
        <w:gridCol w:w="8910"/>
      </w:tblGrid>
      <w:tr w:rsidR="002926D2" w:rsidRPr="00E96B60" w14:paraId="642F1881" w14:textId="77777777" w:rsidTr="00367CC6">
        <w:trPr>
          <w:trHeight w:val="343"/>
        </w:trPr>
        <w:tc>
          <w:tcPr>
            <w:tcW w:w="2433" w:type="dxa"/>
          </w:tcPr>
          <w:p w14:paraId="27A3D00E"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Company</w:t>
            </w:r>
            <w:r>
              <w:rPr>
                <w:rFonts w:ascii="Times New Roman" w:hAnsi="Times New Roman" w:cs="Times New Roman"/>
                <w:b/>
                <w:position w:val="-1"/>
                <w:sz w:val="24"/>
                <w:szCs w:val="24"/>
              </w:rPr>
              <w:t>-3</w:t>
            </w:r>
          </w:p>
        </w:tc>
        <w:tc>
          <w:tcPr>
            <w:tcW w:w="8910" w:type="dxa"/>
          </w:tcPr>
          <w:p w14:paraId="52716B52" w14:textId="77777777" w:rsidR="002926D2" w:rsidRPr="00E96B60" w:rsidRDefault="002926D2" w:rsidP="00367CC6">
            <w:pPr>
              <w:spacing w:line="276" w:lineRule="auto"/>
              <w:rPr>
                <w:rFonts w:ascii="Times New Roman" w:hAnsi="Times New Roman" w:cs="Times New Roman"/>
                <w:b/>
              </w:rPr>
            </w:pPr>
            <w:r>
              <w:rPr>
                <w:rFonts w:ascii="Times New Roman" w:hAnsi="Times New Roman" w:cs="Times New Roman"/>
                <w:b/>
              </w:rPr>
              <w:t>Mitel Communications Pvt. Ltd</w:t>
            </w:r>
            <w:r w:rsidRPr="00E96B60">
              <w:rPr>
                <w:rFonts w:ascii="Times New Roman" w:hAnsi="Times New Roman" w:cs="Times New Roman"/>
                <w:b/>
              </w:rPr>
              <w:t xml:space="preserve">, </w:t>
            </w:r>
            <w:r w:rsidRPr="003B0E40">
              <w:rPr>
                <w:rFonts w:ascii="Times New Roman" w:hAnsi="Times New Roman" w:cs="Times New Roman"/>
                <w:b/>
              </w:rPr>
              <w:t>Manyta Tech Park, Bangalore</w:t>
            </w:r>
          </w:p>
        </w:tc>
      </w:tr>
      <w:tr w:rsidR="002926D2" w:rsidRPr="00E96B60" w14:paraId="7EE48C06" w14:textId="77777777" w:rsidTr="00367CC6">
        <w:trPr>
          <w:trHeight w:val="301"/>
        </w:trPr>
        <w:tc>
          <w:tcPr>
            <w:tcW w:w="2433" w:type="dxa"/>
          </w:tcPr>
          <w:p w14:paraId="7DCC0665"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Project</w:t>
            </w:r>
          </w:p>
        </w:tc>
        <w:tc>
          <w:tcPr>
            <w:tcW w:w="8910" w:type="dxa"/>
          </w:tcPr>
          <w:p w14:paraId="171E425C" w14:textId="77777777" w:rsidR="002926D2" w:rsidRPr="00E96B60" w:rsidRDefault="002926D2" w:rsidP="00367CC6">
            <w:pPr>
              <w:spacing w:line="276" w:lineRule="auto"/>
              <w:rPr>
                <w:rFonts w:ascii="Times New Roman" w:hAnsi="Times New Roman" w:cs="Times New Roman"/>
                <w:b/>
              </w:rPr>
            </w:pPr>
            <w:r w:rsidRPr="00E96B60">
              <w:rPr>
                <w:rFonts w:ascii="Times New Roman" w:hAnsi="Times New Roman" w:cs="Times New Roman"/>
                <w:b/>
              </w:rPr>
              <w:t xml:space="preserve">Mitel MiVoice 5000 </w:t>
            </w:r>
            <w:r w:rsidRPr="00675A0B">
              <w:rPr>
                <w:rFonts w:ascii="Times New Roman" w:hAnsi="Times New Roman" w:cs="Times New Roman"/>
                <w:b/>
              </w:rPr>
              <w:t>PBX Sever</w:t>
            </w:r>
          </w:p>
        </w:tc>
      </w:tr>
      <w:tr w:rsidR="002926D2" w:rsidRPr="00E96B60" w14:paraId="76546CE7" w14:textId="77777777" w:rsidTr="00367CC6">
        <w:trPr>
          <w:trHeight w:val="343"/>
        </w:trPr>
        <w:tc>
          <w:tcPr>
            <w:tcW w:w="2433" w:type="dxa"/>
          </w:tcPr>
          <w:p w14:paraId="20DCC2C2" w14:textId="77777777" w:rsidR="002926D2" w:rsidRPr="00E96B60" w:rsidRDefault="002926D2" w:rsidP="00367CC6">
            <w:pPr>
              <w:spacing w:line="276" w:lineRule="auto"/>
              <w:rPr>
                <w:rFonts w:ascii="Times New Roman" w:hAnsi="Times New Roman" w:cs="Times New Roman"/>
                <w:b/>
                <w:position w:val="-1"/>
                <w:sz w:val="24"/>
                <w:szCs w:val="24"/>
                <w:u w:val="single"/>
              </w:rPr>
            </w:pPr>
            <w:r w:rsidRPr="00E96B60">
              <w:rPr>
                <w:rFonts w:ascii="Times New Roman" w:hAnsi="Times New Roman" w:cs="Times New Roman"/>
                <w:b/>
                <w:position w:val="-1"/>
                <w:sz w:val="24"/>
                <w:szCs w:val="24"/>
              </w:rPr>
              <w:t>Description of project</w:t>
            </w:r>
          </w:p>
        </w:tc>
        <w:tc>
          <w:tcPr>
            <w:tcW w:w="8910" w:type="dxa"/>
          </w:tcPr>
          <w:p w14:paraId="50285AA0" w14:textId="4E5DB1EC" w:rsidR="002926D2" w:rsidRPr="00E96B60" w:rsidRDefault="002926D2" w:rsidP="00367CC6">
            <w:pPr>
              <w:spacing w:line="276" w:lineRule="auto"/>
              <w:rPr>
                <w:rFonts w:ascii="Times New Roman" w:hAnsi="Times New Roman" w:cs="Times New Roman"/>
              </w:rPr>
            </w:pPr>
            <w:r w:rsidRPr="00E96B60">
              <w:rPr>
                <w:rFonts w:ascii="Times New Roman" w:hAnsi="Times New Roman" w:cs="Times New Roman"/>
              </w:rPr>
              <w:t xml:space="preserve">MiVoice 5000 is an open standard based </w:t>
            </w:r>
            <w:r w:rsidR="00AE0E7D" w:rsidRPr="00AE0E7D">
              <w:rPr>
                <w:rFonts w:ascii="Times New Roman" w:hAnsi="Times New Roman" w:cs="Times New Roman"/>
                <w:b/>
                <w:bCs/>
              </w:rPr>
              <w:t>IP-PBX</w:t>
            </w:r>
            <w:r w:rsidR="00AE0E7D">
              <w:rPr>
                <w:rFonts w:ascii="Times New Roman" w:hAnsi="Times New Roman" w:cs="Times New Roman"/>
              </w:rPr>
              <w:t xml:space="preserve"> </w:t>
            </w:r>
            <w:r w:rsidRPr="00E96B60">
              <w:rPr>
                <w:rFonts w:ascii="Times New Roman" w:hAnsi="Times New Roman" w:cs="Times New Roman"/>
              </w:rPr>
              <w:t>system and, therefore an IP telephony application fully integrated into the information system.</w:t>
            </w:r>
          </w:p>
          <w:p w14:paraId="37299746" w14:textId="77777777" w:rsidR="002926D2" w:rsidRPr="00E96B60" w:rsidRDefault="002926D2" w:rsidP="00367CC6">
            <w:pPr>
              <w:spacing w:line="276" w:lineRule="auto"/>
              <w:rPr>
                <w:rFonts w:ascii="Times New Roman" w:hAnsi="Times New Roman" w:cs="Times New Roman"/>
              </w:rPr>
            </w:pPr>
            <w:r w:rsidRPr="00E96B60">
              <w:rPr>
                <w:rFonts w:ascii="Times New Roman" w:hAnsi="Times New Roman" w:cs="Times New Roman"/>
              </w:rPr>
              <w:t>Available both as a Gateway/Hardware (</w:t>
            </w:r>
            <w:r w:rsidRPr="00E96B60">
              <w:rPr>
                <w:rFonts w:ascii="Times New Roman" w:hAnsi="Times New Roman" w:cs="Times New Roman"/>
                <w:b/>
              </w:rPr>
              <w:t>AXL, AXS, AXD</w:t>
            </w:r>
            <w:r w:rsidRPr="00E96B60">
              <w:rPr>
                <w:rFonts w:ascii="Times New Roman" w:hAnsi="Times New Roman" w:cs="Times New Roman"/>
              </w:rPr>
              <w:t xml:space="preserve">) &amp; a Software/VM-Ware Version for full IP operations. Each server hosts up to 15,000 IP subscribers. MiVoice 5000 is compatible with any terminal type: -    </w:t>
            </w:r>
          </w:p>
          <w:p w14:paraId="519D2887" w14:textId="265D58D2" w:rsidR="002926D2" w:rsidRPr="00E96B60" w:rsidRDefault="002926D2" w:rsidP="002926D2">
            <w:pPr>
              <w:pStyle w:val="ListParagraph"/>
              <w:numPr>
                <w:ilvl w:val="0"/>
                <w:numId w:val="4"/>
              </w:numPr>
              <w:spacing w:line="276" w:lineRule="auto"/>
              <w:rPr>
                <w:sz w:val="22"/>
                <w:szCs w:val="22"/>
              </w:rPr>
            </w:pPr>
            <w:r w:rsidRPr="00E96B60">
              <w:rPr>
                <w:b/>
                <w:sz w:val="22"/>
                <w:szCs w:val="22"/>
              </w:rPr>
              <w:t>Wired</w:t>
            </w:r>
            <w:r w:rsidRPr="00E96B60">
              <w:rPr>
                <w:sz w:val="22"/>
                <w:szCs w:val="22"/>
              </w:rPr>
              <w:t>: SIP, Mitel IP</w:t>
            </w:r>
            <w:r w:rsidR="00CC0F59">
              <w:rPr>
                <w:sz w:val="22"/>
                <w:szCs w:val="22"/>
              </w:rPr>
              <w:t xml:space="preserve"> Phones</w:t>
            </w:r>
          </w:p>
          <w:p w14:paraId="1528A38E" w14:textId="77777777" w:rsidR="002926D2" w:rsidRPr="00E96B60" w:rsidRDefault="002926D2" w:rsidP="002926D2">
            <w:pPr>
              <w:pStyle w:val="ListParagraph"/>
              <w:numPr>
                <w:ilvl w:val="0"/>
                <w:numId w:val="4"/>
              </w:numPr>
              <w:spacing w:line="276" w:lineRule="auto"/>
              <w:rPr>
                <w:sz w:val="22"/>
                <w:szCs w:val="22"/>
              </w:rPr>
            </w:pPr>
            <w:r w:rsidRPr="00E96B60">
              <w:rPr>
                <w:b/>
                <w:sz w:val="22"/>
                <w:szCs w:val="22"/>
              </w:rPr>
              <w:t>Video:</w:t>
            </w:r>
            <w:r w:rsidRPr="00E96B60">
              <w:rPr>
                <w:sz w:val="22"/>
                <w:szCs w:val="22"/>
              </w:rPr>
              <w:t xml:space="preserve"> with MiVoice BluStar™ 8000i </w:t>
            </w:r>
          </w:p>
          <w:p w14:paraId="53173043"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SIP softphones &amp; Mitel softphones</w:t>
            </w:r>
          </w:p>
          <w:p w14:paraId="3BA36497" w14:textId="77777777" w:rsidR="002926D2" w:rsidRPr="00E96B60" w:rsidRDefault="002926D2" w:rsidP="002926D2">
            <w:pPr>
              <w:pStyle w:val="ListParagraph"/>
              <w:numPr>
                <w:ilvl w:val="0"/>
                <w:numId w:val="4"/>
              </w:numPr>
              <w:spacing w:line="276" w:lineRule="auto"/>
              <w:rPr>
                <w:sz w:val="22"/>
                <w:szCs w:val="22"/>
              </w:rPr>
            </w:pPr>
            <w:r w:rsidRPr="00DC082C">
              <w:rPr>
                <w:b/>
                <w:sz w:val="22"/>
                <w:szCs w:val="22"/>
              </w:rPr>
              <w:t>Wireless:</w:t>
            </w:r>
            <w:r w:rsidRPr="00E96B60">
              <w:rPr>
                <w:sz w:val="22"/>
                <w:szCs w:val="22"/>
              </w:rPr>
              <w:t xml:space="preserve"> DECT over IP, SIP, WLAN</w:t>
            </w:r>
          </w:p>
          <w:p w14:paraId="0656BE10"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Smartphones or GSM (Fixed-Mobile Convergence)</w:t>
            </w:r>
          </w:p>
          <w:p w14:paraId="48C6310C"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Analogue, digital or traditional DECT phones via MiVoice 5000 Gateways.</w:t>
            </w:r>
          </w:p>
        </w:tc>
      </w:tr>
      <w:tr w:rsidR="002926D2" w:rsidRPr="00E96B60" w14:paraId="61D7C24E" w14:textId="77777777" w:rsidTr="00367CC6">
        <w:trPr>
          <w:trHeight w:val="197"/>
        </w:trPr>
        <w:tc>
          <w:tcPr>
            <w:tcW w:w="2433" w:type="dxa"/>
          </w:tcPr>
          <w:p w14:paraId="1FE2C811"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Role</w:t>
            </w:r>
          </w:p>
        </w:tc>
        <w:tc>
          <w:tcPr>
            <w:tcW w:w="8910" w:type="dxa"/>
          </w:tcPr>
          <w:p w14:paraId="5A21E840" w14:textId="77777777" w:rsidR="002926D2" w:rsidRPr="00E96B60" w:rsidRDefault="002926D2" w:rsidP="00367CC6">
            <w:pPr>
              <w:spacing w:line="276" w:lineRule="auto"/>
              <w:rPr>
                <w:rFonts w:ascii="Times New Roman" w:hAnsi="Times New Roman" w:cs="Times New Roman"/>
                <w:b/>
              </w:rPr>
            </w:pPr>
            <w:r w:rsidRPr="00E96B60">
              <w:rPr>
                <w:rFonts w:ascii="Times New Roman" w:hAnsi="Times New Roman" w:cs="Times New Roman"/>
                <w:b/>
              </w:rPr>
              <w:t>Member of Technical Staff-I</w:t>
            </w:r>
            <w:r>
              <w:rPr>
                <w:rFonts w:ascii="Times New Roman" w:hAnsi="Times New Roman" w:cs="Times New Roman"/>
                <w:b/>
              </w:rPr>
              <w:t>(R&amp;D/Enterprise Division)</w:t>
            </w:r>
          </w:p>
        </w:tc>
      </w:tr>
      <w:tr w:rsidR="002926D2" w:rsidRPr="00675A0B" w14:paraId="14D93651" w14:textId="77777777" w:rsidTr="00367CC6">
        <w:trPr>
          <w:trHeight w:val="343"/>
        </w:trPr>
        <w:tc>
          <w:tcPr>
            <w:tcW w:w="2433" w:type="dxa"/>
          </w:tcPr>
          <w:p w14:paraId="2D46091F" w14:textId="77777777" w:rsidR="002926D2" w:rsidRPr="00C2104A" w:rsidRDefault="002926D2"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Responsibility</w:t>
            </w:r>
          </w:p>
        </w:tc>
        <w:tc>
          <w:tcPr>
            <w:tcW w:w="8910" w:type="dxa"/>
          </w:tcPr>
          <w:p w14:paraId="72D8BB7B"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Test setup configuration with Internal/External networks &amp; checking their connectivity.</w:t>
            </w:r>
          </w:p>
          <w:p w14:paraId="7F9D59FC"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Simulating ISDN (T0/T2) trunk connections with the PBX’s.</w:t>
            </w:r>
          </w:p>
          <w:p w14:paraId="529225F0"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Testing of Various PBX features like-:</w:t>
            </w:r>
            <w:r w:rsidRPr="00675A0B">
              <w:t xml:space="preserve"> </w:t>
            </w:r>
          </w:p>
          <w:p w14:paraId="4BC638BC" w14:textId="77777777" w:rsidR="002926D2" w:rsidRPr="00675A0B" w:rsidRDefault="002926D2" w:rsidP="002926D2">
            <w:pPr>
              <w:pStyle w:val="ListParagraph"/>
              <w:numPr>
                <w:ilvl w:val="0"/>
                <w:numId w:val="5"/>
              </w:numPr>
              <w:spacing w:line="276" w:lineRule="auto"/>
              <w:rPr>
                <w:color w:val="222222"/>
                <w:sz w:val="22"/>
                <w:szCs w:val="22"/>
              </w:rPr>
            </w:pPr>
            <w:r w:rsidRPr="00675A0B">
              <w:rPr>
                <w:sz w:val="22"/>
                <w:szCs w:val="22"/>
              </w:rPr>
              <w:t>DHCP configuration</w:t>
            </w:r>
          </w:p>
          <w:p w14:paraId="0E7B6841" w14:textId="77777777" w:rsidR="002926D2" w:rsidRPr="00675A0B" w:rsidRDefault="002926D2" w:rsidP="002926D2">
            <w:pPr>
              <w:pStyle w:val="ListParagraph"/>
              <w:numPr>
                <w:ilvl w:val="0"/>
                <w:numId w:val="5"/>
              </w:numPr>
              <w:spacing w:line="276" w:lineRule="auto"/>
              <w:rPr>
                <w:color w:val="222222"/>
                <w:sz w:val="22"/>
                <w:szCs w:val="22"/>
              </w:rPr>
            </w:pPr>
            <w:r w:rsidRPr="00675A0B">
              <w:rPr>
                <w:sz w:val="22"/>
                <w:szCs w:val="22"/>
              </w:rPr>
              <w:t>FTP/TFTP update</w:t>
            </w:r>
          </w:p>
          <w:p w14:paraId="2F5B44EE" w14:textId="77777777" w:rsidR="002926D2" w:rsidRPr="00644894" w:rsidRDefault="002926D2" w:rsidP="002926D2">
            <w:pPr>
              <w:pStyle w:val="ListParagraph"/>
              <w:numPr>
                <w:ilvl w:val="0"/>
                <w:numId w:val="5"/>
              </w:numPr>
              <w:spacing w:line="276" w:lineRule="auto"/>
              <w:rPr>
                <w:color w:val="222222"/>
                <w:sz w:val="22"/>
                <w:szCs w:val="22"/>
              </w:rPr>
            </w:pPr>
            <w:r w:rsidRPr="00675A0B">
              <w:rPr>
                <w:sz w:val="22"/>
                <w:szCs w:val="22"/>
              </w:rPr>
              <w:t xml:space="preserve">NTP </w:t>
            </w:r>
          </w:p>
          <w:p w14:paraId="5B702498" w14:textId="77777777" w:rsidR="002926D2" w:rsidRPr="00675A0B" w:rsidRDefault="002926D2" w:rsidP="002926D2">
            <w:pPr>
              <w:pStyle w:val="ListParagraph"/>
              <w:numPr>
                <w:ilvl w:val="0"/>
                <w:numId w:val="5"/>
              </w:numPr>
              <w:spacing w:line="276" w:lineRule="auto"/>
              <w:rPr>
                <w:color w:val="222222"/>
                <w:sz w:val="22"/>
                <w:szCs w:val="22"/>
              </w:rPr>
            </w:pPr>
            <w:r w:rsidRPr="00675A0B">
              <w:rPr>
                <w:color w:val="222222"/>
                <w:sz w:val="22"/>
                <w:szCs w:val="22"/>
              </w:rPr>
              <w:t xml:space="preserve">Hands-On Deployment &amp; Maintenance of </w:t>
            </w:r>
            <w:r w:rsidRPr="00675A0B">
              <w:rPr>
                <w:b/>
                <w:color w:val="222222"/>
                <w:sz w:val="22"/>
                <w:szCs w:val="22"/>
              </w:rPr>
              <w:t>Call Manager</w:t>
            </w:r>
            <w:r w:rsidRPr="00675A0B">
              <w:rPr>
                <w:color w:val="222222"/>
                <w:sz w:val="22"/>
                <w:szCs w:val="22"/>
              </w:rPr>
              <w:t xml:space="preserve"> in a </w:t>
            </w:r>
            <w:r w:rsidRPr="00675A0B">
              <w:rPr>
                <w:b/>
                <w:color w:val="222222"/>
                <w:sz w:val="22"/>
                <w:szCs w:val="22"/>
              </w:rPr>
              <w:t>redundant &amp; stand-alone mode</w:t>
            </w:r>
            <w:r w:rsidRPr="00675A0B">
              <w:rPr>
                <w:color w:val="222222"/>
                <w:sz w:val="22"/>
                <w:szCs w:val="22"/>
              </w:rPr>
              <w:t>.</w:t>
            </w:r>
          </w:p>
          <w:p w14:paraId="7838B5A7" w14:textId="72519E79" w:rsidR="002926D2" w:rsidRPr="00675A0B" w:rsidRDefault="002926D2" w:rsidP="002926D2">
            <w:pPr>
              <w:pStyle w:val="ListParagraph"/>
              <w:numPr>
                <w:ilvl w:val="0"/>
                <w:numId w:val="5"/>
              </w:numPr>
              <w:spacing w:line="276" w:lineRule="auto"/>
              <w:rPr>
                <w:color w:val="222222"/>
                <w:sz w:val="22"/>
                <w:szCs w:val="22"/>
              </w:rPr>
            </w:pPr>
            <w:r w:rsidRPr="00675A0B">
              <w:rPr>
                <w:color w:val="222222"/>
                <w:sz w:val="22"/>
                <w:szCs w:val="22"/>
              </w:rPr>
              <w:t>Proper Configuration, deployment &amp; Maintenance of SIP, Proprietary, IP Pro</w:t>
            </w:r>
            <w:r>
              <w:rPr>
                <w:color w:val="222222"/>
                <w:sz w:val="22"/>
                <w:szCs w:val="22"/>
              </w:rPr>
              <w:t>prietary, DECT Wireless phones.(</w:t>
            </w:r>
            <w:r w:rsidR="003D4AE0">
              <w:rPr>
                <w:b/>
                <w:color w:val="222222"/>
                <w:sz w:val="22"/>
                <w:szCs w:val="22"/>
              </w:rPr>
              <w:t>IP</w:t>
            </w:r>
            <w:r w:rsidRPr="00692523">
              <w:rPr>
                <w:b/>
                <w:color w:val="222222"/>
                <w:sz w:val="22"/>
                <w:szCs w:val="22"/>
              </w:rPr>
              <w:t xml:space="preserve"> Phones</w:t>
            </w:r>
            <w:r>
              <w:rPr>
                <w:color w:val="222222"/>
                <w:sz w:val="22"/>
                <w:szCs w:val="22"/>
              </w:rPr>
              <w:t>)</w:t>
            </w:r>
          </w:p>
          <w:p w14:paraId="329DD116"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Configuring &amp; testing the various Aspects of a Voice Mail Server.</w:t>
            </w:r>
          </w:p>
          <w:p w14:paraId="6B6B17ED" w14:textId="77777777" w:rsidR="002926D2" w:rsidRPr="002E1B3F" w:rsidRDefault="002926D2" w:rsidP="002926D2">
            <w:pPr>
              <w:numPr>
                <w:ilvl w:val="0"/>
                <w:numId w:val="5"/>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New feature understanding as per the </w:t>
            </w:r>
            <w:r>
              <w:rPr>
                <w:rFonts w:ascii="Times New Roman" w:hAnsi="Times New Roman" w:cs="Times New Roman"/>
                <w:color w:val="222222"/>
              </w:rPr>
              <w:t>SRS &amp; then perform</w:t>
            </w:r>
            <w:r w:rsidRPr="002E1B3F">
              <w:rPr>
                <w:rFonts w:ascii="Times New Roman" w:hAnsi="Times New Roman" w:cs="Times New Roman"/>
                <w:color w:val="222222"/>
              </w:rPr>
              <w:t xml:space="preserve"> Test Case writing/reviewing and maintaining the same on test line.</w:t>
            </w:r>
          </w:p>
          <w:p w14:paraId="0681BE43"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Testing M</w:t>
            </w:r>
            <w:r w:rsidRPr="0099219E">
              <w:rPr>
                <w:color w:val="222222"/>
                <w:sz w:val="22"/>
                <w:szCs w:val="22"/>
              </w:rPr>
              <w:t>usic o</w:t>
            </w:r>
            <w:r>
              <w:rPr>
                <w:color w:val="222222"/>
                <w:sz w:val="22"/>
                <w:szCs w:val="22"/>
              </w:rPr>
              <w:t>n</w:t>
            </w:r>
            <w:r w:rsidRPr="0099219E">
              <w:rPr>
                <w:color w:val="222222"/>
                <w:sz w:val="22"/>
                <w:szCs w:val="22"/>
              </w:rPr>
              <w:t xml:space="preserve"> hold messages, Interactive Voice Response (IVR)</w:t>
            </w:r>
            <w:r>
              <w:rPr>
                <w:color w:val="222222"/>
                <w:sz w:val="22"/>
                <w:szCs w:val="22"/>
              </w:rPr>
              <w:t>,</w:t>
            </w:r>
            <w:r w:rsidRPr="0099219E">
              <w:rPr>
                <w:color w:val="222222"/>
                <w:sz w:val="22"/>
                <w:szCs w:val="22"/>
              </w:rPr>
              <w:t xml:space="preserve"> conference calls</w:t>
            </w:r>
            <w:r>
              <w:rPr>
                <w:color w:val="222222"/>
                <w:sz w:val="22"/>
                <w:szCs w:val="22"/>
              </w:rPr>
              <w:t>, call transfer, call forwarding etc.</w:t>
            </w:r>
          </w:p>
          <w:p w14:paraId="3A6CB7D4" w14:textId="1D140954" w:rsidR="002926D2" w:rsidRDefault="002926D2" w:rsidP="002926D2">
            <w:pPr>
              <w:pStyle w:val="ListParagraph"/>
              <w:numPr>
                <w:ilvl w:val="0"/>
                <w:numId w:val="5"/>
              </w:numPr>
              <w:spacing w:line="276" w:lineRule="auto"/>
              <w:rPr>
                <w:color w:val="222222"/>
                <w:sz w:val="22"/>
                <w:szCs w:val="22"/>
              </w:rPr>
            </w:pPr>
            <w:r>
              <w:rPr>
                <w:color w:val="222222"/>
                <w:sz w:val="22"/>
                <w:szCs w:val="22"/>
              </w:rPr>
              <w:t xml:space="preserve">Testing the </w:t>
            </w:r>
            <w:r w:rsidRPr="000C085F">
              <w:rPr>
                <w:b/>
                <w:color w:val="222222"/>
                <w:sz w:val="22"/>
                <w:szCs w:val="22"/>
              </w:rPr>
              <w:t>Ciphering</w:t>
            </w:r>
            <w:r w:rsidR="006011D5">
              <w:rPr>
                <w:b/>
                <w:color w:val="222222"/>
                <w:sz w:val="22"/>
                <w:szCs w:val="22"/>
              </w:rPr>
              <w:t>(TLSv1.2/SSL)</w:t>
            </w:r>
            <w:r>
              <w:rPr>
                <w:color w:val="222222"/>
                <w:sz w:val="22"/>
                <w:szCs w:val="22"/>
              </w:rPr>
              <w:t xml:space="preserve"> of the calls in a Secured System Mode.</w:t>
            </w:r>
          </w:p>
          <w:p w14:paraId="77D50F49"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Automating the Test Cases using Selenium (with Java) for up-grade, backup taking/restore, Maintenance etc.</w:t>
            </w:r>
          </w:p>
          <w:p w14:paraId="43B86A77" w14:textId="77777777" w:rsidR="002926D2" w:rsidRPr="002D0353" w:rsidRDefault="002926D2" w:rsidP="002926D2">
            <w:pPr>
              <w:pStyle w:val="ListParagraph"/>
              <w:numPr>
                <w:ilvl w:val="0"/>
                <w:numId w:val="5"/>
              </w:numPr>
              <w:spacing w:line="276" w:lineRule="auto"/>
              <w:rPr>
                <w:color w:val="222222"/>
                <w:sz w:val="22"/>
                <w:szCs w:val="22"/>
              </w:rPr>
            </w:pPr>
            <w:proofErr w:type="spellStart"/>
            <w:r w:rsidRPr="00195E6F">
              <w:rPr>
                <w:b/>
                <w:color w:val="222222"/>
                <w:sz w:val="22"/>
                <w:szCs w:val="22"/>
              </w:rPr>
              <w:t>MiCC</w:t>
            </w:r>
            <w:proofErr w:type="spellEnd"/>
            <w:r w:rsidRPr="00F76407">
              <w:rPr>
                <w:b/>
                <w:sz w:val="22"/>
                <w:szCs w:val="22"/>
              </w:rPr>
              <w:t>™</w:t>
            </w:r>
            <w:r>
              <w:rPr>
                <w:b/>
                <w:sz w:val="22"/>
                <w:szCs w:val="22"/>
              </w:rPr>
              <w:t xml:space="preserve"> (Contact Centre) </w:t>
            </w:r>
            <w:r>
              <w:rPr>
                <w:sz w:val="22"/>
                <w:szCs w:val="22"/>
              </w:rPr>
              <w:t>Application Deployment, Maintenance and Use Cases</w:t>
            </w:r>
          </w:p>
        </w:tc>
      </w:tr>
    </w:tbl>
    <w:p w14:paraId="2133CDE4" w14:textId="5B6E7A12" w:rsidR="002926D2" w:rsidRDefault="002926D2"/>
    <w:tbl>
      <w:tblPr>
        <w:tblStyle w:val="TableGrid"/>
        <w:tblpPr w:leftFromText="180" w:rightFromText="180" w:vertAnchor="text" w:horzAnchor="margin" w:tblpXSpec="center" w:tblpY="262"/>
        <w:tblW w:w="10916" w:type="dxa"/>
        <w:tblLook w:val="04A0" w:firstRow="1" w:lastRow="0" w:firstColumn="1" w:lastColumn="0" w:noHBand="0" w:noVBand="1"/>
      </w:tblPr>
      <w:tblGrid>
        <w:gridCol w:w="2155"/>
        <w:gridCol w:w="8761"/>
      </w:tblGrid>
      <w:tr w:rsidR="002926D2" w:rsidRPr="00E96B60" w14:paraId="77FC8BF9" w14:textId="77777777" w:rsidTr="002926D2">
        <w:tc>
          <w:tcPr>
            <w:tcW w:w="2155" w:type="dxa"/>
          </w:tcPr>
          <w:p w14:paraId="782947C0"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Company</w:t>
            </w:r>
            <w:r>
              <w:rPr>
                <w:rFonts w:ascii="Times New Roman" w:hAnsi="Times New Roman" w:cs="Times New Roman"/>
                <w:b/>
                <w:position w:val="-1"/>
                <w:sz w:val="24"/>
                <w:szCs w:val="24"/>
              </w:rPr>
              <w:t>-4</w:t>
            </w:r>
          </w:p>
        </w:tc>
        <w:tc>
          <w:tcPr>
            <w:tcW w:w="8761" w:type="dxa"/>
          </w:tcPr>
          <w:p w14:paraId="62B2949F"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rPr>
              <w:t>Harman Connected</w:t>
            </w:r>
            <w:r w:rsidRPr="002E1B3F">
              <w:rPr>
                <w:rFonts w:ascii="Times New Roman" w:hAnsi="Times New Roman" w:cs="Times New Roman"/>
              </w:rPr>
              <w:t xml:space="preserve"> </w:t>
            </w:r>
            <w:r w:rsidRPr="002E1B3F">
              <w:rPr>
                <w:rFonts w:ascii="Times New Roman" w:hAnsi="Times New Roman" w:cs="Times New Roman"/>
                <w:b/>
              </w:rPr>
              <w:t>Services</w:t>
            </w:r>
            <w:r w:rsidRPr="00EE43D7">
              <w:rPr>
                <w:rFonts w:ascii="Times New Roman" w:hAnsi="Times New Roman" w:cs="Times New Roman"/>
                <w:b/>
              </w:rPr>
              <w:t>, DLF Cyber City, Gurgaon</w:t>
            </w:r>
          </w:p>
        </w:tc>
      </w:tr>
      <w:tr w:rsidR="002926D2" w:rsidRPr="00E96B60" w14:paraId="49BDCAB9" w14:textId="77777777" w:rsidTr="002926D2">
        <w:trPr>
          <w:trHeight w:val="299"/>
        </w:trPr>
        <w:tc>
          <w:tcPr>
            <w:tcW w:w="2155" w:type="dxa"/>
          </w:tcPr>
          <w:p w14:paraId="2E92C519"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Project</w:t>
            </w:r>
          </w:p>
        </w:tc>
        <w:tc>
          <w:tcPr>
            <w:tcW w:w="8761" w:type="dxa"/>
          </w:tcPr>
          <w:p w14:paraId="4FA00A73"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bCs/>
                <w:color w:val="000000"/>
              </w:rPr>
              <w:t>RMX (MCU) Audio /Video Conferencing Server</w:t>
            </w:r>
          </w:p>
        </w:tc>
      </w:tr>
      <w:tr w:rsidR="002926D2" w:rsidRPr="00E96B60" w14:paraId="7E179F6B" w14:textId="77777777" w:rsidTr="002926D2">
        <w:tc>
          <w:tcPr>
            <w:tcW w:w="2155" w:type="dxa"/>
          </w:tcPr>
          <w:p w14:paraId="1116F918" w14:textId="77777777" w:rsidR="002926D2" w:rsidRPr="00E96B60" w:rsidRDefault="002926D2" w:rsidP="002926D2">
            <w:pPr>
              <w:spacing w:line="276" w:lineRule="auto"/>
              <w:rPr>
                <w:rFonts w:ascii="Times New Roman" w:hAnsi="Times New Roman" w:cs="Times New Roman"/>
                <w:b/>
                <w:position w:val="-1"/>
                <w:sz w:val="24"/>
                <w:szCs w:val="24"/>
                <w:u w:val="single"/>
              </w:rPr>
            </w:pPr>
            <w:r w:rsidRPr="00E96B60">
              <w:rPr>
                <w:rFonts w:ascii="Times New Roman" w:hAnsi="Times New Roman" w:cs="Times New Roman"/>
                <w:b/>
                <w:position w:val="-1"/>
                <w:sz w:val="24"/>
                <w:szCs w:val="24"/>
              </w:rPr>
              <w:t>Description of project</w:t>
            </w:r>
          </w:p>
        </w:tc>
        <w:tc>
          <w:tcPr>
            <w:tcW w:w="8761" w:type="dxa"/>
          </w:tcPr>
          <w:p w14:paraId="395ED80C" w14:textId="77777777" w:rsidR="002926D2" w:rsidRDefault="002926D2" w:rsidP="002926D2">
            <w:pPr>
              <w:spacing w:line="276" w:lineRule="auto"/>
              <w:rPr>
                <w:rFonts w:ascii="Times New Roman" w:hAnsi="Times New Roman" w:cs="Times New Roman"/>
                <w:color w:val="222222"/>
              </w:rPr>
            </w:pPr>
            <w:r w:rsidRPr="002E1B3F">
              <w:rPr>
                <w:rFonts w:ascii="Times New Roman" w:hAnsi="Times New Roman" w:cs="Times New Roman"/>
                <w:color w:val="222222"/>
              </w:rPr>
              <w:t>Polycom Real Presence Collaboration Server is the software for multiparty video, voice, and content collaboration that connects the most people at highest quality. RMX Connects employees, partners and fragmented communication systems, through the industry &amp; broadest support for existing and emerging standards, protocols and natively integrated applications. RMX connects the most people at highest quality on-premises, hosted, hybrid or cloud delivered. Real Presence Collaboration solutions includes:</w:t>
            </w:r>
          </w:p>
          <w:p w14:paraId="06932565" w14:textId="77777777" w:rsidR="002926D2" w:rsidRPr="002E1B3F" w:rsidRDefault="002926D2" w:rsidP="002926D2">
            <w:pPr>
              <w:spacing w:line="276" w:lineRule="auto"/>
              <w:rPr>
                <w:rFonts w:ascii="Times New Roman" w:hAnsi="Times New Roman" w:cs="Times New Roman"/>
                <w:color w:val="222222"/>
              </w:rPr>
            </w:pPr>
            <w:r w:rsidRPr="002E1B3F">
              <w:rPr>
                <w:rFonts w:ascii="Times New Roman" w:hAnsi="Times New Roman" w:cs="Times New Roman"/>
                <w:color w:val="222222"/>
              </w:rPr>
              <w:t>Real Presence Collaboration Server Virtual Edition, a software only platform for virtualized/cloud environments</w:t>
            </w:r>
          </w:p>
          <w:p w14:paraId="560E4FC8"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color w:val="222222"/>
              </w:rPr>
              <w:t>Real Presence Collaboration Server Hardware solutions with a range of resource options for any size – from small and high growth organizations to the largest companies in the world.</w:t>
            </w:r>
          </w:p>
        </w:tc>
      </w:tr>
      <w:tr w:rsidR="002926D2" w:rsidRPr="00E96B60" w14:paraId="1DBF7551" w14:textId="77777777" w:rsidTr="002926D2">
        <w:tc>
          <w:tcPr>
            <w:tcW w:w="2155" w:type="dxa"/>
          </w:tcPr>
          <w:p w14:paraId="6B4BBE0F"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Role</w:t>
            </w:r>
          </w:p>
        </w:tc>
        <w:tc>
          <w:tcPr>
            <w:tcW w:w="8761" w:type="dxa"/>
          </w:tcPr>
          <w:p w14:paraId="53C73EC2"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bCs/>
                <w:color w:val="222222"/>
              </w:rPr>
              <w:t>Software Engineer (QA)</w:t>
            </w:r>
          </w:p>
        </w:tc>
      </w:tr>
      <w:tr w:rsidR="002926D2" w:rsidRPr="00E96B60" w14:paraId="53FA46F5" w14:textId="77777777" w:rsidTr="002926D2">
        <w:trPr>
          <w:trHeight w:val="1266"/>
        </w:trPr>
        <w:tc>
          <w:tcPr>
            <w:tcW w:w="2155" w:type="dxa"/>
          </w:tcPr>
          <w:p w14:paraId="550459EC"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Responsibility</w:t>
            </w:r>
          </w:p>
        </w:tc>
        <w:tc>
          <w:tcPr>
            <w:tcW w:w="8761" w:type="dxa"/>
          </w:tcPr>
          <w:p w14:paraId="22FAA71A"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Involve in preparing test plan and test cases execution for Maintenance and Main releases.</w:t>
            </w:r>
          </w:p>
          <w:p w14:paraId="04E9474C"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New feature understanding as per the designed documents and requirement, Test Case writing/reviewing and maintaining the same on test line.</w:t>
            </w:r>
          </w:p>
          <w:p w14:paraId="0460E097"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Performed </w:t>
            </w:r>
            <w:r w:rsidRPr="002E1B3F">
              <w:rPr>
                <w:rFonts w:ascii="Times New Roman" w:hAnsi="Times New Roman" w:cs="Times New Roman"/>
                <w:b/>
                <w:color w:val="222222"/>
              </w:rPr>
              <w:t>SMOKE</w:t>
            </w:r>
            <w:r w:rsidRPr="002E1B3F">
              <w:rPr>
                <w:rFonts w:ascii="Times New Roman" w:hAnsi="Times New Roman" w:cs="Times New Roman"/>
                <w:color w:val="222222"/>
              </w:rPr>
              <w:t xml:space="preserve">, </w:t>
            </w:r>
            <w:r w:rsidRPr="002E1B3F">
              <w:rPr>
                <w:rFonts w:ascii="Times New Roman" w:hAnsi="Times New Roman" w:cs="Times New Roman"/>
                <w:b/>
                <w:color w:val="222222"/>
              </w:rPr>
              <w:t>SANITY</w:t>
            </w:r>
            <w:r w:rsidRPr="002E1B3F">
              <w:rPr>
                <w:rFonts w:ascii="Times New Roman" w:hAnsi="Times New Roman" w:cs="Times New Roman"/>
                <w:color w:val="222222"/>
              </w:rPr>
              <w:t xml:space="preserve">, </w:t>
            </w:r>
            <w:r w:rsidRPr="002E1B3F">
              <w:rPr>
                <w:rFonts w:ascii="Times New Roman" w:hAnsi="Times New Roman" w:cs="Times New Roman"/>
                <w:b/>
                <w:color w:val="222222"/>
              </w:rPr>
              <w:t>ADHOC</w:t>
            </w:r>
            <w:r w:rsidRPr="002E1B3F">
              <w:rPr>
                <w:rFonts w:ascii="Times New Roman" w:hAnsi="Times New Roman" w:cs="Times New Roman"/>
                <w:color w:val="222222"/>
              </w:rPr>
              <w:t xml:space="preserve">, </w:t>
            </w:r>
            <w:r w:rsidRPr="002E1B3F">
              <w:rPr>
                <w:rFonts w:ascii="Times New Roman" w:hAnsi="Times New Roman" w:cs="Times New Roman"/>
                <w:b/>
                <w:color w:val="222222"/>
              </w:rPr>
              <w:t>REGRESSION</w:t>
            </w:r>
            <w:r w:rsidRPr="002E1B3F">
              <w:rPr>
                <w:rFonts w:ascii="Times New Roman" w:hAnsi="Times New Roman" w:cs="Times New Roman"/>
                <w:color w:val="222222"/>
              </w:rPr>
              <w:t xml:space="preserve">, </w:t>
            </w:r>
            <w:r w:rsidRPr="002E1B3F">
              <w:rPr>
                <w:rFonts w:ascii="Times New Roman" w:hAnsi="Times New Roman" w:cs="Times New Roman"/>
                <w:b/>
                <w:color w:val="222222"/>
              </w:rPr>
              <w:t>PRFORMANCE</w:t>
            </w:r>
            <w:r w:rsidRPr="002E1B3F">
              <w:rPr>
                <w:rFonts w:ascii="Times New Roman" w:hAnsi="Times New Roman" w:cs="Times New Roman"/>
                <w:color w:val="222222"/>
              </w:rPr>
              <w:t xml:space="preserve">, </w:t>
            </w:r>
            <w:r w:rsidRPr="002E1B3F">
              <w:rPr>
                <w:rFonts w:ascii="Times New Roman" w:hAnsi="Times New Roman" w:cs="Times New Roman"/>
                <w:b/>
                <w:color w:val="222222"/>
              </w:rPr>
              <w:t>AUTOMATION</w:t>
            </w:r>
            <w:r w:rsidRPr="002E1B3F">
              <w:rPr>
                <w:rFonts w:ascii="Times New Roman" w:hAnsi="Times New Roman" w:cs="Times New Roman"/>
                <w:color w:val="222222"/>
              </w:rPr>
              <w:t xml:space="preserve"> Testing.</w:t>
            </w:r>
          </w:p>
          <w:p w14:paraId="1394BA41" w14:textId="77777777" w:rsidR="002926D2" w:rsidRPr="00095576"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Actively in</w:t>
            </w:r>
            <w:r w:rsidRPr="00095576">
              <w:rPr>
                <w:rFonts w:ascii="Times New Roman" w:hAnsi="Times New Roman" w:cs="Times New Roman"/>
                <w:color w:val="222222"/>
              </w:rPr>
              <w:t>volved in setting up the lab by fresh installation of Servers i.e. RMX2K/4K/Ninja, Polycom and other end-points</w:t>
            </w:r>
          </w:p>
          <w:p w14:paraId="4BBA0855"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Test setup configuration with Internal/External networks &amp; checking their connectivity.</w:t>
            </w:r>
          </w:p>
          <w:p w14:paraId="3ADE91FA"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Audio /Video call features interoperability testing– SIP signalling Dial in/out, Mute, Un-mute, Call hold, validating type of connectivity i.e. </w:t>
            </w:r>
            <w:r w:rsidRPr="00AA3273">
              <w:rPr>
                <w:rFonts w:ascii="Times New Roman" w:hAnsi="Times New Roman" w:cs="Times New Roman"/>
                <w:b/>
                <w:color w:val="222222"/>
              </w:rPr>
              <w:t>SVC/AVC</w:t>
            </w:r>
            <w:r w:rsidRPr="002E1B3F">
              <w:rPr>
                <w:rFonts w:ascii="Times New Roman" w:hAnsi="Times New Roman" w:cs="Times New Roman"/>
                <w:color w:val="222222"/>
              </w:rPr>
              <w:t xml:space="preserve"> and various other feature testing with different EPs.</w:t>
            </w:r>
          </w:p>
          <w:p w14:paraId="0792E948" w14:textId="77777777" w:rsidR="002926D2" w:rsidRPr="004D3C49"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Perform video quality analysis over different bandwidth and their resolution type like HD720p, CIF, and SIF. Content sharing/snatching features between </w:t>
            </w:r>
            <w:r w:rsidRPr="00AA3273">
              <w:rPr>
                <w:rFonts w:ascii="Times New Roman" w:hAnsi="Times New Roman" w:cs="Times New Roman"/>
                <w:b/>
                <w:color w:val="222222"/>
                <w:lang w:val="en-GB"/>
              </w:rPr>
              <w:t>H264/H263</w:t>
            </w:r>
            <w:r w:rsidRPr="002E1B3F">
              <w:rPr>
                <w:rFonts w:ascii="Times New Roman" w:hAnsi="Times New Roman" w:cs="Times New Roman"/>
                <w:color w:val="222222"/>
                <w:lang w:val="en-GB"/>
              </w:rPr>
              <w:t xml:space="preserve"> codec supported EPs.</w:t>
            </w:r>
          </w:p>
          <w:p w14:paraId="2A0C313F" w14:textId="77777777" w:rsidR="002926D2" w:rsidRPr="002E1B3F" w:rsidRDefault="002926D2" w:rsidP="002926D2">
            <w:pPr>
              <w:numPr>
                <w:ilvl w:val="0"/>
                <w:numId w:val="1"/>
              </w:numPr>
              <w:spacing w:line="276" w:lineRule="auto"/>
              <w:rPr>
                <w:rFonts w:ascii="Times New Roman" w:hAnsi="Times New Roman" w:cs="Times New Roman"/>
                <w:color w:val="222222"/>
              </w:rPr>
            </w:pPr>
            <w:r>
              <w:rPr>
                <w:rFonts w:ascii="Times New Roman" w:hAnsi="Times New Roman" w:cs="Times New Roman"/>
                <w:color w:val="222222"/>
                <w:lang w:val="en-GB"/>
              </w:rPr>
              <w:t xml:space="preserve">Microsoft </w:t>
            </w:r>
            <w:r w:rsidRPr="00246C9F">
              <w:rPr>
                <w:rFonts w:ascii="Times New Roman" w:hAnsi="Times New Roman" w:cs="Times New Roman"/>
                <w:b/>
                <w:color w:val="222222"/>
                <w:lang w:val="en-GB"/>
              </w:rPr>
              <w:t>Skype For Business/O365 Integration</w:t>
            </w:r>
            <w:r>
              <w:rPr>
                <w:rFonts w:ascii="Times New Roman" w:hAnsi="Times New Roman" w:cs="Times New Roman"/>
                <w:color w:val="222222"/>
                <w:lang w:val="en-GB"/>
              </w:rPr>
              <w:t xml:space="preserve"> &amp; Testing with Polycom RMX’s</w:t>
            </w:r>
          </w:p>
          <w:p w14:paraId="30C9F94E"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Defect Management </w:t>
            </w:r>
            <w:r w:rsidRPr="002E1B3F">
              <w:rPr>
                <w:rFonts w:ascii="Times New Roman" w:hAnsi="Times New Roman" w:cs="Times New Roman"/>
                <w:color w:val="222222"/>
                <w:lang w:val="en-GB"/>
              </w:rPr>
              <w:t>&amp; Raised bugs in different early testing phases</w:t>
            </w:r>
          </w:p>
          <w:p w14:paraId="4F6E00BF"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Ensure testing goes as per test plan for every cycle.</w:t>
            </w:r>
          </w:p>
          <w:p w14:paraId="4A1F904E"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VMCU</w:t>
            </w:r>
            <w:r w:rsidRPr="002E1B3F">
              <w:rPr>
                <w:b/>
                <w:color w:val="222222"/>
                <w:sz w:val="22"/>
                <w:szCs w:val="22"/>
                <w:lang w:val="en-GB"/>
              </w:rPr>
              <w:t xml:space="preserve"> </w:t>
            </w:r>
            <w:r w:rsidRPr="002E1B3F">
              <w:rPr>
                <w:color w:val="222222"/>
                <w:sz w:val="22"/>
                <w:szCs w:val="22"/>
                <w:lang w:val="en-GB"/>
              </w:rPr>
              <w:t>deployment through VMWARE.</w:t>
            </w:r>
          </w:p>
          <w:p w14:paraId="37EFCFE9"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Validate MCU load performance by running CG and connecting multiple end points like RPD/HDX/GS/MFW/RPWS participants while RL test.</w:t>
            </w:r>
          </w:p>
          <w:p w14:paraId="0607F3BE"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Audio only call testing &amp; codec validation like narrow band codecs-</w:t>
            </w:r>
            <w:r w:rsidRPr="002E1B3F">
              <w:rPr>
                <w:b/>
                <w:color w:val="222222"/>
                <w:sz w:val="22"/>
                <w:szCs w:val="22"/>
                <w:lang w:val="en-GB"/>
              </w:rPr>
              <w:t>G711, G729</w:t>
            </w:r>
            <w:r w:rsidRPr="002E1B3F">
              <w:rPr>
                <w:color w:val="222222"/>
                <w:sz w:val="22"/>
                <w:szCs w:val="22"/>
                <w:lang w:val="en-GB"/>
              </w:rPr>
              <w:t xml:space="preserve"> and Wideband codec-</w:t>
            </w:r>
            <w:r w:rsidRPr="002E1B3F">
              <w:rPr>
                <w:b/>
                <w:color w:val="222222"/>
                <w:sz w:val="22"/>
                <w:szCs w:val="22"/>
                <w:lang w:val="en-GB"/>
              </w:rPr>
              <w:t>G722, G722.1</w:t>
            </w:r>
            <w:r w:rsidRPr="002E1B3F">
              <w:rPr>
                <w:color w:val="222222"/>
                <w:sz w:val="22"/>
                <w:szCs w:val="22"/>
                <w:lang w:val="en-GB"/>
              </w:rPr>
              <w:t>.</w:t>
            </w:r>
          </w:p>
          <w:p w14:paraId="7A1E682F"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Fail-over testing between real presence collaboration servers.</w:t>
            </w:r>
          </w:p>
          <w:p w14:paraId="7B8FBAB2" w14:textId="77777777" w:rsidR="002926D2" w:rsidRPr="009C4B4B" w:rsidRDefault="002926D2" w:rsidP="002926D2">
            <w:pPr>
              <w:pStyle w:val="ListParagraph"/>
              <w:numPr>
                <w:ilvl w:val="0"/>
                <w:numId w:val="6"/>
              </w:numPr>
              <w:spacing w:line="276" w:lineRule="auto"/>
              <w:rPr>
                <w:color w:val="222222"/>
                <w:sz w:val="22"/>
                <w:szCs w:val="22"/>
              </w:rPr>
            </w:pPr>
            <w:r w:rsidRPr="009C4B4B">
              <w:rPr>
                <w:color w:val="222222"/>
                <w:sz w:val="22"/>
                <w:szCs w:val="22"/>
                <w:lang w:val="en-GB"/>
              </w:rPr>
              <w:t>Local Onsite assignment in Polycom Hyderabad office.</w:t>
            </w:r>
          </w:p>
        </w:tc>
      </w:tr>
    </w:tbl>
    <w:p w14:paraId="384DE100" w14:textId="1431F6A3" w:rsidR="002926D2" w:rsidRDefault="002926D2"/>
    <w:p w14:paraId="2E679DD4" w14:textId="77777777" w:rsidR="005A1822" w:rsidRDefault="005A1822"/>
    <w:p w14:paraId="02FCF045" w14:textId="77777777" w:rsidR="002926D2" w:rsidRPr="00E96B60" w:rsidRDefault="002926D2" w:rsidP="002926D2">
      <w:pPr>
        <w:spacing w:line="276" w:lineRule="auto"/>
        <w:rPr>
          <w:rFonts w:ascii="Times New Roman" w:hAnsi="Times New Roman" w:cs="Times New Roman"/>
          <w:b/>
          <w:bCs/>
          <w:sz w:val="28"/>
          <w:szCs w:val="28"/>
          <w:u w:val="single"/>
        </w:rPr>
      </w:pPr>
      <w:r w:rsidRPr="00E96B60">
        <w:rPr>
          <w:rFonts w:ascii="Times New Roman" w:hAnsi="Times New Roman" w:cs="Times New Roman"/>
          <w:b/>
          <w:bCs/>
          <w:sz w:val="28"/>
          <w:szCs w:val="28"/>
          <w:highlight w:val="lightGray"/>
          <w:u w:val="single"/>
        </w:rPr>
        <w:lastRenderedPageBreak/>
        <w:t>ACADEMIC DETAILS</w:t>
      </w:r>
    </w:p>
    <w:tbl>
      <w:tblPr>
        <w:tblStyle w:val="TableGrid"/>
        <w:tblpPr w:leftFromText="180" w:rightFromText="180" w:vertAnchor="text" w:horzAnchor="margin" w:tblpXSpec="center" w:tblpY="46"/>
        <w:tblW w:w="11070" w:type="dxa"/>
        <w:tblLayout w:type="fixed"/>
        <w:tblLook w:val="04A0" w:firstRow="1" w:lastRow="0" w:firstColumn="1" w:lastColumn="0" w:noHBand="0" w:noVBand="1"/>
      </w:tblPr>
      <w:tblGrid>
        <w:gridCol w:w="2827"/>
        <w:gridCol w:w="2617"/>
        <w:gridCol w:w="2381"/>
        <w:gridCol w:w="1440"/>
        <w:gridCol w:w="1805"/>
      </w:tblGrid>
      <w:tr w:rsidR="002926D2" w:rsidRPr="00E96B60" w14:paraId="48BAD6DF" w14:textId="77777777" w:rsidTr="00D8457E">
        <w:trPr>
          <w:trHeight w:val="105"/>
        </w:trPr>
        <w:tc>
          <w:tcPr>
            <w:tcW w:w="2827" w:type="dxa"/>
          </w:tcPr>
          <w:p w14:paraId="2C311D4B"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 xml:space="preserve">   Course</w:t>
            </w:r>
          </w:p>
        </w:tc>
        <w:tc>
          <w:tcPr>
            <w:tcW w:w="2617" w:type="dxa"/>
          </w:tcPr>
          <w:p w14:paraId="733DA0C2"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 xml:space="preserve">       Institute</w:t>
            </w:r>
          </w:p>
        </w:tc>
        <w:tc>
          <w:tcPr>
            <w:tcW w:w="2381" w:type="dxa"/>
          </w:tcPr>
          <w:p w14:paraId="1E4D1C81"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University/Board</w:t>
            </w:r>
          </w:p>
        </w:tc>
        <w:tc>
          <w:tcPr>
            <w:tcW w:w="1440" w:type="dxa"/>
          </w:tcPr>
          <w:p w14:paraId="0F4B353E" w14:textId="77777777" w:rsidR="002926D2" w:rsidRPr="00E96B60" w:rsidRDefault="002926D2" w:rsidP="002926D2">
            <w:pPr>
              <w:spacing w:line="276" w:lineRule="auto"/>
              <w:jc w:val="center"/>
              <w:rPr>
                <w:rFonts w:ascii="Times New Roman" w:hAnsi="Times New Roman" w:cs="Times New Roman"/>
                <w:b/>
                <w:sz w:val="24"/>
                <w:szCs w:val="24"/>
              </w:rPr>
            </w:pPr>
            <w:r w:rsidRPr="00E96B60">
              <w:rPr>
                <w:rFonts w:ascii="Times New Roman" w:hAnsi="Times New Roman" w:cs="Times New Roman"/>
                <w:b/>
                <w:sz w:val="24"/>
                <w:szCs w:val="24"/>
              </w:rPr>
              <w:t>Marks</w:t>
            </w:r>
          </w:p>
        </w:tc>
        <w:tc>
          <w:tcPr>
            <w:tcW w:w="1805" w:type="dxa"/>
          </w:tcPr>
          <w:p w14:paraId="53463DB9"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Year</w:t>
            </w:r>
          </w:p>
        </w:tc>
      </w:tr>
      <w:tr w:rsidR="002926D2" w:rsidRPr="002E1B3F" w14:paraId="01F4982A" w14:textId="77777777" w:rsidTr="00D8457E">
        <w:trPr>
          <w:trHeight w:val="923"/>
        </w:trPr>
        <w:tc>
          <w:tcPr>
            <w:tcW w:w="2827" w:type="dxa"/>
          </w:tcPr>
          <w:p w14:paraId="42D1FBBC"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B. Tech (Electronics &amp; Communication)</w:t>
            </w:r>
          </w:p>
          <w:p w14:paraId="0CB32328" w14:textId="77777777" w:rsidR="002926D2" w:rsidRPr="002E1B3F" w:rsidRDefault="002926D2" w:rsidP="002926D2">
            <w:pPr>
              <w:spacing w:line="276" w:lineRule="auto"/>
              <w:ind w:firstLine="720"/>
              <w:rPr>
                <w:rFonts w:ascii="Times New Roman" w:hAnsi="Times New Roman" w:cs="Times New Roman"/>
                <w:color w:val="222222"/>
                <w:lang w:val="en-GB"/>
              </w:rPr>
            </w:pPr>
          </w:p>
        </w:tc>
        <w:tc>
          <w:tcPr>
            <w:tcW w:w="2617" w:type="dxa"/>
          </w:tcPr>
          <w:p w14:paraId="4F58706D"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Guru Premsukh Memorial College of Engineering, Delhi-110033</w:t>
            </w:r>
          </w:p>
        </w:tc>
        <w:tc>
          <w:tcPr>
            <w:tcW w:w="2381" w:type="dxa"/>
          </w:tcPr>
          <w:p w14:paraId="0EDDD699"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Guru Gobind</w:t>
            </w:r>
          </w:p>
          <w:p w14:paraId="6F7E6C9E" w14:textId="77777777"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Singh Indraprastha University, Delhi-110078</w:t>
            </w:r>
          </w:p>
        </w:tc>
        <w:tc>
          <w:tcPr>
            <w:tcW w:w="1440" w:type="dxa"/>
          </w:tcPr>
          <w:p w14:paraId="6019DCB6" w14:textId="77777777"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80 %</w:t>
            </w:r>
          </w:p>
        </w:tc>
        <w:tc>
          <w:tcPr>
            <w:tcW w:w="1805" w:type="dxa"/>
          </w:tcPr>
          <w:p w14:paraId="5B3520EF" w14:textId="77777777" w:rsidR="002926D2" w:rsidRPr="002E1B3F" w:rsidRDefault="002926D2" w:rsidP="002926D2">
            <w:pPr>
              <w:spacing w:line="276" w:lineRule="auto"/>
              <w:rPr>
                <w:rFonts w:ascii="Times New Roman" w:hAnsi="Times New Roman" w:cs="Times New Roman"/>
                <w:color w:val="222222"/>
                <w:lang w:val="en-GB"/>
              </w:rPr>
            </w:pPr>
          </w:p>
          <w:p w14:paraId="203D6377" w14:textId="77777777" w:rsidR="002926D2" w:rsidRPr="002E1B3F" w:rsidRDefault="002926D2" w:rsidP="002926D2">
            <w:pPr>
              <w:spacing w:line="276" w:lineRule="auto"/>
              <w:rPr>
                <w:rFonts w:ascii="Times New Roman" w:hAnsi="Times New Roman" w:cs="Times New Roman"/>
                <w:color w:val="222222"/>
                <w:lang w:val="en-GB"/>
              </w:rPr>
            </w:pPr>
          </w:p>
          <w:p w14:paraId="6E1DA29F"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201</w:t>
            </w:r>
            <w:r>
              <w:rPr>
                <w:rFonts w:ascii="Times New Roman" w:hAnsi="Times New Roman" w:cs="Times New Roman"/>
                <w:color w:val="222222"/>
                <w:lang w:val="en-GB"/>
              </w:rPr>
              <w:t>1</w:t>
            </w:r>
            <w:r w:rsidRPr="002E1B3F">
              <w:rPr>
                <w:rFonts w:ascii="Times New Roman" w:hAnsi="Times New Roman" w:cs="Times New Roman"/>
                <w:color w:val="222222"/>
                <w:lang w:val="en-GB"/>
              </w:rPr>
              <w:t>-201</w:t>
            </w:r>
            <w:r>
              <w:rPr>
                <w:rFonts w:ascii="Times New Roman" w:hAnsi="Times New Roman" w:cs="Times New Roman"/>
                <w:color w:val="222222"/>
                <w:lang w:val="en-GB"/>
              </w:rPr>
              <w:t>5</w:t>
            </w:r>
          </w:p>
        </w:tc>
      </w:tr>
      <w:tr w:rsidR="002926D2" w:rsidRPr="002E1B3F" w14:paraId="6B5176AB" w14:textId="77777777" w:rsidTr="00D8457E">
        <w:trPr>
          <w:trHeight w:val="552"/>
        </w:trPr>
        <w:tc>
          <w:tcPr>
            <w:tcW w:w="2827" w:type="dxa"/>
          </w:tcPr>
          <w:p w14:paraId="1F7E340A"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Class XII</w:t>
            </w:r>
          </w:p>
        </w:tc>
        <w:tc>
          <w:tcPr>
            <w:tcW w:w="2617" w:type="dxa"/>
          </w:tcPr>
          <w:p w14:paraId="479F20A0"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Mahavir Senior Model School, Delhi-110033</w:t>
            </w:r>
          </w:p>
        </w:tc>
        <w:tc>
          <w:tcPr>
            <w:tcW w:w="2381" w:type="dxa"/>
          </w:tcPr>
          <w:p w14:paraId="3EB3856C" w14:textId="77777777" w:rsidR="002926D2" w:rsidRPr="002E1B3F" w:rsidRDefault="002926D2" w:rsidP="002926D2">
            <w:pPr>
              <w:spacing w:line="276" w:lineRule="auto"/>
              <w:ind w:firstLine="720"/>
              <w:rPr>
                <w:rFonts w:ascii="Times New Roman" w:hAnsi="Times New Roman" w:cs="Times New Roman"/>
                <w:color w:val="222222"/>
                <w:lang w:val="en-GB"/>
              </w:rPr>
            </w:pPr>
            <w:r w:rsidRPr="002E1B3F">
              <w:rPr>
                <w:rFonts w:ascii="Times New Roman" w:hAnsi="Times New Roman" w:cs="Times New Roman"/>
                <w:color w:val="222222"/>
                <w:lang w:val="en-GB"/>
              </w:rPr>
              <w:t>CBSE</w:t>
            </w:r>
          </w:p>
        </w:tc>
        <w:tc>
          <w:tcPr>
            <w:tcW w:w="1440" w:type="dxa"/>
          </w:tcPr>
          <w:p w14:paraId="08125E46" w14:textId="0D5141E9"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8</w:t>
            </w:r>
            <w:r w:rsidR="004C3574">
              <w:rPr>
                <w:rFonts w:ascii="Times New Roman" w:hAnsi="Times New Roman" w:cs="Times New Roman"/>
                <w:color w:val="222222"/>
                <w:lang w:val="en-GB"/>
              </w:rPr>
              <w:t>6.4</w:t>
            </w:r>
            <w:r w:rsidRPr="002E1B3F">
              <w:rPr>
                <w:rFonts w:ascii="Times New Roman" w:hAnsi="Times New Roman" w:cs="Times New Roman"/>
                <w:color w:val="222222"/>
                <w:lang w:val="en-GB"/>
              </w:rPr>
              <w:t xml:space="preserve"> %</w:t>
            </w:r>
          </w:p>
        </w:tc>
        <w:tc>
          <w:tcPr>
            <w:tcW w:w="1805" w:type="dxa"/>
          </w:tcPr>
          <w:p w14:paraId="43B75555"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201</w:t>
            </w:r>
            <w:r>
              <w:rPr>
                <w:rFonts w:ascii="Times New Roman" w:hAnsi="Times New Roman" w:cs="Times New Roman"/>
                <w:color w:val="222222"/>
                <w:lang w:val="en-GB"/>
              </w:rPr>
              <w:t>0</w:t>
            </w:r>
            <w:r w:rsidRPr="002E1B3F">
              <w:rPr>
                <w:rFonts w:ascii="Times New Roman" w:hAnsi="Times New Roman" w:cs="Times New Roman"/>
                <w:color w:val="222222"/>
                <w:lang w:val="en-GB"/>
              </w:rPr>
              <w:t>-201</w:t>
            </w:r>
            <w:r>
              <w:rPr>
                <w:rFonts w:ascii="Times New Roman" w:hAnsi="Times New Roman" w:cs="Times New Roman"/>
                <w:color w:val="222222"/>
                <w:lang w:val="en-GB"/>
              </w:rPr>
              <w:t>1</w:t>
            </w:r>
          </w:p>
        </w:tc>
      </w:tr>
      <w:tr w:rsidR="002926D2" w:rsidRPr="002E1B3F" w14:paraId="6F82B70D" w14:textId="77777777" w:rsidTr="00D8457E">
        <w:trPr>
          <w:trHeight w:val="661"/>
        </w:trPr>
        <w:tc>
          <w:tcPr>
            <w:tcW w:w="2827" w:type="dxa"/>
          </w:tcPr>
          <w:p w14:paraId="2F426154"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Class X</w:t>
            </w:r>
          </w:p>
        </w:tc>
        <w:tc>
          <w:tcPr>
            <w:tcW w:w="2617" w:type="dxa"/>
          </w:tcPr>
          <w:p w14:paraId="209C99E0"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Mahavir Senior Model School, Delhi-110033</w:t>
            </w:r>
          </w:p>
        </w:tc>
        <w:tc>
          <w:tcPr>
            <w:tcW w:w="2381" w:type="dxa"/>
          </w:tcPr>
          <w:p w14:paraId="32C7EF5B"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CBSE</w:t>
            </w:r>
          </w:p>
        </w:tc>
        <w:tc>
          <w:tcPr>
            <w:tcW w:w="1440" w:type="dxa"/>
          </w:tcPr>
          <w:p w14:paraId="3B364CC0" w14:textId="0104BE9F"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8</w:t>
            </w:r>
            <w:r w:rsidR="004C3574">
              <w:rPr>
                <w:rFonts w:ascii="Times New Roman" w:hAnsi="Times New Roman" w:cs="Times New Roman"/>
                <w:color w:val="222222"/>
                <w:lang w:val="en-GB"/>
              </w:rPr>
              <w:t>6</w:t>
            </w:r>
            <w:r w:rsidRPr="002E1B3F">
              <w:rPr>
                <w:rFonts w:ascii="Times New Roman" w:hAnsi="Times New Roman" w:cs="Times New Roman"/>
                <w:color w:val="222222"/>
                <w:lang w:val="en-GB"/>
              </w:rPr>
              <w:t xml:space="preserve"> %</w:t>
            </w:r>
          </w:p>
        </w:tc>
        <w:tc>
          <w:tcPr>
            <w:tcW w:w="1805" w:type="dxa"/>
          </w:tcPr>
          <w:p w14:paraId="2D2B41A9"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w:t>
            </w:r>
            <w:r>
              <w:rPr>
                <w:rFonts w:ascii="Times New Roman" w:hAnsi="Times New Roman" w:cs="Times New Roman"/>
                <w:color w:val="222222"/>
                <w:lang w:val="en-GB"/>
              </w:rPr>
              <w:t>08</w:t>
            </w:r>
            <w:r w:rsidRPr="002E1B3F">
              <w:rPr>
                <w:rFonts w:ascii="Times New Roman" w:hAnsi="Times New Roman" w:cs="Times New Roman"/>
                <w:color w:val="222222"/>
                <w:lang w:val="en-GB"/>
              </w:rPr>
              <w:t>-20</w:t>
            </w:r>
            <w:r>
              <w:rPr>
                <w:rFonts w:ascii="Times New Roman" w:hAnsi="Times New Roman" w:cs="Times New Roman"/>
                <w:color w:val="222222"/>
                <w:lang w:val="en-GB"/>
              </w:rPr>
              <w:t>09</w:t>
            </w:r>
          </w:p>
        </w:tc>
      </w:tr>
    </w:tbl>
    <w:p w14:paraId="1C3FE120" w14:textId="77777777" w:rsidR="002926D2" w:rsidRPr="00E96B60" w:rsidRDefault="002926D2" w:rsidP="002926D2">
      <w:pPr>
        <w:spacing w:line="276" w:lineRule="auto"/>
        <w:rPr>
          <w:rFonts w:ascii="Times New Roman" w:hAnsi="Times New Roman" w:cs="Times New Roman"/>
          <w:bCs/>
          <w:sz w:val="24"/>
          <w:szCs w:val="24"/>
        </w:rPr>
      </w:pPr>
    </w:p>
    <w:p w14:paraId="59AC41B8" w14:textId="77777777" w:rsidR="002926D2" w:rsidRPr="003B0E40" w:rsidRDefault="002926D2" w:rsidP="002926D2">
      <w:pPr>
        <w:spacing w:line="276" w:lineRule="auto"/>
        <w:rPr>
          <w:rFonts w:ascii="Times New Roman" w:eastAsia="Arial" w:hAnsi="Times New Roman" w:cs="Times New Roman"/>
          <w:b/>
          <w:sz w:val="28"/>
          <w:szCs w:val="28"/>
          <w:u w:val="single"/>
        </w:rPr>
      </w:pPr>
      <w:r w:rsidRPr="00E96B60">
        <w:rPr>
          <w:rFonts w:ascii="Times New Roman" w:eastAsia="Arial" w:hAnsi="Times New Roman" w:cs="Times New Roman"/>
          <w:b/>
          <w:sz w:val="28"/>
          <w:szCs w:val="28"/>
          <w:highlight w:val="lightGray"/>
          <w:u w:val="single"/>
        </w:rPr>
        <w:t>P</w:t>
      </w:r>
      <w:r w:rsidRPr="00E96B60">
        <w:rPr>
          <w:rFonts w:ascii="Times New Roman" w:eastAsia="Arial" w:hAnsi="Times New Roman" w:cs="Times New Roman"/>
          <w:b/>
          <w:spacing w:val="1"/>
          <w:sz w:val="28"/>
          <w:szCs w:val="28"/>
          <w:highlight w:val="lightGray"/>
          <w:u w:val="single"/>
        </w:rPr>
        <w:t>ERSONAL PROFILE</w:t>
      </w:r>
    </w:p>
    <w:p w14:paraId="4062196B"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Father’s name               : Mr. SUNIL DHAWAN</w:t>
      </w:r>
    </w:p>
    <w:p w14:paraId="0E75F517"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Marital Status                : Single</w:t>
      </w:r>
    </w:p>
    <w:p w14:paraId="5E483750"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 xml:space="preserve">Date of Birth                 : 23rd April 1993 </w:t>
      </w:r>
    </w:p>
    <w:p w14:paraId="137EEE9A"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Nationality                    : Indian</w:t>
      </w:r>
    </w:p>
    <w:p w14:paraId="07944B10"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Language Proficiency   : English, Hindi</w:t>
      </w:r>
    </w:p>
    <w:p w14:paraId="378C4BAC" w14:textId="7C2B5164" w:rsidR="002926D2" w:rsidRPr="00290793"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Contact Address            : E4/21 C Model Town-2, New Delhi-110009</w:t>
      </w:r>
    </w:p>
    <w:sectPr w:rsidR="002926D2" w:rsidRPr="00290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8F41" w14:textId="77777777" w:rsidR="00872967" w:rsidRDefault="00872967" w:rsidP="002926D2">
      <w:pPr>
        <w:spacing w:after="0" w:line="240" w:lineRule="auto"/>
      </w:pPr>
      <w:r>
        <w:separator/>
      </w:r>
    </w:p>
  </w:endnote>
  <w:endnote w:type="continuationSeparator" w:id="0">
    <w:p w14:paraId="134C2717" w14:textId="77777777" w:rsidR="00872967" w:rsidRDefault="00872967" w:rsidP="0029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041A" w14:textId="77777777" w:rsidR="00872967" w:rsidRDefault="00872967" w:rsidP="002926D2">
      <w:pPr>
        <w:spacing w:after="0" w:line="240" w:lineRule="auto"/>
      </w:pPr>
      <w:r>
        <w:separator/>
      </w:r>
    </w:p>
  </w:footnote>
  <w:footnote w:type="continuationSeparator" w:id="0">
    <w:p w14:paraId="0858A978" w14:textId="77777777" w:rsidR="00872967" w:rsidRDefault="00872967" w:rsidP="0029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205A"/>
    <w:multiLevelType w:val="hybridMultilevel"/>
    <w:tmpl w:val="AF54AE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131AC"/>
    <w:multiLevelType w:val="hybridMultilevel"/>
    <w:tmpl w:val="788608FE"/>
    <w:lvl w:ilvl="0" w:tplc="40090005">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 w15:restartNumberingAfterBreak="0">
    <w:nsid w:val="40C63432"/>
    <w:multiLevelType w:val="multilevel"/>
    <w:tmpl w:val="DB3C2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0474C"/>
    <w:multiLevelType w:val="hybridMultilevel"/>
    <w:tmpl w:val="DFDE09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061DDA"/>
    <w:multiLevelType w:val="hybridMultilevel"/>
    <w:tmpl w:val="E946ABE8"/>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6DC74264"/>
    <w:multiLevelType w:val="hybridMultilevel"/>
    <w:tmpl w:val="7CE6E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90"/>
    <w:rsid w:val="00000767"/>
    <w:rsid w:val="00034C7B"/>
    <w:rsid w:val="00052790"/>
    <w:rsid w:val="00056B94"/>
    <w:rsid w:val="000726A7"/>
    <w:rsid w:val="000F4028"/>
    <w:rsid w:val="0013014B"/>
    <w:rsid w:val="001C1FCC"/>
    <w:rsid w:val="00207051"/>
    <w:rsid w:val="002263CD"/>
    <w:rsid w:val="00285FA6"/>
    <w:rsid w:val="00290793"/>
    <w:rsid w:val="002926D2"/>
    <w:rsid w:val="002A4CE0"/>
    <w:rsid w:val="002A743B"/>
    <w:rsid w:val="002E46AE"/>
    <w:rsid w:val="002F1B3A"/>
    <w:rsid w:val="003050B3"/>
    <w:rsid w:val="0032616E"/>
    <w:rsid w:val="00334A44"/>
    <w:rsid w:val="00366921"/>
    <w:rsid w:val="003A2323"/>
    <w:rsid w:val="003C1754"/>
    <w:rsid w:val="003C1F37"/>
    <w:rsid w:val="003D4AE0"/>
    <w:rsid w:val="003D5475"/>
    <w:rsid w:val="003D7C4E"/>
    <w:rsid w:val="00417CFA"/>
    <w:rsid w:val="0043721E"/>
    <w:rsid w:val="00487D92"/>
    <w:rsid w:val="004B2697"/>
    <w:rsid w:val="004C3574"/>
    <w:rsid w:val="004D63F2"/>
    <w:rsid w:val="00501C4B"/>
    <w:rsid w:val="005128E1"/>
    <w:rsid w:val="005559BC"/>
    <w:rsid w:val="00565B76"/>
    <w:rsid w:val="00592D9B"/>
    <w:rsid w:val="005A1822"/>
    <w:rsid w:val="005A3D25"/>
    <w:rsid w:val="005C27F2"/>
    <w:rsid w:val="006011D5"/>
    <w:rsid w:val="00610F2C"/>
    <w:rsid w:val="00635745"/>
    <w:rsid w:val="00652F6A"/>
    <w:rsid w:val="006746CA"/>
    <w:rsid w:val="006C4C6D"/>
    <w:rsid w:val="006E18EF"/>
    <w:rsid w:val="006F3247"/>
    <w:rsid w:val="006F6F4C"/>
    <w:rsid w:val="00721AA0"/>
    <w:rsid w:val="007537EF"/>
    <w:rsid w:val="00764367"/>
    <w:rsid w:val="00766D76"/>
    <w:rsid w:val="00770ADF"/>
    <w:rsid w:val="007A21F4"/>
    <w:rsid w:val="00844280"/>
    <w:rsid w:val="008549FA"/>
    <w:rsid w:val="00863220"/>
    <w:rsid w:val="00866B1F"/>
    <w:rsid w:val="00872967"/>
    <w:rsid w:val="008C0ECC"/>
    <w:rsid w:val="008E4464"/>
    <w:rsid w:val="00917113"/>
    <w:rsid w:val="00924E26"/>
    <w:rsid w:val="00987D9F"/>
    <w:rsid w:val="009A6537"/>
    <w:rsid w:val="009B79D1"/>
    <w:rsid w:val="009C0A43"/>
    <w:rsid w:val="009E3704"/>
    <w:rsid w:val="009F60B3"/>
    <w:rsid w:val="00A324C5"/>
    <w:rsid w:val="00A417BF"/>
    <w:rsid w:val="00A51FF8"/>
    <w:rsid w:val="00A65662"/>
    <w:rsid w:val="00A70A24"/>
    <w:rsid w:val="00A71FA7"/>
    <w:rsid w:val="00A76B4A"/>
    <w:rsid w:val="00A81B80"/>
    <w:rsid w:val="00A95C6C"/>
    <w:rsid w:val="00AE0E7D"/>
    <w:rsid w:val="00B11118"/>
    <w:rsid w:val="00B26E64"/>
    <w:rsid w:val="00B60445"/>
    <w:rsid w:val="00B7567D"/>
    <w:rsid w:val="00B957E2"/>
    <w:rsid w:val="00BB2EDE"/>
    <w:rsid w:val="00C249F1"/>
    <w:rsid w:val="00C51159"/>
    <w:rsid w:val="00C62B09"/>
    <w:rsid w:val="00C907A4"/>
    <w:rsid w:val="00CB1F15"/>
    <w:rsid w:val="00CB3E84"/>
    <w:rsid w:val="00CC0F59"/>
    <w:rsid w:val="00D6443B"/>
    <w:rsid w:val="00D66121"/>
    <w:rsid w:val="00D82B4E"/>
    <w:rsid w:val="00D8457E"/>
    <w:rsid w:val="00D93C16"/>
    <w:rsid w:val="00DC225D"/>
    <w:rsid w:val="00DC44AB"/>
    <w:rsid w:val="00DF7717"/>
    <w:rsid w:val="00E130F9"/>
    <w:rsid w:val="00E17D6F"/>
    <w:rsid w:val="00E2186F"/>
    <w:rsid w:val="00E52E44"/>
    <w:rsid w:val="00E53A16"/>
    <w:rsid w:val="00E55A79"/>
    <w:rsid w:val="00E93BD9"/>
    <w:rsid w:val="00E95F36"/>
    <w:rsid w:val="00EC6F04"/>
    <w:rsid w:val="00ED0F8F"/>
    <w:rsid w:val="00ED4439"/>
    <w:rsid w:val="00EF1E61"/>
    <w:rsid w:val="00F00ADB"/>
    <w:rsid w:val="00F37397"/>
    <w:rsid w:val="00F37A93"/>
    <w:rsid w:val="00F4194F"/>
    <w:rsid w:val="00F547CE"/>
    <w:rsid w:val="00F65454"/>
    <w:rsid w:val="00F65E73"/>
    <w:rsid w:val="00FA1B3D"/>
    <w:rsid w:val="00FA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BE15"/>
  <w15:chartTrackingRefBased/>
  <w15:docId w15:val="{CE32620B-B5FC-4F0A-8B4D-3C7B678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90"/>
    <w:rPr>
      <w:lang w:val="en-IN"/>
    </w:rPr>
  </w:style>
  <w:style w:type="paragraph" w:styleId="Heading2">
    <w:name w:val="heading 2"/>
    <w:basedOn w:val="Normal"/>
    <w:link w:val="Heading2Char"/>
    <w:uiPriority w:val="9"/>
    <w:qFormat/>
    <w:rsid w:val="0005279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790"/>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05279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2790"/>
    <w:rPr>
      <w:rFonts w:ascii="Times New Roman" w:eastAsia="Times New Roman" w:hAnsi="Times New Roman" w:cs="Times New Roman"/>
      <w:b/>
      <w:bCs/>
      <w:sz w:val="36"/>
      <w:szCs w:val="36"/>
    </w:rPr>
  </w:style>
  <w:style w:type="paragraph" w:styleId="ListParagraph">
    <w:name w:val="List Paragraph"/>
    <w:basedOn w:val="Normal"/>
    <w:uiPriority w:val="34"/>
    <w:qFormat/>
    <w:rsid w:val="002926D2"/>
    <w:pPr>
      <w:spacing w:after="0" w:line="240" w:lineRule="auto"/>
      <w:ind w:left="720"/>
      <w:contextualSpacing/>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92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6D2"/>
    <w:rPr>
      <w:lang w:val="en-IN"/>
    </w:rPr>
  </w:style>
  <w:style w:type="paragraph" w:styleId="Footer">
    <w:name w:val="footer"/>
    <w:basedOn w:val="Normal"/>
    <w:link w:val="FooterChar"/>
    <w:uiPriority w:val="99"/>
    <w:unhideWhenUsed/>
    <w:rsid w:val="0029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6D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7FCD-D86B-4169-860A-4E04A32B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Dhawan</dc:creator>
  <cp:keywords/>
  <dc:description/>
  <cp:lastModifiedBy>Prateek Dhawan</cp:lastModifiedBy>
  <cp:revision>125</cp:revision>
  <dcterms:created xsi:type="dcterms:W3CDTF">2021-05-10T18:58:00Z</dcterms:created>
  <dcterms:modified xsi:type="dcterms:W3CDTF">2021-06-20T20:57:00Z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b4873d2d-966d-45b0-9963-9ae4c9cf3bbe</vt:lpwstr>
  </property>
  <property fmtid="{D5CDD505-2E9C-101B-9397-08002B2CF9AE}" pid="3" name="HCLClassD6">
    <vt:lpwstr>False</vt:lpwstr>
  </property>
  <property fmtid="{D5CDD505-2E9C-101B-9397-08002B2CF9AE}" pid="4" name="HCLClassification">
    <vt:lpwstr>HCL_Cla5s_Publ1c</vt:lpwstr>
  </property>
</Properties>
</file>