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81F76" w14:textId="77777777" w:rsidR="0050359F" w:rsidRDefault="00E11CA7">
      <w:pPr>
        <w:pStyle w:val="Title"/>
      </w:pPr>
      <w:r>
        <w:t>process lcfs transport data</w:t>
      </w:r>
    </w:p>
    <w:p w14:paraId="46681F77" w14:textId="77777777" w:rsidR="0050359F" w:rsidRDefault="00E11CA7">
      <w:pPr>
        <w:pStyle w:val="Author"/>
      </w:pPr>
      <w:r>
        <w:t>Dave Hawkey</w:t>
      </w:r>
    </w:p>
    <w:p w14:paraId="46681F78" w14:textId="77777777" w:rsidR="0050359F" w:rsidRDefault="00E11CA7">
      <w:pPr>
        <w:pStyle w:val="Date"/>
      </w:pPr>
      <w:r>
        <w:t>2025-03-20</w:t>
      </w:r>
    </w:p>
    <w:p w14:paraId="46681F79" w14:textId="77777777" w:rsidR="0050359F" w:rsidRDefault="00E11CA7">
      <w:pPr>
        <w:pStyle w:val="SourceCode"/>
      </w:pPr>
      <w:r>
        <w:rPr>
          <w:rStyle w:val="NormalTok"/>
        </w:rPr>
        <w:t xml:space="preserve">transport_codes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read.xlsx</w:t>
      </w:r>
      <w:r>
        <w:rPr>
          <w:rStyle w:val="NormalTok"/>
        </w:rPr>
        <w:t>(</w:t>
      </w:r>
      <w:r>
        <w:rPr>
          <w:rStyle w:val="StringTok"/>
        </w:rPr>
        <w:t>"C:/Users/DavidHawkey/R projects/Energy and climate/lcfs_transport/transport_codes_processed.xlsx"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other_variables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"a124"</w:t>
      </w:r>
      <w:r>
        <w:rPr>
          <w:rStyle w:val="NormalTok"/>
        </w:rPr>
        <w:t xml:space="preserve">, </w:t>
      </w:r>
      <w:r>
        <w:rPr>
          <w:rStyle w:val="CommentTok"/>
        </w:rPr>
        <w:t># Cars and vans in household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"weighta"</w:t>
      </w:r>
      <w:r>
        <w:rPr>
          <w:rStyle w:val="NormalTok"/>
        </w:rPr>
        <w:t xml:space="preserve">, </w:t>
      </w:r>
      <w:r>
        <w:rPr>
          <w:rStyle w:val="CommentTok"/>
        </w:rPr>
        <w:t>#Annual weight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"weightq"</w:t>
      </w:r>
      <w:r>
        <w:rPr>
          <w:rStyle w:val="NormalTok"/>
        </w:rPr>
        <w:t xml:space="preserve">, </w:t>
      </w:r>
      <w:r>
        <w:rPr>
          <w:rStyle w:val="CommentTok"/>
        </w:rPr>
        <w:t>#  Quarterly weight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"a040"</w:t>
      </w:r>
      <w:r>
        <w:rPr>
          <w:rStyle w:val="NormalTok"/>
        </w:rPr>
        <w:t xml:space="preserve">, </w:t>
      </w:r>
      <w:r>
        <w:rPr>
          <w:rStyle w:val="CommentTok"/>
        </w:rPr>
        <w:t># Number of children children-age under 2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"a041"</w:t>
      </w:r>
      <w:r>
        <w:rPr>
          <w:rStyle w:val="NormalTok"/>
        </w:rPr>
        <w:t xml:space="preserve">, </w:t>
      </w:r>
      <w:r>
        <w:rPr>
          <w:rStyle w:val="CommentTok"/>
        </w:rPr>
        <w:t># Number of children children-age 2 but un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"a042"</w:t>
      </w:r>
      <w:r>
        <w:rPr>
          <w:rStyle w:val="NormalTok"/>
        </w:rPr>
        <w:t xml:space="preserve">, </w:t>
      </w:r>
      <w:r>
        <w:rPr>
          <w:rStyle w:val="CommentTok"/>
        </w:rPr>
        <w:t># Number of children children-age 5 but un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"a0423"</w:t>
      </w:r>
      <w:r>
        <w:rPr>
          <w:rStyle w:val="NormalTok"/>
        </w:rPr>
        <w:t xml:space="preserve">, </w:t>
      </w:r>
      <w:r>
        <w:rPr>
          <w:rStyle w:val="CommentTok"/>
        </w:rPr>
        <w:t>#    Number of children completing a diary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"a043"</w:t>
      </w:r>
      <w:r>
        <w:rPr>
          <w:rStyle w:val="NormalTok"/>
        </w:rPr>
        <w:t xml:space="preserve">, </w:t>
      </w:r>
      <w:r>
        <w:rPr>
          <w:rStyle w:val="CommentTok"/>
        </w:rPr>
        <w:t># Number of adults-age under 45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"a044"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Number of </w:t>
      </w:r>
      <w:r>
        <w:rPr>
          <w:rStyle w:val="CommentTok"/>
        </w:rPr>
        <w:t>adults-age 45 but under 60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"a045"</w:t>
      </w:r>
      <w:r>
        <w:rPr>
          <w:rStyle w:val="NormalTok"/>
        </w:rPr>
        <w:t xml:space="preserve">, </w:t>
      </w:r>
      <w:r>
        <w:rPr>
          <w:rStyle w:val="CommentTok"/>
        </w:rPr>
        <w:t># Number of adults-age 60 but under 65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"a046"</w:t>
      </w:r>
      <w:r>
        <w:rPr>
          <w:rStyle w:val="NormalTok"/>
        </w:rPr>
        <w:t xml:space="preserve">, </w:t>
      </w:r>
      <w:r>
        <w:rPr>
          <w:rStyle w:val="CommentTok"/>
        </w:rPr>
        <w:t># Number of adults-age 65 but under 70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"a047"</w:t>
      </w:r>
      <w:r>
        <w:rPr>
          <w:rStyle w:val="NormalTok"/>
        </w:rPr>
        <w:t xml:space="preserve">, </w:t>
      </w:r>
      <w:r>
        <w:rPr>
          <w:rStyle w:val="CommentTok"/>
        </w:rPr>
        <w:t># Number of adults-age 70 and over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"a049"</w:t>
      </w:r>
      <w:r>
        <w:rPr>
          <w:rStyle w:val="NormalTok"/>
        </w:rPr>
        <w:t xml:space="preserve">, </w:t>
      </w:r>
      <w:r>
        <w:rPr>
          <w:rStyle w:val="CommentTok"/>
        </w:rPr>
        <w:t># Number of persons in household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"a053"</w:t>
      </w:r>
      <w:r>
        <w:rPr>
          <w:rStyle w:val="NormalTok"/>
        </w:rPr>
        <w:t xml:space="preserve">, </w:t>
      </w:r>
      <w:r>
        <w:rPr>
          <w:rStyle w:val="CommentTok"/>
        </w:rPr>
        <w:t># Households with married women (econ active)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"a054"</w:t>
      </w:r>
      <w:r>
        <w:rPr>
          <w:rStyle w:val="NormalTok"/>
        </w:rPr>
        <w:t xml:space="preserve">, </w:t>
      </w:r>
      <w:r>
        <w:rPr>
          <w:rStyle w:val="CommentTok"/>
        </w:rPr>
        <w:t># Number of workers in household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"a055"</w:t>
      </w:r>
      <w:r>
        <w:rPr>
          <w:rStyle w:val="NormalTok"/>
        </w:rPr>
        <w:t xml:space="preserve">, </w:t>
      </w:r>
      <w:r>
        <w:rPr>
          <w:rStyle w:val="CommentTok"/>
        </w:rPr>
        <w:t># Sampling month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"a056"</w:t>
      </w:r>
      <w:r>
        <w:rPr>
          <w:rStyle w:val="NormalTok"/>
        </w:rPr>
        <w:t xml:space="preserve">, </w:t>
      </w:r>
      <w:r>
        <w:rPr>
          <w:rStyle w:val="CommentTok"/>
        </w:rPr>
        <w:t># Number of persons economically active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"a057"</w:t>
      </w:r>
      <w:r>
        <w:rPr>
          <w:rStyle w:val="NormalTok"/>
        </w:rPr>
        <w:t xml:space="preserve">, </w:t>
      </w:r>
      <w:r>
        <w:rPr>
          <w:rStyle w:val="CommentTok"/>
        </w:rPr>
        <w:t># Men 65+ women 60+ economically active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"a058"</w:t>
      </w:r>
      <w:r>
        <w:rPr>
          <w:rStyle w:val="NormalTok"/>
        </w:rPr>
        <w:t xml:space="preserve">, </w:t>
      </w:r>
      <w:r>
        <w:rPr>
          <w:rStyle w:val="CommentTok"/>
        </w:rPr>
        <w:t># Others - not economically active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"a060"</w:t>
      </w:r>
      <w:r>
        <w:rPr>
          <w:rStyle w:val="NormalTok"/>
        </w:rPr>
        <w:t xml:space="preserve">, </w:t>
      </w:r>
      <w:r>
        <w:rPr>
          <w:rStyle w:val="CommentTok"/>
        </w:rPr>
        <w:t># Gross normal income of HRP by range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"a062"</w:t>
      </w:r>
      <w:r>
        <w:rPr>
          <w:rStyle w:val="NormalTok"/>
        </w:rPr>
        <w:t xml:space="preserve">, </w:t>
      </w:r>
      <w:r>
        <w:rPr>
          <w:rStyle w:val="CommentTok"/>
        </w:rPr>
        <w:t># Composition of Household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"EqIncDOp"</w:t>
      </w:r>
      <w:r>
        <w:rPr>
          <w:rStyle w:val="NormalTok"/>
        </w:rPr>
        <w:t xml:space="preserve">, </w:t>
      </w:r>
      <w:r>
        <w:rPr>
          <w:rStyle w:val="CommentTok"/>
        </w:rPr>
        <w:t># Equivalised income (OECD Scale) - anonymised    dvhh        Yes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"a069p"</w:t>
      </w:r>
      <w:r>
        <w:rPr>
          <w:rStyle w:val="NormalTok"/>
        </w:rPr>
        <w:t xml:space="preserve">, </w:t>
      </w:r>
      <w:r>
        <w:rPr>
          <w:rStyle w:val="CommentTok"/>
        </w:rPr>
        <w:t>#    Type of household - Anonymised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"case"</w:t>
      </w:r>
      <w:r>
        <w:rPr>
          <w:rStyle w:val="NormalTok"/>
        </w:rPr>
        <w:t xml:space="preserve">, </w:t>
      </w:r>
      <w:r>
        <w:rPr>
          <w:rStyle w:val="CommentTok"/>
        </w:rPr>
        <w:t># case number anonymised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</w:t>
      </w:r>
      <w:r>
        <w:rPr>
          <w:rStyle w:val="StringTok"/>
        </w:rPr>
        <w:t>orx"</w:t>
      </w:r>
      <w:r>
        <w:rPr>
          <w:rStyle w:val="NormalTok"/>
        </w:rPr>
        <w:t xml:space="preserve"> </w:t>
      </w:r>
      <w:r>
        <w:rPr>
          <w:rStyle w:val="CommentTok"/>
        </w:rPr>
        <w:t>#  Government Office Region modified"</w:t>
      </w:r>
      <w:r>
        <w:br/>
      </w:r>
      <w:r>
        <w:rPr>
          <w:rStyle w:val="NormalTok"/>
        </w:rPr>
        <w:t>)</w:t>
      </w:r>
    </w:p>
    <w:p w14:paraId="46681F7A" w14:textId="77777777" w:rsidR="0050359F" w:rsidRDefault="00E11CA7">
      <w:pPr>
        <w:pStyle w:val="SourceCode"/>
      </w:pPr>
      <w:r>
        <w:rPr>
          <w:rStyle w:val="NormalTok"/>
        </w:rPr>
        <w:t xml:space="preserve">lcfs_year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2019</w:t>
      </w:r>
      <w:r>
        <w:rPr>
          <w:rStyle w:val="NormalTok"/>
        </w:rPr>
        <w:t>,</w:t>
      </w:r>
      <w:r>
        <w:rPr>
          <w:rStyle w:val="DecValTok"/>
        </w:rPr>
        <w:t>2021</w:t>
      </w:r>
      <w:r>
        <w:rPr>
          <w:rStyle w:val="NormalTok"/>
        </w:rPr>
        <w:t>,</w:t>
      </w:r>
      <w:r>
        <w:rPr>
          <w:rStyle w:val="DecValTok"/>
        </w:rPr>
        <w:t>2022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lcfs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load_lcf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year =</w:t>
      </w:r>
      <w:r>
        <w:rPr>
          <w:rStyle w:val="NormalTok"/>
        </w:rPr>
        <w:t xml:space="preserve"> lcfs_year,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col_select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"^"</w:t>
      </w:r>
      <w:r>
        <w:rPr>
          <w:rStyle w:val="NormalTok"/>
        </w:rPr>
        <w:t>, transport_codes</w:t>
      </w:r>
      <w:r>
        <w:rPr>
          <w:rStyle w:val="SpecialCharTok"/>
        </w:rPr>
        <w:t>$</w:t>
      </w:r>
      <w:r>
        <w:rPr>
          <w:rStyle w:val="NormalTok"/>
        </w:rPr>
        <w:t xml:space="preserve">variable, </w:t>
      </w:r>
      <w:r>
        <w:rPr>
          <w:rStyle w:val="StringTok"/>
        </w:rPr>
        <w:t>"$"</w:t>
      </w:r>
      <w:r>
        <w:rPr>
          <w:rStyle w:val="NormalTok"/>
        </w:rPr>
        <w:t>), other_variables),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force_lower_case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incomeVar =</w:t>
      </w:r>
      <w:r>
        <w:rPr>
          <w:rStyle w:val="NormalTok"/>
        </w:rPr>
        <w:t xml:space="preserve"> eqincdop) </w:t>
      </w:r>
      <w:r>
        <w:rPr>
          <w:rStyle w:val="CommentTok"/>
        </w:rPr>
        <w:t># So we can change to tbm output later if we want</w:t>
      </w:r>
    </w:p>
    <w:p w14:paraId="46681F7B" w14:textId="77777777" w:rsidR="0050359F" w:rsidRDefault="00E11CA7">
      <w:pPr>
        <w:pStyle w:val="SourceCode"/>
      </w:pPr>
      <w:r>
        <w:rPr>
          <w:rStyle w:val="VerbatimChar"/>
        </w:rPr>
        <w:lastRenderedPageBreak/>
        <w:t>## Warning: `..1$a062` and `..2$a062` have conflicting value labels.</w:t>
      </w:r>
      <w:r>
        <w:br/>
      </w:r>
      <w:r>
        <w:rPr>
          <w:rStyle w:val="VerbatimChar"/>
        </w:rPr>
        <w:t>## ℹ Labels for these values will be taken from `..1$a062`.</w:t>
      </w:r>
      <w:r>
        <w:br/>
      </w:r>
      <w:r>
        <w:rPr>
          <w:rStyle w:val="VerbatimChar"/>
        </w:rPr>
        <w:t>## ✖ Values: 1, 2, 3, 4, 5, 6, 7, 8, …, 29, and 30</w:t>
      </w:r>
    </w:p>
    <w:p w14:paraId="46681F7C" w14:textId="77777777" w:rsidR="0050359F" w:rsidRDefault="00E11CA7">
      <w:pPr>
        <w:pStyle w:val="SourceCode"/>
      </w:pPr>
      <w:r>
        <w:rPr>
          <w:rStyle w:val="VerbatimChar"/>
        </w:rPr>
        <w:t>## Warning: `..1$gorx` and `..2$gorx` have conflicting value labels.</w:t>
      </w:r>
      <w:r>
        <w:br/>
      </w:r>
      <w:r>
        <w:rPr>
          <w:rStyle w:val="VerbatimChar"/>
        </w:rPr>
        <w:t>## ℹ Labels for these values will be taken from `..1$gorx`.</w:t>
      </w:r>
      <w:r>
        <w:br/>
      </w:r>
      <w:r>
        <w:rPr>
          <w:rStyle w:val="VerbatimChar"/>
        </w:rPr>
        <w:t>## ✖ Values: 2</w:t>
      </w:r>
    </w:p>
    <w:p w14:paraId="46681F7D" w14:textId="77777777" w:rsidR="0050359F" w:rsidRDefault="00E11CA7">
      <w:pPr>
        <w:pStyle w:val="SourceCode"/>
      </w:pPr>
      <w:r>
        <w:rPr>
          <w:rStyle w:val="VerbatimChar"/>
        </w:rPr>
        <w:t>## Warning: `..1$a053` and `..2$a053` have conflicting value labels.</w:t>
      </w:r>
      <w:r>
        <w:br/>
      </w:r>
      <w:r>
        <w:rPr>
          <w:rStyle w:val="VerbatimChar"/>
        </w:rPr>
        <w:t>## ℹ Labels for these values will be taken from `..1$a053`.</w:t>
      </w:r>
      <w:r>
        <w:br/>
      </w:r>
      <w:r>
        <w:rPr>
          <w:rStyle w:val="VerbatimChar"/>
        </w:rPr>
        <w:t>## ✖ Values: 1, 2, 3, 4, 5, 6, 7, 8, …, 13, and 14</w:t>
      </w:r>
    </w:p>
    <w:p w14:paraId="46681F7E" w14:textId="77777777" w:rsidR="0050359F" w:rsidRDefault="00E11CA7">
      <w:pPr>
        <w:pStyle w:val="SourceCode"/>
      </w:pPr>
      <w:r>
        <w:rPr>
          <w:rStyle w:val="VerbatimChar"/>
        </w:rPr>
        <w:t>## Warning: `..1$a062` and `..2$a062` have conflicting value labels.</w:t>
      </w:r>
      <w:r>
        <w:br/>
      </w:r>
      <w:r>
        <w:rPr>
          <w:rStyle w:val="VerbatimChar"/>
        </w:rPr>
        <w:t>## ℹ Labels for these values will be taken from `..1$a062`.</w:t>
      </w:r>
      <w:r>
        <w:br/>
      </w:r>
      <w:r>
        <w:rPr>
          <w:rStyle w:val="VerbatimChar"/>
        </w:rPr>
        <w:t>## ✖ Values: 1, 2, 3, 4, 5, 6, 7, 8, …, 29, and 30</w:t>
      </w:r>
    </w:p>
    <w:p w14:paraId="46681F7F" w14:textId="77777777" w:rsidR="0050359F" w:rsidRDefault="00E11CA7">
      <w:pPr>
        <w:pStyle w:val="SourceCode"/>
      </w:pPr>
      <w:r>
        <w:rPr>
          <w:rStyle w:val="VerbatimChar"/>
        </w:rPr>
        <w:t>## Warning: `..1$a060` and `..2$a060` have conflicting value labels.</w:t>
      </w:r>
      <w:r>
        <w:br/>
      </w:r>
      <w:r>
        <w:rPr>
          <w:rStyle w:val="VerbatimChar"/>
        </w:rPr>
        <w:t>## ℹ Labels for these values will be taken from `..1$a060`.</w:t>
      </w:r>
      <w:r>
        <w:br/>
      </w:r>
      <w:r>
        <w:rPr>
          <w:rStyle w:val="VerbatimChar"/>
        </w:rPr>
        <w:t>## ✖ Values: 1, 2, 3, 4, 5, 6, 7, 8, …, 49, and 50</w:t>
      </w:r>
    </w:p>
    <w:p w14:paraId="46681F80" w14:textId="77777777" w:rsidR="0050359F" w:rsidRDefault="00E11CA7">
      <w:pPr>
        <w:pStyle w:val="SourceCode"/>
      </w:pPr>
      <w:r>
        <w:rPr>
          <w:rStyle w:val="VerbatimChar"/>
        </w:rPr>
        <w:t>## Warning: `..1$gorx` and `..2$gorx` have conflicting value labels.</w:t>
      </w:r>
      <w:r>
        <w:br/>
      </w:r>
      <w:r>
        <w:rPr>
          <w:rStyle w:val="VerbatimChar"/>
        </w:rPr>
        <w:t>## ℹ Labels for these values will be taken from `..1$gorx`.</w:t>
      </w:r>
      <w:r>
        <w:br/>
      </w:r>
      <w:r>
        <w:rPr>
          <w:rStyle w:val="VerbatimChar"/>
        </w:rPr>
        <w:t>## ✖ Values: 2</w:t>
      </w:r>
    </w:p>
    <w:p w14:paraId="46681F81" w14:textId="77777777" w:rsidR="0050359F" w:rsidRDefault="00E11CA7">
      <w:pPr>
        <w:pStyle w:val="SourceCode"/>
      </w:pPr>
      <w:r>
        <w:rPr>
          <w:rStyle w:val="VerbatimChar"/>
        </w:rPr>
        <w:t>## Warning: `..1$a053` and `..2$a053` have conflicting value labels.</w:t>
      </w:r>
      <w:r>
        <w:br/>
      </w:r>
      <w:r>
        <w:rPr>
          <w:rStyle w:val="VerbatimChar"/>
        </w:rPr>
        <w:t>## ℹ Labels for these values will be taken from `..1$a053`.</w:t>
      </w:r>
      <w:r>
        <w:br/>
      </w:r>
      <w:r>
        <w:rPr>
          <w:rStyle w:val="VerbatimChar"/>
        </w:rPr>
        <w:t>## ✖ Values: 1, 2, 3, 4, 5, 6, 7, 8, …, 13, and 14</w:t>
      </w:r>
    </w:p>
    <w:p w14:paraId="46681F82" w14:textId="77777777" w:rsidR="0050359F" w:rsidRDefault="00E11CA7">
      <w:pPr>
        <w:pStyle w:val="SourceCode"/>
      </w:pPr>
      <w:r>
        <w:rPr>
          <w:rStyle w:val="VerbatimChar"/>
        </w:rPr>
        <w:t>## Warning: `..1$a069p` and `..2$a069p` have conflicting value labels.</w:t>
      </w:r>
      <w:r>
        <w:br/>
      </w:r>
      <w:r>
        <w:rPr>
          <w:rStyle w:val="VerbatimChar"/>
        </w:rPr>
        <w:t>## ℹ Labels for these values will be taken from `..1$a069p`.</w:t>
      </w:r>
      <w:r>
        <w:br/>
      </w:r>
      <w:r>
        <w:rPr>
          <w:rStyle w:val="VerbatimChar"/>
        </w:rPr>
        <w:t>## ✖ Values: 1, 2, and 3</w:t>
      </w:r>
    </w:p>
    <w:p w14:paraId="46681F83" w14:textId="77777777" w:rsidR="0050359F" w:rsidRDefault="00E11CA7">
      <w:pPr>
        <w:pStyle w:val="SourceCode"/>
      </w:pPr>
      <w:r>
        <w:rPr>
          <w:rStyle w:val="CommentTok"/>
        </w:rPr>
        <w:t># This checks out fine</w:t>
      </w:r>
      <w:r>
        <w:br/>
      </w:r>
      <w:r>
        <w:rPr>
          <w:rStyle w:val="FunctionTok"/>
        </w:rPr>
        <w:t>setdiff</w:t>
      </w:r>
      <w:r>
        <w:rPr>
          <w:rStyle w:val="NormalTok"/>
        </w:rPr>
        <w:t>(transport_codes</w:t>
      </w:r>
      <w:r>
        <w:rPr>
          <w:rStyle w:val="SpecialCharTok"/>
        </w:rPr>
        <w:t>$</w:t>
      </w:r>
      <w:r>
        <w:rPr>
          <w:rStyle w:val="NormalTok"/>
        </w:rPr>
        <w:t xml:space="preserve">variable, </w:t>
      </w:r>
      <w:r>
        <w:rPr>
          <w:rStyle w:val="FunctionTok"/>
        </w:rPr>
        <w:t>names</w:t>
      </w:r>
      <w:r>
        <w:rPr>
          <w:rStyle w:val="NormalTok"/>
        </w:rPr>
        <w:t>(lcfs))</w:t>
      </w:r>
    </w:p>
    <w:p w14:paraId="46681F84" w14:textId="77777777" w:rsidR="0050359F" w:rsidRDefault="00E11CA7">
      <w:pPr>
        <w:pStyle w:val="SourceCode"/>
      </w:pPr>
      <w:r>
        <w:rPr>
          <w:rStyle w:val="VerbatimChar"/>
        </w:rPr>
        <w:t>## character(0)</w:t>
      </w:r>
    </w:p>
    <w:p w14:paraId="46681F85" w14:textId="77777777" w:rsidR="0050359F" w:rsidRDefault="00E11CA7">
      <w:pPr>
        <w:pStyle w:val="SourceCode"/>
      </w:pPr>
      <w:r>
        <w:rPr>
          <w:rStyle w:val="FunctionTok"/>
        </w:rPr>
        <w:t>setdiff</w:t>
      </w:r>
      <w:r>
        <w:rPr>
          <w:rStyle w:val="NormalTok"/>
        </w:rPr>
        <w:t xml:space="preserve">(other_variables, </w:t>
      </w:r>
      <w:r>
        <w:rPr>
          <w:rStyle w:val="FunctionTok"/>
        </w:rPr>
        <w:t>names</w:t>
      </w:r>
      <w:r>
        <w:rPr>
          <w:rStyle w:val="NormalTok"/>
        </w:rPr>
        <w:t>(lcfs))</w:t>
      </w:r>
    </w:p>
    <w:p w14:paraId="46681F86" w14:textId="77777777" w:rsidR="0050359F" w:rsidRDefault="00E11CA7">
      <w:pPr>
        <w:pStyle w:val="SourceCode"/>
      </w:pPr>
      <w:r>
        <w:rPr>
          <w:rStyle w:val="VerbatimChar"/>
        </w:rPr>
        <w:t>## [1] "EqIncDOp"</w:t>
      </w:r>
    </w:p>
    <w:p w14:paraId="46681F87" w14:textId="77777777" w:rsidR="0050359F" w:rsidRDefault="00E11CA7">
      <w:pPr>
        <w:pStyle w:val="SourceCode"/>
      </w:pPr>
      <w:r>
        <w:rPr>
          <w:rStyle w:val="FunctionTok"/>
        </w:rPr>
        <w:t>setdiff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(lcfs), </w:t>
      </w:r>
      <w:r>
        <w:rPr>
          <w:rStyle w:val="FunctionTok"/>
        </w:rPr>
        <w:t>c</w:t>
      </w:r>
      <w:r>
        <w:rPr>
          <w:rStyle w:val="NormalTok"/>
        </w:rPr>
        <w:t>(transport_codes</w:t>
      </w:r>
      <w:r>
        <w:rPr>
          <w:rStyle w:val="SpecialCharTok"/>
        </w:rPr>
        <w:t>$</w:t>
      </w:r>
      <w:r>
        <w:rPr>
          <w:rStyle w:val="NormalTok"/>
        </w:rPr>
        <w:t>variable, other_variables))</w:t>
      </w:r>
    </w:p>
    <w:p w14:paraId="46681F88" w14:textId="77777777" w:rsidR="0050359F" w:rsidRDefault="00E11CA7">
      <w:pPr>
        <w:pStyle w:val="SourceCode"/>
      </w:pPr>
      <w:r>
        <w:rPr>
          <w:rStyle w:val="VerbatimChar"/>
        </w:rPr>
        <w:t>## [1] "eqincdop"  "my_year"   "incomeVar"</w:t>
      </w:r>
    </w:p>
    <w:p w14:paraId="46681F89" w14:textId="77777777" w:rsidR="0050359F" w:rsidRDefault="00E11CA7">
      <w:pPr>
        <w:pStyle w:val="SourceCode"/>
      </w:pPr>
      <w:r>
        <w:rPr>
          <w:rStyle w:val="NormalTok"/>
        </w:rPr>
        <w:t xml:space="preserve">lcfs_transport </w:t>
      </w:r>
      <w:r>
        <w:rPr>
          <w:rStyle w:val="OtherTok"/>
        </w:rPr>
        <w:t>&lt;-</w:t>
      </w:r>
      <w:r>
        <w:rPr>
          <w:rStyle w:val="NormalTok"/>
        </w:rPr>
        <w:t xml:space="preserve"> lcfs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matches</w:t>
      </w:r>
      <w:r>
        <w:rPr>
          <w:rStyle w:val="NormalTok"/>
        </w:rPr>
        <w:t>(transport_codes</w:t>
      </w:r>
      <w:r>
        <w:rPr>
          <w:rStyle w:val="SpecialCharTok"/>
        </w:rPr>
        <w:t>$</w:t>
      </w:r>
      <w:r>
        <w:rPr>
          <w:rStyle w:val="NormalTok"/>
        </w:rPr>
        <w:t xml:space="preserve">variable),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"transport_code"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transport_codes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(variable, pub_priv, active, taxi, surface)),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"transport_code"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"variable"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"transport_code"</w:t>
      </w:r>
      <w:r>
        <w:rPr>
          <w:rStyle w:val="NormalTok"/>
        </w:rPr>
        <w:t xml:space="preserve">, </w:t>
      </w:r>
      <w:r>
        <w:rPr>
          <w:rStyle w:val="StringTok"/>
        </w:rPr>
        <w:t>"value"</w:t>
      </w:r>
      <w:r>
        <w:rPr>
          <w:rStyle w:val="NormalTok"/>
        </w:rPr>
        <w:t xml:space="preserve">, </w:t>
      </w:r>
      <w:r>
        <w:rPr>
          <w:rStyle w:val="StringTok"/>
        </w:rPr>
        <w:t>"pub_priv"</w:t>
      </w:r>
      <w:r>
        <w:rPr>
          <w:rStyle w:val="NormalTok"/>
        </w:rPr>
        <w:t xml:space="preserve">, </w:t>
      </w:r>
      <w:r>
        <w:rPr>
          <w:rStyle w:val="StringTok"/>
        </w:rPr>
        <w:t>"active"</w:t>
      </w:r>
      <w:r>
        <w:rPr>
          <w:rStyle w:val="NormalTok"/>
        </w:rPr>
        <w:t xml:space="preserve">, </w:t>
      </w:r>
      <w:r>
        <w:rPr>
          <w:rStyle w:val="StringTok"/>
        </w:rPr>
        <w:t>"taxi"</w:t>
      </w:r>
      <w:r>
        <w:rPr>
          <w:rStyle w:val="NormalTok"/>
        </w:rPr>
        <w:t xml:space="preserve">, </w:t>
      </w:r>
      <w:r>
        <w:rPr>
          <w:rStyle w:val="StringTok"/>
        </w:rPr>
        <w:t>"surface"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all_transport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(value),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public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((pub_priv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"public"</w:t>
      </w:r>
      <w:r>
        <w:rPr>
          <w:rStyle w:val="NormalTok"/>
        </w:rPr>
        <w:t xml:space="preserve">) </w:t>
      </w:r>
      <w:r>
        <w:rPr>
          <w:rStyle w:val="SpecialCharTok"/>
        </w:rPr>
        <w:t>*</w:t>
      </w:r>
      <w:r>
        <w:rPr>
          <w:rStyle w:val="NormalTok"/>
        </w:rPr>
        <w:t xml:space="preserve"> value),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private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((pub_priv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"private"</w:t>
      </w:r>
      <w:r>
        <w:rPr>
          <w:rStyle w:val="NormalTok"/>
        </w:rPr>
        <w:t xml:space="preserve">) </w:t>
      </w:r>
      <w:r>
        <w:rPr>
          <w:rStyle w:val="SpecialCharTok"/>
        </w:rPr>
        <w:t>*</w:t>
      </w:r>
      <w:r>
        <w:rPr>
          <w:rStyle w:val="NormalTok"/>
        </w:rPr>
        <w:t xml:space="preserve"> value),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active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((active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rPr>
          <w:rStyle w:val="NormalTok"/>
        </w:rPr>
        <w:t xml:space="preserve">) </w:t>
      </w:r>
      <w:r>
        <w:rPr>
          <w:rStyle w:val="SpecialCharTok"/>
        </w:rPr>
        <w:t>*</w:t>
      </w:r>
      <w:r>
        <w:rPr>
          <w:rStyle w:val="NormalTok"/>
        </w:rPr>
        <w:t xml:space="preserve"> value),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private_excl_taxi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((pub_priv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"private"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taxi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"not_taxi"</w:t>
      </w:r>
      <w:r>
        <w:rPr>
          <w:rStyle w:val="NormalTok"/>
        </w:rPr>
        <w:t xml:space="preserve">) </w:t>
      </w:r>
      <w:r>
        <w:rPr>
          <w:rStyle w:val="SpecialCharTok"/>
        </w:rPr>
        <w:t>*</w:t>
      </w:r>
      <w:r>
        <w:rPr>
          <w:rStyle w:val="NormalTok"/>
        </w:rPr>
        <w:t xml:space="preserve"> value),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air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((surface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"air"</w:t>
      </w:r>
      <w:r>
        <w:rPr>
          <w:rStyle w:val="NormalTok"/>
        </w:rPr>
        <w:t xml:space="preserve">) </w:t>
      </w:r>
      <w:r>
        <w:rPr>
          <w:rStyle w:val="SpecialCharTok"/>
        </w:rPr>
        <w:t>*</w:t>
      </w:r>
      <w:r>
        <w:rPr>
          <w:rStyle w:val="NormalTok"/>
        </w:rPr>
        <w:t xml:space="preserve"> value),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</w:t>
      </w:r>
    </w:p>
    <w:p w14:paraId="46681F8A" w14:textId="77777777" w:rsidR="0050359F" w:rsidRDefault="00E11CA7">
      <w:pPr>
        <w:pStyle w:val="Heading1"/>
      </w:pPr>
      <w:bookmarkStart w:id="0" w:name="by-income-decile"/>
      <w:r>
        <w:t>By income decile</w:t>
      </w:r>
    </w:p>
    <w:p w14:paraId="46681F8B" w14:textId="77777777" w:rsidR="0050359F" w:rsidRDefault="00E11CA7">
      <w:pPr>
        <w:pStyle w:val="SourceCode"/>
      </w:pPr>
      <w:r>
        <w:rPr>
          <w:rStyle w:val="NormalTok"/>
        </w:rPr>
        <w:t xml:space="preserve">lcfs_transport </w:t>
      </w:r>
      <w:r>
        <w:rPr>
          <w:rStyle w:val="OtherTok"/>
        </w:rPr>
        <w:t>&lt;-</w:t>
      </w:r>
      <w:r>
        <w:rPr>
          <w:rStyle w:val="NormalTok"/>
        </w:rPr>
        <w:t xml:space="preserve"> lcfs_transport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(my_year)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 xml:space="preserve">(incomeVar)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 =</w:t>
      </w:r>
      <w:r>
        <w:rPr>
          <w:rStyle w:val="NormalTok"/>
        </w:rPr>
        <w:t xml:space="preserve"> (</w:t>
      </w:r>
      <w:r>
        <w:rPr>
          <w:rStyle w:val="FunctionTok"/>
        </w:rPr>
        <w:t>cumsum</w:t>
      </w:r>
      <w:r>
        <w:rPr>
          <w:rStyle w:val="NormalTok"/>
        </w:rPr>
        <w:t xml:space="preserve">(weighta) </w:t>
      </w:r>
      <w:r>
        <w:rPr>
          <w:rStyle w:val="SpecialCharTok"/>
        </w:rPr>
        <w:t>-</w:t>
      </w:r>
      <w:r>
        <w:rPr>
          <w:rStyle w:val="NormalTok"/>
        </w:rPr>
        <w:t xml:space="preserve"> weighta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(weighta),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incomeDecile =</w:t>
      </w:r>
      <w:r>
        <w:rPr>
          <w:rStyle w:val="NormalTok"/>
        </w:rPr>
        <w:t xml:space="preserve"> </w:t>
      </w:r>
      <w:r>
        <w:rPr>
          <w:rStyle w:val="FunctionTok"/>
        </w:rPr>
        <w:t>ceiling</w:t>
      </w:r>
      <w:r>
        <w:rPr>
          <w:rStyle w:val="NormalTok"/>
        </w:rPr>
        <w:t xml:space="preserve">(pos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transport_boxplot </w:t>
      </w:r>
      <w:r>
        <w:rPr>
          <w:rStyle w:val="OtherTok"/>
        </w:rPr>
        <w:t>&lt;-</w:t>
      </w:r>
      <w:r>
        <w:rPr>
          <w:rStyle w:val="NormalTok"/>
        </w:rPr>
        <w:t xml:space="preserve"> lcfs_transport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as_factor</w:t>
      </w:r>
      <w:r>
        <w:rPr>
          <w:rStyle w:val="NormalTok"/>
        </w:rPr>
        <w:t>(incomeDecile),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weight =</w:t>
      </w:r>
      <w:r>
        <w:rPr>
          <w:rStyle w:val="NormalTok"/>
        </w:rPr>
        <w:t xml:space="preserve"> weighta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coord_cartesian</w:t>
      </w:r>
      <w:r>
        <w:rPr>
          <w:rStyle w:val="NormalTok"/>
        </w:rPr>
        <w:t>(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250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"Weekly spend"</w:t>
      </w:r>
      <w:r>
        <w:rPr>
          <w:rStyle w:val="NormalTok"/>
        </w:rPr>
        <w:t xml:space="preserve">, 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label_dollar</w:t>
      </w:r>
      <w:r>
        <w:rPr>
          <w:rStyle w:val="NormalTok"/>
        </w:rPr>
        <w:t>(</w:t>
      </w:r>
      <w:r>
        <w:rPr>
          <w:rStyle w:val="AttributeTok"/>
        </w:rPr>
        <w:t>prefix =</w:t>
      </w:r>
      <w:r>
        <w:rPr>
          <w:rStyle w:val="NormalTok"/>
        </w:rPr>
        <w:t xml:space="preserve"> </w:t>
      </w:r>
      <w:r>
        <w:rPr>
          <w:rStyle w:val="StringTok"/>
        </w:rPr>
        <w:t>"£"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transport_boxplot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all_transport)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"All transport"</w:t>
      </w:r>
      <w:r>
        <w:rPr>
          <w:rStyle w:val="NormalTok"/>
        </w:rPr>
        <w:t>)</w:t>
      </w:r>
    </w:p>
    <w:p w14:paraId="46681F8C" w14:textId="77777777" w:rsidR="0050359F" w:rsidRDefault="00E11CA7">
      <w:pPr>
        <w:pStyle w:val="FirstParagraph"/>
      </w:pPr>
      <w:r>
        <w:rPr>
          <w:noProof/>
        </w:rPr>
        <w:lastRenderedPageBreak/>
        <w:drawing>
          <wp:inline distT="0" distB="0" distL="0" distR="0" wp14:anchorId="46681FB6" wp14:editId="46681FB7">
            <wp:extent cx="5334000" cy="433496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LCFS-transport-data_files/figure-docx/unnamed-chunk-4-1.sv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81F8D" w14:textId="77777777" w:rsidR="0050359F" w:rsidRDefault="00E11CA7">
      <w:pPr>
        <w:pStyle w:val="SourceCode"/>
      </w:pPr>
      <w:r>
        <w:rPr>
          <w:rStyle w:val="NormalTok"/>
        </w:rPr>
        <w:t xml:space="preserve">transport_boxplot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private)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"Private transport"</w:t>
      </w:r>
      <w:r>
        <w:rPr>
          <w:rStyle w:val="NormalTok"/>
        </w:rPr>
        <w:t>)</w:t>
      </w:r>
    </w:p>
    <w:p w14:paraId="46681F8E" w14:textId="77777777" w:rsidR="0050359F" w:rsidRDefault="00E11CA7">
      <w:pPr>
        <w:pStyle w:val="FirstParagraph"/>
      </w:pPr>
      <w:r>
        <w:rPr>
          <w:noProof/>
        </w:rPr>
        <w:lastRenderedPageBreak/>
        <w:drawing>
          <wp:inline distT="0" distB="0" distL="0" distR="0" wp14:anchorId="46681FB8" wp14:editId="46681FB9">
            <wp:extent cx="5334000" cy="433496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LCFS-transport-data_files/figure-docx/unnamed-chunk-4-2.sv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81F8F" w14:textId="77777777" w:rsidR="0050359F" w:rsidRDefault="00E11CA7">
      <w:pPr>
        <w:pStyle w:val="SourceCode"/>
      </w:pPr>
      <w:r>
        <w:rPr>
          <w:rStyle w:val="NormalTok"/>
        </w:rPr>
        <w:t xml:space="preserve">transport_boxplot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public)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"Public transport"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coord_cartesian</w:t>
      </w:r>
      <w:r>
        <w:rPr>
          <w:rStyle w:val="NormalTok"/>
        </w:rPr>
        <w:t>(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25</w:t>
      </w:r>
      <w:r>
        <w:rPr>
          <w:rStyle w:val="NormalTok"/>
        </w:rPr>
        <w:t xml:space="preserve">)) </w:t>
      </w:r>
    </w:p>
    <w:p w14:paraId="46681F90" w14:textId="77777777" w:rsidR="0050359F" w:rsidRDefault="00E11CA7">
      <w:pPr>
        <w:pStyle w:val="SourceCode"/>
      </w:pPr>
      <w:r>
        <w:rPr>
          <w:rStyle w:val="VerbatimChar"/>
        </w:rPr>
        <w:t>## Coordinate system already present. Adding new coordinate system, which will</w:t>
      </w:r>
      <w:r>
        <w:br/>
      </w:r>
      <w:r>
        <w:rPr>
          <w:rStyle w:val="VerbatimChar"/>
        </w:rPr>
        <w:t>## replace the existing one.</w:t>
      </w:r>
    </w:p>
    <w:p w14:paraId="46681F91" w14:textId="77777777" w:rsidR="0050359F" w:rsidRDefault="00E11CA7">
      <w:pPr>
        <w:pStyle w:val="FirstParagraph"/>
      </w:pPr>
      <w:r>
        <w:rPr>
          <w:noProof/>
        </w:rPr>
        <w:lastRenderedPageBreak/>
        <w:drawing>
          <wp:inline distT="0" distB="0" distL="0" distR="0" wp14:anchorId="46681FBA" wp14:editId="46681FBB">
            <wp:extent cx="5334000" cy="433496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LCFS-transport-data_files/figure-docx/unnamed-chunk-4-3.sv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81F92" w14:textId="77777777" w:rsidR="0050359F" w:rsidRDefault="00E11CA7">
      <w:pPr>
        <w:pStyle w:val="SourceCode"/>
      </w:pPr>
      <w:r>
        <w:rPr>
          <w:rStyle w:val="NormalTok"/>
        </w:rPr>
        <w:t xml:space="preserve">transport_boxplot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private_excl_taxi)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"Private transport excluding taxis"</w:t>
      </w:r>
      <w:r>
        <w:rPr>
          <w:rStyle w:val="NormalTok"/>
        </w:rPr>
        <w:t>)</w:t>
      </w:r>
    </w:p>
    <w:p w14:paraId="46681F93" w14:textId="77777777" w:rsidR="0050359F" w:rsidRDefault="00E11CA7">
      <w:pPr>
        <w:pStyle w:val="FirstParagraph"/>
      </w:pPr>
      <w:r>
        <w:rPr>
          <w:noProof/>
        </w:rPr>
        <w:lastRenderedPageBreak/>
        <w:drawing>
          <wp:inline distT="0" distB="0" distL="0" distR="0" wp14:anchorId="46681FBC" wp14:editId="46681FBD">
            <wp:extent cx="5334000" cy="433496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LCFS-transport-data_files/figure-docx/unnamed-chunk-4-4.sv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81F94" w14:textId="77777777" w:rsidR="0050359F" w:rsidRDefault="00E11CA7">
      <w:pPr>
        <w:pStyle w:val="SourceCode"/>
      </w:pPr>
      <w:r>
        <w:rPr>
          <w:rStyle w:val="NormalTok"/>
        </w:rPr>
        <w:t xml:space="preserve">transport_boxplot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air)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"Air"</w:t>
      </w:r>
      <w:r>
        <w:rPr>
          <w:rStyle w:val="NormalTok"/>
        </w:rPr>
        <w:t>)</w:t>
      </w:r>
    </w:p>
    <w:p w14:paraId="46681F95" w14:textId="77777777" w:rsidR="0050359F" w:rsidRDefault="00E11CA7">
      <w:pPr>
        <w:pStyle w:val="FirstParagraph"/>
      </w:pPr>
      <w:r>
        <w:rPr>
          <w:noProof/>
        </w:rPr>
        <w:lastRenderedPageBreak/>
        <w:drawing>
          <wp:inline distT="0" distB="0" distL="0" distR="0" wp14:anchorId="46681FBE" wp14:editId="46681FBF">
            <wp:extent cx="5334000" cy="433496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LCFS-transport-data_files/figure-docx/unnamed-chunk-4-5.sv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81F96" w14:textId="77777777" w:rsidR="0050359F" w:rsidRDefault="00E11CA7">
      <w:pPr>
        <w:pStyle w:val="SourceCode"/>
      </w:pPr>
      <w:r>
        <w:rPr>
          <w:rStyle w:val="NormalTok"/>
        </w:rPr>
        <w:t xml:space="preserve">transport_boxplot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active)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"Active travel"</w:t>
      </w:r>
      <w:r>
        <w:rPr>
          <w:rStyle w:val="NormalTok"/>
        </w:rPr>
        <w:t>)</w:t>
      </w:r>
    </w:p>
    <w:p w14:paraId="46681F97" w14:textId="77777777" w:rsidR="0050359F" w:rsidRDefault="00E11CA7">
      <w:pPr>
        <w:pStyle w:val="FirstParagraph"/>
      </w:pPr>
      <w:r>
        <w:rPr>
          <w:noProof/>
        </w:rPr>
        <w:lastRenderedPageBreak/>
        <w:drawing>
          <wp:inline distT="0" distB="0" distL="0" distR="0" wp14:anchorId="46681FC0" wp14:editId="46681FC1">
            <wp:extent cx="5334000" cy="433496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LCFS-transport-data_files/figure-docx/unnamed-chunk-4-6.sv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81F98" w14:textId="77777777" w:rsidR="0050359F" w:rsidRDefault="00E11CA7">
      <w:pPr>
        <w:pStyle w:val="SourceCode"/>
      </w:pPr>
      <w:r>
        <w:rPr>
          <w:rStyle w:val="NormalTok"/>
        </w:rPr>
        <w:t xml:space="preserve">transport_plot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(data, title,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200</w:t>
      </w:r>
      <w:r>
        <w:rPr>
          <w:rStyle w:val="NormalTok"/>
        </w:rPr>
        <w:t>)){</w:t>
      </w:r>
      <w:r>
        <w:br/>
      </w:r>
      <w:r>
        <w:rPr>
          <w:rStyle w:val="NormalTok"/>
        </w:rPr>
        <w:t xml:space="preserve">  data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as_factor</w:t>
      </w:r>
      <w:r>
        <w:rPr>
          <w:rStyle w:val="NormalTok"/>
        </w:rPr>
        <w:t>(x_var),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y =</w:t>
      </w:r>
      <w:r>
        <w:rPr>
          <w:rStyle w:val="NormalTok"/>
        </w:rPr>
        <w:t xml:space="preserve"> target_var,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weight =</w:t>
      </w:r>
      <w:r>
        <w:rPr>
          <w:rStyle w:val="NormalTok"/>
        </w:rPr>
        <w:t xml:space="preserve"> weighta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geom_boxplot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coord_cartesian</w:t>
      </w:r>
      <w:r>
        <w:rPr>
          <w:rStyle w:val="NormalTok"/>
        </w:rPr>
        <w:t>(</w:t>
      </w:r>
      <w:r>
        <w:rPr>
          <w:rStyle w:val="AttributeTok"/>
        </w:rPr>
        <w:t>ylim =</w:t>
      </w:r>
      <w:r>
        <w:rPr>
          <w:rStyle w:val="NormalTok"/>
        </w:rPr>
        <w:t xml:space="preserve"> ylim)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"Weekly spend"</w:t>
      </w:r>
      <w:r>
        <w:rPr>
          <w:rStyle w:val="NormalTok"/>
        </w:rPr>
        <w:t xml:space="preserve">, 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label_dollar</w:t>
      </w:r>
      <w:r>
        <w:rPr>
          <w:rStyle w:val="NormalTok"/>
        </w:rPr>
        <w:t>(</w:t>
      </w:r>
      <w:r>
        <w:rPr>
          <w:rStyle w:val="AttributeTok"/>
        </w:rPr>
        <w:t>prefix =</w:t>
      </w:r>
      <w:r>
        <w:rPr>
          <w:rStyle w:val="NormalTok"/>
        </w:rPr>
        <w:t xml:space="preserve"> </w:t>
      </w:r>
      <w:r>
        <w:rPr>
          <w:rStyle w:val="StringTok"/>
        </w:rPr>
        <w:t>"£"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title)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excl_zero_plot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(data, ...) {</w:t>
      </w:r>
      <w:r>
        <w:br/>
      </w:r>
      <w:r>
        <w:rPr>
          <w:rStyle w:val="NormalTok"/>
        </w:rPr>
        <w:t xml:space="preserve">  data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transport_plot</w:t>
      </w:r>
      <w:r>
        <w:rPr>
          <w:rStyle w:val="NormalTok"/>
        </w:rPr>
        <w:t>(...)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lcfs_transport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target_var =</w:t>
      </w:r>
      <w:r>
        <w:rPr>
          <w:rStyle w:val="NormalTok"/>
        </w:rPr>
        <w:t xml:space="preserve"> air, </w:t>
      </w:r>
      <w:r>
        <w:rPr>
          <w:rStyle w:val="AttributeTok"/>
        </w:rPr>
        <w:t>x_var =</w:t>
      </w:r>
      <w:r>
        <w:rPr>
          <w:rStyle w:val="NormalTok"/>
        </w:rPr>
        <w:t xml:space="preserve"> incomeDecile)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excl_zero_plot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"Air excluding zeros"</w:t>
      </w:r>
      <w:r>
        <w:rPr>
          <w:rStyle w:val="NormalTok"/>
        </w:rPr>
        <w:t xml:space="preserve">,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300</w:t>
      </w:r>
      <w:r>
        <w:rPr>
          <w:rStyle w:val="NormalTok"/>
        </w:rPr>
        <w:t>))</w:t>
      </w:r>
    </w:p>
    <w:p w14:paraId="46681F99" w14:textId="77777777" w:rsidR="0050359F" w:rsidRDefault="00E11CA7">
      <w:pPr>
        <w:pStyle w:val="FirstParagraph"/>
      </w:pPr>
      <w:r>
        <w:rPr>
          <w:noProof/>
        </w:rPr>
        <w:lastRenderedPageBreak/>
        <w:drawing>
          <wp:inline distT="0" distB="0" distL="0" distR="0" wp14:anchorId="46681FC2" wp14:editId="46681FC3">
            <wp:extent cx="5334000" cy="4334960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LCFS-transport-data_files/figure-docx/plots-excluding-zeros-1.sv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81F9A" w14:textId="77777777" w:rsidR="0050359F" w:rsidRDefault="00E11CA7">
      <w:pPr>
        <w:pStyle w:val="SourceCode"/>
      </w:pPr>
      <w:r>
        <w:rPr>
          <w:rStyle w:val="NormalTok"/>
        </w:rPr>
        <w:t xml:space="preserve">lcfs_transport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target_var =</w:t>
      </w:r>
      <w:r>
        <w:rPr>
          <w:rStyle w:val="NormalTok"/>
        </w:rPr>
        <w:t xml:space="preserve"> public, </w:t>
      </w:r>
      <w:r>
        <w:rPr>
          <w:rStyle w:val="AttributeTok"/>
        </w:rPr>
        <w:t>x_var =</w:t>
      </w:r>
      <w:r>
        <w:rPr>
          <w:rStyle w:val="NormalTok"/>
        </w:rPr>
        <w:t xml:space="preserve"> incomeDecile)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excl_zero_plot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"Public excluding zeros"</w:t>
      </w:r>
      <w:r>
        <w:rPr>
          <w:rStyle w:val="NormalTok"/>
        </w:rPr>
        <w:t xml:space="preserve">,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100</w:t>
      </w:r>
      <w:r>
        <w:rPr>
          <w:rStyle w:val="NormalTok"/>
        </w:rPr>
        <w:t>))</w:t>
      </w:r>
    </w:p>
    <w:p w14:paraId="46681F9B" w14:textId="77777777" w:rsidR="0050359F" w:rsidRDefault="00E11CA7">
      <w:pPr>
        <w:pStyle w:val="FirstParagraph"/>
      </w:pPr>
      <w:r>
        <w:rPr>
          <w:noProof/>
        </w:rPr>
        <w:lastRenderedPageBreak/>
        <w:drawing>
          <wp:inline distT="0" distB="0" distL="0" distR="0" wp14:anchorId="46681FC4" wp14:editId="46681FC5">
            <wp:extent cx="5334000" cy="433496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LCFS-transport-data_files/figure-docx/plots-excluding-zeros-2.sv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81F9C" w14:textId="77777777" w:rsidR="0050359F" w:rsidRDefault="00E11CA7">
      <w:pPr>
        <w:pStyle w:val="SourceCode"/>
      </w:pPr>
      <w:r>
        <w:rPr>
          <w:rStyle w:val="NormalTok"/>
        </w:rPr>
        <w:t xml:space="preserve">lcfs_transport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target_var =</w:t>
      </w:r>
      <w:r>
        <w:rPr>
          <w:rStyle w:val="NormalTok"/>
        </w:rPr>
        <w:t xml:space="preserve"> active, </w:t>
      </w:r>
      <w:r>
        <w:rPr>
          <w:rStyle w:val="AttributeTok"/>
        </w:rPr>
        <w:t>x_var =</w:t>
      </w:r>
      <w:r>
        <w:rPr>
          <w:rStyle w:val="NormalTok"/>
        </w:rPr>
        <w:t xml:space="preserve"> incomeDecile)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excl_zero_plot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"Active excluding zeros"</w:t>
      </w:r>
      <w:r>
        <w:rPr>
          <w:rStyle w:val="NormalTok"/>
        </w:rPr>
        <w:t xml:space="preserve">,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300</w:t>
      </w:r>
      <w:r>
        <w:rPr>
          <w:rStyle w:val="NormalTok"/>
        </w:rPr>
        <w:t>))</w:t>
      </w:r>
    </w:p>
    <w:p w14:paraId="46681F9D" w14:textId="77777777" w:rsidR="0050359F" w:rsidRDefault="00E11CA7">
      <w:pPr>
        <w:pStyle w:val="FirstParagraph"/>
      </w:pPr>
      <w:r>
        <w:rPr>
          <w:noProof/>
        </w:rPr>
        <w:lastRenderedPageBreak/>
        <w:drawing>
          <wp:inline distT="0" distB="0" distL="0" distR="0" wp14:anchorId="46681FC6" wp14:editId="46681FC7">
            <wp:extent cx="5334000" cy="4334960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LCFS-transport-data_files/figure-docx/plots-excluding-zeros-3.sv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81F9E" w14:textId="77777777" w:rsidR="0050359F" w:rsidRDefault="00E11CA7">
      <w:pPr>
        <w:pStyle w:val="SourceCode"/>
      </w:pPr>
      <w:r>
        <w:rPr>
          <w:rStyle w:val="NormalTok"/>
        </w:rPr>
        <w:t xml:space="preserve">lcfs_transport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(my_year, incomeDecile)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c</w:t>
      </w:r>
      <w:r>
        <w:rPr>
          <w:rStyle w:val="NormalTok"/>
        </w:rPr>
        <w:t>(all_transport, public, private, private_excl_taxi, active, air),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.fns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median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wtd.quantile</w:t>
      </w:r>
      <w:r>
        <w:rPr>
          <w:rStyle w:val="NormalTok"/>
        </w:rPr>
        <w:t xml:space="preserve">(.x, </w:t>
      </w:r>
      <w:r>
        <w:rPr>
          <w:rStyle w:val="AttributeTok"/>
        </w:rPr>
        <w:t>q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weight =</w:t>
      </w:r>
      <w:r>
        <w:rPr>
          <w:rStyle w:val="NormalTok"/>
        </w:rPr>
        <w:t xml:space="preserve"> weighta),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p75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wtd.quantile</w:t>
      </w:r>
      <w:r>
        <w:rPr>
          <w:rStyle w:val="NormalTok"/>
        </w:rPr>
        <w:t xml:space="preserve">(.x, </w:t>
      </w:r>
      <w:r>
        <w:rPr>
          <w:rStyle w:val="AttributeTok"/>
        </w:rPr>
        <w:t>q =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rPr>
          <w:rStyle w:val="NormalTok"/>
        </w:rPr>
        <w:t xml:space="preserve">, </w:t>
      </w:r>
      <w:r>
        <w:rPr>
          <w:rStyle w:val="AttributeTok"/>
        </w:rPr>
        <w:t>weight =</w:t>
      </w:r>
      <w:r>
        <w:rPr>
          <w:rStyle w:val="NormalTok"/>
        </w:rPr>
        <w:t xml:space="preserve"> weighta),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p25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FunctionTok"/>
        </w:rPr>
        <w:t>wtd.quantile</w:t>
      </w:r>
      <w:r>
        <w:rPr>
          <w:rStyle w:val="NormalTok"/>
        </w:rPr>
        <w:t xml:space="preserve">(.x, </w:t>
      </w:r>
      <w:r>
        <w:rPr>
          <w:rStyle w:val="AttributeTok"/>
        </w:rPr>
        <w:t>q 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 xml:space="preserve">, </w:t>
      </w:r>
      <w:r>
        <w:rPr>
          <w:rStyle w:val="AttributeTok"/>
        </w:rPr>
        <w:t>weight =</w:t>
      </w:r>
      <w:r>
        <w:rPr>
          <w:rStyle w:val="NormalTok"/>
        </w:rPr>
        <w:t xml:space="preserve"> weighta)</w:t>
      </w:r>
      <w:r>
        <w:br/>
      </w:r>
      <w:r>
        <w:rPr>
          <w:rStyle w:val="NormalTok"/>
        </w:rPr>
        <w:t xml:space="preserve">      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</w:t>
      </w:r>
    </w:p>
    <w:p w14:paraId="46681F9F" w14:textId="77777777" w:rsidR="0050359F" w:rsidRDefault="00E11CA7">
      <w:pPr>
        <w:pStyle w:val="SourceCode"/>
      </w:pPr>
      <w:r>
        <w:rPr>
          <w:rStyle w:val="VerbatimChar"/>
        </w:rPr>
        <w:t>## # A tibble: 30 × 20</w:t>
      </w:r>
      <w:r>
        <w:br/>
      </w:r>
      <w:r>
        <w:rPr>
          <w:rStyle w:val="VerbatimChar"/>
        </w:rPr>
        <w:t>##    my_year incomeDecile all_transport_median all_transport_p75 all_transport_p25</w:t>
      </w:r>
      <w:r>
        <w:br/>
      </w:r>
      <w:r>
        <w:rPr>
          <w:rStyle w:val="VerbatimChar"/>
        </w:rPr>
        <w:t>##      &lt;dbl&gt;        &lt;dbl&gt;                &lt;dbl&gt;             &lt;dbl&gt;             &lt;dbl&gt;</w:t>
      </w:r>
      <w:r>
        <w:br/>
      </w:r>
      <w:r>
        <w:rPr>
          <w:rStyle w:val="VerbatimChar"/>
        </w:rPr>
        <w:t xml:space="preserve">##  1    2019            1                 7.95              33.8              0   </w:t>
      </w:r>
      <w:r>
        <w:br/>
      </w:r>
      <w:r>
        <w:rPr>
          <w:rStyle w:val="VerbatimChar"/>
        </w:rPr>
        <w:t xml:space="preserve">##  2    2019            2                16.2               44.7              0   </w:t>
      </w:r>
      <w:r>
        <w:br/>
      </w:r>
      <w:r>
        <w:rPr>
          <w:rStyle w:val="VerbatimChar"/>
        </w:rPr>
        <w:t xml:space="preserve">##  3    2019            3                22.9               59.9              </w:t>
      </w:r>
      <w:r>
        <w:rPr>
          <w:rStyle w:val="VerbatimChar"/>
        </w:rPr>
        <w:lastRenderedPageBreak/>
        <w:t>3.46</w:t>
      </w:r>
      <w:r>
        <w:br/>
      </w:r>
      <w:r>
        <w:rPr>
          <w:rStyle w:val="VerbatimChar"/>
        </w:rPr>
        <w:t xml:space="preserve">##  4    2019            4                35.2               72.3             12   </w:t>
      </w:r>
      <w:r>
        <w:br/>
      </w:r>
      <w:r>
        <w:rPr>
          <w:rStyle w:val="VerbatimChar"/>
        </w:rPr>
        <w:t xml:space="preserve">##  5  </w:t>
      </w:r>
      <w:r>
        <w:rPr>
          <w:rStyle w:val="VerbatimChar"/>
        </w:rPr>
        <w:t xml:space="preserve">  2019            5                39.8               82.1             12.2 </w:t>
      </w:r>
      <w:r>
        <w:br/>
      </w:r>
      <w:r>
        <w:rPr>
          <w:rStyle w:val="VerbatimChar"/>
        </w:rPr>
        <w:t xml:space="preserve">##  6    2019            6                49.9               96.7             22.9 </w:t>
      </w:r>
      <w:r>
        <w:br/>
      </w:r>
      <w:r>
        <w:rPr>
          <w:rStyle w:val="VerbatimChar"/>
        </w:rPr>
        <w:t xml:space="preserve">##  7    2019            7                65.2              105.              27.1 </w:t>
      </w:r>
      <w:r>
        <w:br/>
      </w:r>
      <w:r>
        <w:rPr>
          <w:rStyle w:val="VerbatimChar"/>
        </w:rPr>
        <w:t xml:space="preserve">##  8    2019            8                74.7              130.              34.8 </w:t>
      </w:r>
      <w:r>
        <w:br/>
      </w:r>
      <w:r>
        <w:rPr>
          <w:rStyle w:val="VerbatimChar"/>
        </w:rPr>
        <w:t xml:space="preserve">##  9    2019            9                91.9              160.              41.6 </w:t>
      </w:r>
      <w:r>
        <w:br/>
      </w:r>
      <w:r>
        <w:rPr>
          <w:rStyle w:val="VerbatimChar"/>
        </w:rPr>
        <w:t xml:space="preserve">## 10    2019           10                84.3              167.              41.6 </w:t>
      </w:r>
      <w:r>
        <w:br/>
      </w:r>
      <w:r>
        <w:rPr>
          <w:rStyle w:val="VerbatimChar"/>
        </w:rPr>
        <w:t xml:space="preserve">## # ℹ 20 more </w:t>
      </w:r>
      <w:r>
        <w:rPr>
          <w:rStyle w:val="VerbatimChar"/>
        </w:rPr>
        <w:t>rows</w:t>
      </w:r>
      <w:r>
        <w:br/>
      </w:r>
      <w:r>
        <w:rPr>
          <w:rStyle w:val="VerbatimChar"/>
        </w:rPr>
        <w:t>## # ℹ 15 more variables: public_median &lt;dbl&gt;, public_p75 &lt;dbl&gt;, public_p25 &lt;dbl&gt;,</w:t>
      </w:r>
      <w:r>
        <w:br/>
      </w:r>
      <w:r>
        <w:rPr>
          <w:rStyle w:val="VerbatimChar"/>
        </w:rPr>
        <w:t>## #   private_median &lt;dbl&gt;, private_p75 &lt;dbl&gt;, private_p25 &lt;dbl&gt;,</w:t>
      </w:r>
      <w:r>
        <w:br/>
      </w:r>
      <w:r>
        <w:rPr>
          <w:rStyle w:val="VerbatimChar"/>
        </w:rPr>
        <w:t>## #   private_excl_taxi_median &lt;dbl&gt;, private_excl_taxi_p75 &lt;dbl&gt;,</w:t>
      </w:r>
      <w:r>
        <w:br/>
      </w:r>
      <w:r>
        <w:rPr>
          <w:rStyle w:val="VerbatimChar"/>
        </w:rPr>
        <w:t>## #   private_excl_taxi_p25 &lt;dbl&gt;, active_median &lt;dbl&gt;, active_p75 &lt;dbl&gt;,</w:t>
      </w:r>
      <w:r>
        <w:br/>
      </w:r>
      <w:r>
        <w:rPr>
          <w:rStyle w:val="VerbatimChar"/>
        </w:rPr>
        <w:t>## #   active_p25 &lt;dbl&gt;, air_median &lt;dbl&gt;, air_p75 &lt;dbl&gt;, air_p25 &lt;dbl&gt;</w:t>
      </w:r>
    </w:p>
    <w:p w14:paraId="46681FA0" w14:textId="77777777" w:rsidR="0050359F" w:rsidRDefault="00E11CA7">
      <w:pPr>
        <w:pStyle w:val="Heading1"/>
      </w:pPr>
      <w:bookmarkStart w:id="1" w:name="by-region"/>
      <w:bookmarkEnd w:id="0"/>
      <w:r>
        <w:t>By region</w:t>
      </w:r>
    </w:p>
    <w:p w14:paraId="46681FA1" w14:textId="77777777" w:rsidR="0050359F" w:rsidRDefault="00E11CA7">
      <w:pPr>
        <w:pStyle w:val="SourceCode"/>
      </w:pPr>
      <w:r>
        <w:rPr>
          <w:rStyle w:val="NormalTok"/>
        </w:rPr>
        <w:t xml:space="preserve">transport_boxplot </w:t>
      </w:r>
      <w:r>
        <w:rPr>
          <w:rStyle w:val="OtherTok"/>
        </w:rPr>
        <w:t>&lt;-</w:t>
      </w:r>
      <w:r>
        <w:rPr>
          <w:rStyle w:val="NormalTok"/>
        </w:rPr>
        <w:t xml:space="preserve"> lcfs_transport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as_factor</w:t>
      </w:r>
      <w:r>
        <w:rPr>
          <w:rStyle w:val="NormalTok"/>
        </w:rPr>
        <w:t>(gorx),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weight =</w:t>
      </w:r>
      <w:r>
        <w:rPr>
          <w:rStyle w:val="NormalTok"/>
        </w:rPr>
        <w:t xml:space="preserve"> weighta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coord_cartesian</w:t>
      </w:r>
      <w:r>
        <w:rPr>
          <w:rStyle w:val="NormalTok"/>
        </w:rPr>
        <w:t>(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250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"Weekly spend"</w:t>
      </w:r>
      <w:r>
        <w:rPr>
          <w:rStyle w:val="NormalTok"/>
        </w:rPr>
        <w:t xml:space="preserve">, 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label_dollar</w:t>
      </w:r>
      <w:r>
        <w:rPr>
          <w:rStyle w:val="NormalTok"/>
        </w:rPr>
        <w:t>(</w:t>
      </w:r>
      <w:r>
        <w:rPr>
          <w:rStyle w:val="AttributeTok"/>
        </w:rPr>
        <w:t>prefix =</w:t>
      </w:r>
      <w:r>
        <w:rPr>
          <w:rStyle w:val="NormalTok"/>
        </w:rPr>
        <w:t xml:space="preserve"> </w:t>
      </w:r>
      <w:r>
        <w:rPr>
          <w:rStyle w:val="StringTok"/>
        </w:rPr>
        <w:t>"£"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transport_boxplot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all_transport)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"All transport"</w:t>
      </w:r>
      <w:r>
        <w:rPr>
          <w:rStyle w:val="NormalTok"/>
        </w:rPr>
        <w:t>)</w:t>
      </w:r>
    </w:p>
    <w:p w14:paraId="46681FA2" w14:textId="77777777" w:rsidR="0050359F" w:rsidRDefault="00E11CA7">
      <w:pPr>
        <w:pStyle w:val="FirstParagraph"/>
      </w:pPr>
      <w:r>
        <w:rPr>
          <w:noProof/>
        </w:rPr>
        <w:lastRenderedPageBreak/>
        <w:drawing>
          <wp:inline distT="0" distB="0" distL="0" distR="0" wp14:anchorId="46681FC8" wp14:editId="46681FC9">
            <wp:extent cx="5334000" cy="4334960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LCFS-transport-data_files/figure-docx/unnamed-chunk-6-1.sv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81FA3" w14:textId="77777777" w:rsidR="0050359F" w:rsidRDefault="00E11CA7">
      <w:pPr>
        <w:pStyle w:val="SourceCode"/>
      </w:pPr>
      <w:r>
        <w:rPr>
          <w:rStyle w:val="NormalTok"/>
        </w:rPr>
        <w:t xml:space="preserve">transport_boxplot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private)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"Private transport"</w:t>
      </w:r>
      <w:r>
        <w:rPr>
          <w:rStyle w:val="NormalTok"/>
        </w:rPr>
        <w:t>)</w:t>
      </w:r>
    </w:p>
    <w:p w14:paraId="46681FA4" w14:textId="77777777" w:rsidR="0050359F" w:rsidRDefault="00E11CA7">
      <w:pPr>
        <w:pStyle w:val="FirstParagraph"/>
      </w:pPr>
      <w:r>
        <w:rPr>
          <w:noProof/>
        </w:rPr>
        <w:lastRenderedPageBreak/>
        <w:drawing>
          <wp:inline distT="0" distB="0" distL="0" distR="0" wp14:anchorId="46681FCA" wp14:editId="46681FCB">
            <wp:extent cx="5334000" cy="4334960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LCFS-transport-data_files/figure-docx/unnamed-chunk-6-2.sv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81FA5" w14:textId="77777777" w:rsidR="0050359F" w:rsidRDefault="00E11CA7">
      <w:pPr>
        <w:pStyle w:val="SourceCode"/>
      </w:pPr>
      <w:r>
        <w:rPr>
          <w:rStyle w:val="NormalTok"/>
        </w:rPr>
        <w:t xml:space="preserve">transport_boxplot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public)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"Public transport"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coord_cartesian</w:t>
      </w:r>
      <w:r>
        <w:rPr>
          <w:rStyle w:val="NormalTok"/>
        </w:rPr>
        <w:t>(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25</w:t>
      </w:r>
      <w:r>
        <w:rPr>
          <w:rStyle w:val="NormalTok"/>
        </w:rPr>
        <w:t xml:space="preserve">)) </w:t>
      </w:r>
    </w:p>
    <w:p w14:paraId="46681FA6" w14:textId="77777777" w:rsidR="0050359F" w:rsidRDefault="00E11CA7">
      <w:pPr>
        <w:pStyle w:val="SourceCode"/>
      </w:pPr>
      <w:r>
        <w:rPr>
          <w:rStyle w:val="VerbatimChar"/>
        </w:rPr>
        <w:t>## Coordinate system already present. Adding new coordinate system, which will</w:t>
      </w:r>
      <w:r>
        <w:br/>
      </w:r>
      <w:r>
        <w:rPr>
          <w:rStyle w:val="VerbatimChar"/>
        </w:rPr>
        <w:t>## replace the existing one.</w:t>
      </w:r>
    </w:p>
    <w:p w14:paraId="46681FA7" w14:textId="77777777" w:rsidR="0050359F" w:rsidRDefault="00E11CA7">
      <w:pPr>
        <w:pStyle w:val="FirstParagraph"/>
      </w:pPr>
      <w:r>
        <w:rPr>
          <w:noProof/>
        </w:rPr>
        <w:lastRenderedPageBreak/>
        <w:drawing>
          <wp:inline distT="0" distB="0" distL="0" distR="0" wp14:anchorId="46681FCC" wp14:editId="46681FCD">
            <wp:extent cx="5334000" cy="4334960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LCFS-transport-data_files/figure-docx/unnamed-chunk-6-3.sv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81FA8" w14:textId="77777777" w:rsidR="0050359F" w:rsidRDefault="00E11CA7">
      <w:pPr>
        <w:pStyle w:val="Heading2"/>
      </w:pPr>
      <w:bookmarkStart w:id="2" w:name="region-excluding-zeros"/>
      <w:r>
        <w:t>Region excluding zeros</w:t>
      </w:r>
    </w:p>
    <w:p w14:paraId="46681FA9" w14:textId="77777777" w:rsidR="0050359F" w:rsidRDefault="00E11CA7">
      <w:pPr>
        <w:pStyle w:val="SourceCode"/>
      </w:pPr>
      <w:r>
        <w:rPr>
          <w:rStyle w:val="NormalTok"/>
        </w:rPr>
        <w:t xml:space="preserve">lcfs_transport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target_var =</w:t>
      </w:r>
      <w:r>
        <w:rPr>
          <w:rStyle w:val="NormalTok"/>
        </w:rPr>
        <w:t xml:space="preserve"> air, </w:t>
      </w:r>
      <w:r>
        <w:rPr>
          <w:rStyle w:val="AttributeTok"/>
        </w:rPr>
        <w:t>x_var =</w:t>
      </w:r>
      <w:r>
        <w:rPr>
          <w:rStyle w:val="NormalTok"/>
        </w:rPr>
        <w:t xml:space="preserve"> gorx)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excl_zero_plot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"Air excluding zeros"</w:t>
      </w:r>
      <w:r>
        <w:rPr>
          <w:rStyle w:val="NormalTok"/>
        </w:rPr>
        <w:t xml:space="preserve">,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300</w:t>
      </w:r>
      <w:r>
        <w:rPr>
          <w:rStyle w:val="NormalTok"/>
        </w:rPr>
        <w:t>))</w:t>
      </w:r>
    </w:p>
    <w:p w14:paraId="46681FAA" w14:textId="77777777" w:rsidR="0050359F" w:rsidRDefault="00E11CA7">
      <w:pPr>
        <w:pStyle w:val="FirstParagraph"/>
      </w:pPr>
      <w:r>
        <w:rPr>
          <w:noProof/>
        </w:rPr>
        <w:lastRenderedPageBreak/>
        <w:drawing>
          <wp:inline distT="0" distB="0" distL="0" distR="0" wp14:anchorId="46681FCE" wp14:editId="46681FCF">
            <wp:extent cx="5334000" cy="4334960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LCFS-transport-data_files/figure-docx/unnamed-chunk-7-1.sv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81FAB" w14:textId="77777777" w:rsidR="0050359F" w:rsidRDefault="00E11CA7">
      <w:pPr>
        <w:pStyle w:val="SourceCode"/>
      </w:pPr>
      <w:r>
        <w:rPr>
          <w:rStyle w:val="NormalTok"/>
        </w:rPr>
        <w:t xml:space="preserve">lcfs_transport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target_var =</w:t>
      </w:r>
      <w:r>
        <w:rPr>
          <w:rStyle w:val="NormalTok"/>
        </w:rPr>
        <w:t xml:space="preserve"> public, </w:t>
      </w:r>
      <w:r>
        <w:rPr>
          <w:rStyle w:val="AttributeTok"/>
        </w:rPr>
        <w:t>x_var =</w:t>
      </w:r>
      <w:r>
        <w:rPr>
          <w:rStyle w:val="NormalTok"/>
        </w:rPr>
        <w:t xml:space="preserve"> gorx)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excl_zero_plot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"Public excluding zeros"</w:t>
      </w:r>
      <w:r>
        <w:rPr>
          <w:rStyle w:val="NormalTok"/>
        </w:rPr>
        <w:t xml:space="preserve">,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100</w:t>
      </w:r>
      <w:r>
        <w:rPr>
          <w:rStyle w:val="NormalTok"/>
        </w:rPr>
        <w:t>))</w:t>
      </w:r>
    </w:p>
    <w:p w14:paraId="46681FAC" w14:textId="77777777" w:rsidR="0050359F" w:rsidRDefault="00E11CA7">
      <w:pPr>
        <w:pStyle w:val="FirstParagraph"/>
      </w:pPr>
      <w:r>
        <w:rPr>
          <w:noProof/>
        </w:rPr>
        <w:lastRenderedPageBreak/>
        <w:drawing>
          <wp:inline distT="0" distB="0" distL="0" distR="0" wp14:anchorId="46681FD0" wp14:editId="46681FD1">
            <wp:extent cx="5334000" cy="4334960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LCFS-transport-data_files/figure-docx/unnamed-chunk-7-2.sv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81FAD" w14:textId="77777777" w:rsidR="0050359F" w:rsidRDefault="00E11CA7">
      <w:pPr>
        <w:pStyle w:val="SourceCode"/>
      </w:pPr>
      <w:r>
        <w:rPr>
          <w:rStyle w:val="NormalTok"/>
        </w:rPr>
        <w:t xml:space="preserve">lcfs_transport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target_var =</w:t>
      </w:r>
      <w:r>
        <w:rPr>
          <w:rStyle w:val="NormalTok"/>
        </w:rPr>
        <w:t xml:space="preserve"> active, </w:t>
      </w:r>
      <w:r>
        <w:rPr>
          <w:rStyle w:val="AttributeTok"/>
        </w:rPr>
        <w:t>x_var =</w:t>
      </w:r>
      <w:r>
        <w:rPr>
          <w:rStyle w:val="NormalTok"/>
        </w:rPr>
        <w:t xml:space="preserve"> gorx)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excl_zero_plot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"Active excluding zeros"</w:t>
      </w:r>
      <w:r>
        <w:rPr>
          <w:rStyle w:val="NormalTok"/>
        </w:rPr>
        <w:t xml:space="preserve">,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300</w:t>
      </w:r>
      <w:r>
        <w:rPr>
          <w:rStyle w:val="NormalTok"/>
        </w:rPr>
        <w:t>))</w:t>
      </w:r>
    </w:p>
    <w:p w14:paraId="46681FAE" w14:textId="77777777" w:rsidR="0050359F" w:rsidRDefault="00E11CA7">
      <w:pPr>
        <w:pStyle w:val="FirstParagraph"/>
      </w:pPr>
      <w:r>
        <w:rPr>
          <w:noProof/>
        </w:rPr>
        <w:lastRenderedPageBreak/>
        <w:drawing>
          <wp:inline distT="0" distB="0" distL="0" distR="0" wp14:anchorId="46681FD2" wp14:editId="46681FD3">
            <wp:extent cx="5334000" cy="4334960"/>
            <wp:effectExtent l="0" t="0" r="0" b="0"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LCFS-transport-data_files/figure-docx/unnamed-chunk-7-3.sv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81FAF" w14:textId="77777777" w:rsidR="0050359F" w:rsidRDefault="00E11CA7">
      <w:pPr>
        <w:pStyle w:val="Heading1"/>
      </w:pPr>
      <w:bookmarkStart w:id="3" w:name="by-number-of-vans-cars"/>
      <w:bookmarkEnd w:id="2"/>
      <w:bookmarkEnd w:id="1"/>
      <w:r>
        <w:t>By number of vans / cars</w:t>
      </w:r>
    </w:p>
    <w:p w14:paraId="46681FB0" w14:textId="77777777" w:rsidR="0050359F" w:rsidRDefault="00E11CA7">
      <w:pPr>
        <w:pStyle w:val="SourceCode"/>
      </w:pPr>
      <w:r>
        <w:rPr>
          <w:rStyle w:val="NormalTok"/>
        </w:rPr>
        <w:t xml:space="preserve">lcfs_transport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target_var =</w:t>
      </w:r>
      <w:r>
        <w:rPr>
          <w:rStyle w:val="NormalTok"/>
        </w:rPr>
        <w:t xml:space="preserve"> all_transport, </w:t>
      </w:r>
      <w:r>
        <w:rPr>
          <w:rStyle w:val="AttributeTok"/>
        </w:rPr>
        <w:t>x_var =</w:t>
      </w:r>
      <w:r>
        <w:rPr>
          <w:rStyle w:val="NormalTok"/>
        </w:rPr>
        <w:t xml:space="preserve"> a124)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transport_plot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"All transport"</w:t>
      </w:r>
      <w:r>
        <w:rPr>
          <w:rStyle w:val="NormalTok"/>
        </w:rPr>
        <w:t xml:space="preserve">,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500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xlab</w:t>
      </w:r>
      <w:r>
        <w:rPr>
          <w:rStyle w:val="NormalTok"/>
        </w:rPr>
        <w:t>(</w:t>
      </w:r>
      <w:r>
        <w:rPr>
          <w:rStyle w:val="StringTok"/>
        </w:rPr>
        <w:t>"Number of cars / vans"</w:t>
      </w:r>
      <w:r>
        <w:rPr>
          <w:rStyle w:val="NormalTok"/>
        </w:rPr>
        <w:t>)</w:t>
      </w:r>
    </w:p>
    <w:p w14:paraId="46681FB1" w14:textId="77777777" w:rsidR="0050359F" w:rsidRDefault="00E11CA7">
      <w:pPr>
        <w:pStyle w:val="FirstParagraph"/>
      </w:pPr>
      <w:r>
        <w:rPr>
          <w:noProof/>
        </w:rPr>
        <w:lastRenderedPageBreak/>
        <w:drawing>
          <wp:inline distT="0" distB="0" distL="0" distR="0" wp14:anchorId="46681FD4" wp14:editId="46681FD5">
            <wp:extent cx="5334000" cy="4334960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LCFS-transport-data_files/figure-docx/unnamed-chunk-8-1.sv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81FB2" w14:textId="77777777" w:rsidR="0050359F" w:rsidRDefault="00E11CA7">
      <w:pPr>
        <w:pStyle w:val="SourceCode"/>
      </w:pPr>
      <w:r>
        <w:rPr>
          <w:rStyle w:val="NormalTok"/>
        </w:rPr>
        <w:t xml:space="preserve">lcfs_transport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target_var =</w:t>
      </w:r>
      <w:r>
        <w:rPr>
          <w:rStyle w:val="NormalTok"/>
        </w:rPr>
        <w:t xml:space="preserve"> private, </w:t>
      </w:r>
      <w:r>
        <w:rPr>
          <w:rStyle w:val="AttributeTok"/>
        </w:rPr>
        <w:t>x_var =</w:t>
      </w:r>
      <w:r>
        <w:rPr>
          <w:rStyle w:val="NormalTok"/>
        </w:rPr>
        <w:t xml:space="preserve"> a124)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transport_plot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"Private transport"</w:t>
      </w:r>
      <w:r>
        <w:rPr>
          <w:rStyle w:val="NormalTok"/>
        </w:rPr>
        <w:t xml:space="preserve">,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500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xlab</w:t>
      </w:r>
      <w:r>
        <w:rPr>
          <w:rStyle w:val="NormalTok"/>
        </w:rPr>
        <w:t>(</w:t>
      </w:r>
      <w:r>
        <w:rPr>
          <w:rStyle w:val="StringTok"/>
        </w:rPr>
        <w:t>"Number of cars / vans"</w:t>
      </w:r>
      <w:r>
        <w:rPr>
          <w:rStyle w:val="NormalTok"/>
        </w:rPr>
        <w:t>)</w:t>
      </w:r>
    </w:p>
    <w:p w14:paraId="46681FB3" w14:textId="77777777" w:rsidR="0050359F" w:rsidRDefault="00E11CA7">
      <w:pPr>
        <w:pStyle w:val="FirstParagraph"/>
      </w:pPr>
      <w:r>
        <w:rPr>
          <w:noProof/>
        </w:rPr>
        <w:lastRenderedPageBreak/>
        <w:drawing>
          <wp:inline distT="0" distB="0" distL="0" distR="0" wp14:anchorId="46681FD6" wp14:editId="46681FD7">
            <wp:extent cx="5334000" cy="4334960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LCFS-transport-data_files/figure-docx/unnamed-chunk-8-2.sv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81FB4" w14:textId="77777777" w:rsidR="0050359F" w:rsidRDefault="00E11CA7">
      <w:pPr>
        <w:pStyle w:val="SourceCode"/>
      </w:pPr>
      <w:r>
        <w:rPr>
          <w:rStyle w:val="NormalTok"/>
        </w:rPr>
        <w:t xml:space="preserve">lcfs_transport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target_var =</w:t>
      </w:r>
      <w:r>
        <w:rPr>
          <w:rStyle w:val="NormalTok"/>
        </w:rPr>
        <w:t xml:space="preserve"> public, </w:t>
      </w:r>
      <w:r>
        <w:rPr>
          <w:rStyle w:val="AttributeTok"/>
        </w:rPr>
        <w:t>x_var =</w:t>
      </w:r>
      <w:r>
        <w:rPr>
          <w:rStyle w:val="NormalTok"/>
        </w:rPr>
        <w:t xml:space="preserve"> a124)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transport_plot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"Public transport"</w:t>
      </w:r>
      <w:r>
        <w:rPr>
          <w:rStyle w:val="NormalTok"/>
        </w:rPr>
        <w:t xml:space="preserve">,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500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xlab</w:t>
      </w:r>
      <w:r>
        <w:rPr>
          <w:rStyle w:val="NormalTok"/>
        </w:rPr>
        <w:t>(</w:t>
      </w:r>
      <w:r>
        <w:rPr>
          <w:rStyle w:val="StringTok"/>
        </w:rPr>
        <w:t>"Number of cars / vans"</w:t>
      </w:r>
      <w:r>
        <w:rPr>
          <w:rStyle w:val="NormalTok"/>
        </w:rPr>
        <w:t>)</w:t>
      </w:r>
    </w:p>
    <w:p w14:paraId="46681FB5" w14:textId="77777777" w:rsidR="0050359F" w:rsidRDefault="00E11CA7">
      <w:pPr>
        <w:pStyle w:val="FirstParagraph"/>
      </w:pPr>
      <w:r>
        <w:rPr>
          <w:noProof/>
        </w:rPr>
        <w:lastRenderedPageBreak/>
        <w:drawing>
          <wp:inline distT="0" distB="0" distL="0" distR="0" wp14:anchorId="46681FD8" wp14:editId="46681FD9">
            <wp:extent cx="5334000" cy="4334960"/>
            <wp:effectExtent l="0" t="0" r="0" b="0"/>
            <wp:docPr id="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LCFS-transport-data_files/figure-docx/unnamed-chunk-8-3.sv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"/>
    <w:sectPr w:rsidR="0050359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7168E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7224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9F"/>
    <w:rsid w:val="004B5C19"/>
    <w:rsid w:val="0050359F"/>
    <w:rsid w:val="00E1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81F76"/>
  <w15:docId w15:val="{997F2BF6-8320-4F4F-8739-836DCBFB3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svg"/><Relationship Id="rId26" Type="http://schemas.openxmlformats.org/officeDocument/2006/relationships/image" Target="media/image22.sv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sv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svg"/><Relationship Id="rId20" Type="http://schemas.openxmlformats.org/officeDocument/2006/relationships/image" Target="media/image16.sv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24" Type="http://schemas.openxmlformats.org/officeDocument/2006/relationships/image" Target="media/image20.svg"/><Relationship Id="rId32" Type="http://schemas.openxmlformats.org/officeDocument/2006/relationships/image" Target="media/image28.svg"/><Relationship Id="rId37" Type="http://schemas.openxmlformats.org/officeDocument/2006/relationships/image" Target="media/image33.png"/><Relationship Id="rId40" Type="http://schemas.openxmlformats.org/officeDocument/2006/relationships/image" Target="media/image36.sv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svg"/><Relationship Id="rId36" Type="http://schemas.openxmlformats.org/officeDocument/2006/relationships/image" Target="media/image32.svg"/><Relationship Id="rId10" Type="http://schemas.openxmlformats.org/officeDocument/2006/relationships/image" Target="media/image6.sv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Relationship Id="rId22" Type="http://schemas.openxmlformats.org/officeDocument/2006/relationships/image" Target="media/image18.svg"/><Relationship Id="rId27" Type="http://schemas.openxmlformats.org/officeDocument/2006/relationships/image" Target="media/image23.png"/><Relationship Id="rId30" Type="http://schemas.openxmlformats.org/officeDocument/2006/relationships/image" Target="media/image26.svg"/><Relationship Id="rId35" Type="http://schemas.openxmlformats.org/officeDocument/2006/relationships/image" Target="media/image31.png"/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12" Type="http://schemas.openxmlformats.org/officeDocument/2006/relationships/image" Target="media/image8.sv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1431</Words>
  <Characters>8159</Characters>
  <Application>Microsoft Office Word</Application>
  <DocSecurity>0</DocSecurity>
  <Lines>67</Lines>
  <Paragraphs>19</Paragraphs>
  <ScaleCrop>false</ScaleCrop>
  <Company/>
  <LinksUpToDate>false</LinksUpToDate>
  <CharactersWithSpaces>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lcfs transport data</dc:title>
  <dc:creator>Dave Hawkey</dc:creator>
  <cp:keywords/>
  <cp:lastModifiedBy>David Hawkey</cp:lastModifiedBy>
  <cp:revision>2</cp:revision>
  <dcterms:created xsi:type="dcterms:W3CDTF">2025-03-20T17:24:00Z</dcterms:created>
  <dcterms:modified xsi:type="dcterms:W3CDTF">2025-03-20T17:24:00Z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2025-03-20</vt:lpwstr>
  </property>
  <property fmtid="{D5CDD505-2E9C-101B-9397-08002B2CF9AE}" pid="3" name="output">
    <vt:lpwstr/>
  </property>
</Properties>
</file>