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00000"/>
          <w:sz w:val="40"/>
        </w:rPr>
        <w:t>DOMINICK HAWKINS</w:t>
      </w:r>
    </w:p>
    <w:p>
      <w:pPr>
        <w:spacing w:after="80"/>
        <w:jc w:val="center"/>
      </w:pPr>
      <w:r>
        <w:rPr>
          <w:color w:val="5B6573"/>
          <w:sz w:val="18"/>
        </w:rPr>
        <w:t>Advance, NC 27006  |  336-402-4408  |  dhawki20@charlotte.edu</w:t>
      </w:r>
    </w:p>
    <w:p>
      <w:pPr>
        <w:pStyle w:val="Heading1"/>
      </w:pPr>
      <w:r>
        <w:rPr>
          <w:rFonts w:ascii="Arial" w:hAnsi="Arial"/>
          <w:b/>
          <w:smallCaps/>
        </w:rPr>
        <w:t>PROFESSIONAL SUMMARY</w:t>
      </w:r>
    </w:p>
    <w:p>
      <w:pPr>
        <w:spacing w:after="50"/>
      </w:pPr>
      <w:r>
        <w:t>Empathetic, team-oriented leader with strong emotional intelligence, contagious energy, and a servant-leadership mindset. Creative handyman and motivated learner who simplifies complex issues, communicates clearly, and works effectively in collaborative environments.</w:t>
      </w:r>
    </w:p>
    <w:p>
      <w:pPr>
        <w:pStyle w:val="Heading1"/>
      </w:pPr>
      <w:r>
        <w:rPr>
          <w:rFonts w:ascii="Arial" w:hAnsi="Arial"/>
          <w:b/>
          <w:smallCaps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University of North Carolina at Charlotte</w:t>
            </w:r>
            <w:r>
              <w:t xml:space="preserve"> | Charlotte, NC</w:t>
            </w:r>
          </w:p>
        </w:tc>
        <w:tc>
          <w:tcPr>
            <w:tcW w:type="dxa" w:w="234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Expected May 2028</w:t>
            </w:r>
          </w:p>
        </w:tc>
      </w:tr>
    </w:tbl>
    <w:p>
      <w:pPr>
        <w:spacing w:after="20"/>
      </w:pPr>
      <w:r>
        <w:rPr>
          <w:i/>
        </w:rPr>
        <w:t>Bachelor of Science in Sports Analytics</w:t>
      </w:r>
      <w:r>
        <w:t xml:space="preserve"> | Dean's List</w:t>
      </w:r>
    </w:p>
    <w:p>
      <w:pPr>
        <w:pStyle w:val="Heading1"/>
      </w:pPr>
      <w:r>
        <w:rPr>
          <w:rFonts w:ascii="Arial" w:hAnsi="Arial"/>
          <w:b/>
          <w:smallCaps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Hawkins Carpentry</w:t>
            </w:r>
            <w:r>
              <w:rPr>
                <w:color w:val="5B6573"/>
              </w:rPr>
              <w:t xml:space="preserve"> | Greensboro, NC</w:t>
            </w:r>
          </w:p>
        </w:tc>
        <w:tc>
          <w:tcPr>
            <w:tcW w:type="dxa" w:w="234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Sep 2024 - Aug 2026</w:t>
            </w:r>
          </w:p>
        </w:tc>
      </w:tr>
    </w:tbl>
    <w:p>
      <w:pPr>
        <w:spacing w:after="20"/>
      </w:pPr>
      <w:r>
        <w:rPr>
          <w:i/>
          <w:color w:val="2F75B5"/>
        </w:rPr>
        <w:t>Lead Renovator</w:t>
      </w:r>
    </w:p>
    <w:p>
      <w:pPr>
        <w:pStyle w:val="ListBullet"/>
        <w:spacing w:after="36" w:line="250" w:lineRule="auto"/>
        <w:ind w:left="288" w:hanging="202"/>
      </w:pPr>
      <w:r>
        <w:t>Led residential renovation projects involving bathrooms, kitchens, decks, and fencing.</w:t>
      </w:r>
    </w:p>
    <w:p>
      <w:pPr>
        <w:pStyle w:val="ListBullet"/>
        <w:spacing w:after="36" w:line="250" w:lineRule="auto"/>
        <w:ind w:left="288" w:hanging="202"/>
      </w:pPr>
      <w:r>
        <w:t>Performed carpentry, demolition, installation, and finish work using professional tools and materials.</w:t>
      </w:r>
    </w:p>
    <w:p>
      <w:pPr>
        <w:pStyle w:val="ListBullet"/>
        <w:spacing w:after="36" w:line="250" w:lineRule="auto"/>
        <w:ind w:left="288" w:hanging="202"/>
      </w:pPr>
      <w:r>
        <w:t>Assisted with project planning, material sourcing, and on-site problem-solving.</w:t>
      </w:r>
    </w:p>
    <w:p>
      <w:pPr>
        <w:pStyle w:val="ListBullet"/>
        <w:spacing w:after="36" w:line="250" w:lineRule="auto"/>
        <w:ind w:left="288" w:hanging="202"/>
      </w:pPr>
      <w:r>
        <w:t>Worked directly with clients to ensure quality results and on-time completion.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Premier Pool Management</w:t>
            </w:r>
            <w:r>
              <w:rPr>
                <w:color w:val="5B6573"/>
              </w:rPr>
              <w:t xml:space="preserve"> | Greensboro, NC</w:t>
            </w:r>
          </w:p>
        </w:tc>
        <w:tc>
          <w:tcPr>
            <w:tcW w:type="dxa" w:w="234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May 2023 - Aug 2026</w:t>
            </w:r>
          </w:p>
        </w:tc>
      </w:tr>
    </w:tbl>
    <w:p>
      <w:pPr>
        <w:spacing w:after="20"/>
      </w:pPr>
      <w:r>
        <w:rPr>
          <w:i/>
          <w:color w:val="2F75B5"/>
        </w:rPr>
        <w:t>Pool Technician / Junior Partner</w:t>
      </w:r>
    </w:p>
    <w:p>
      <w:pPr>
        <w:pStyle w:val="ListBullet"/>
        <w:spacing w:after="36" w:line="250" w:lineRule="auto"/>
        <w:ind w:left="288" w:hanging="202"/>
      </w:pPr>
      <w:r>
        <w:t>Serviced residential and commercial pools through cleaning, inspections, chemical balancing, and equipment checks.</w:t>
      </w:r>
    </w:p>
    <w:p>
      <w:pPr>
        <w:pStyle w:val="ListBullet"/>
        <w:spacing w:after="36" w:line="250" w:lineRule="auto"/>
        <w:ind w:left="288" w:hanging="202"/>
      </w:pPr>
      <w:r>
        <w:t>Replaced and repaired pool equipment and parts; supported purchasing and inventory management.</w:t>
      </w:r>
    </w:p>
    <w:p>
      <w:pPr>
        <w:pStyle w:val="ListBullet"/>
        <w:spacing w:after="36" w:line="250" w:lineRule="auto"/>
        <w:ind w:left="288" w:hanging="202"/>
      </w:pPr>
      <w:r>
        <w:t>Supported sales through customer education, estimates, and upselling maintenance and repair services.</w:t>
      </w:r>
    </w:p>
    <w:p>
      <w:pPr>
        <w:pStyle w:val="ListBullet"/>
        <w:spacing w:after="36" w:line="250" w:lineRule="auto"/>
        <w:ind w:left="288" w:hanging="202"/>
      </w:pPr>
      <w:r>
        <w:t>Led marketing and social media efforts to promote services and generate new business.</w:t>
      </w:r>
    </w:p>
    <w:p>
      <w:pPr>
        <w:pStyle w:val="Heading1"/>
      </w:pPr>
      <w:r>
        <w:rPr>
          <w:rFonts w:ascii="Arial" w:hAnsi="Arial"/>
          <w:b/>
          <w:smallCaps/>
        </w:rPr>
        <w:t>LEADERSHIP &amp; CAMPUS INVOLVEMENT</w:t>
      </w:r>
    </w:p>
    <w:p>
      <w:pPr>
        <w:spacing w:after="14"/>
      </w:pPr>
      <w:r>
        <w:rPr>
          <w:b/>
        </w:rPr>
        <w:t xml:space="preserve">Charlotte 49ers Club Baseball Team: </w:t>
      </w:r>
      <w:r>
        <w:t>Vice President, Aug 2026 - Present | Officer, Aug 2025 - Present</w:t>
      </w:r>
    </w:p>
    <w:p>
      <w:pPr>
        <w:spacing w:after="14"/>
      </w:pPr>
      <w:r>
        <w:rPr>
          <w:b/>
        </w:rPr>
        <w:t xml:space="preserve">Greensboro College Baseball: </w:t>
      </w:r>
      <w:r>
        <w:t>Pitcher, Aug 2023 - May 2024</w:t>
      </w:r>
    </w:p>
    <w:p>
      <w:pPr>
        <w:spacing w:after="14"/>
      </w:pPr>
      <w:r>
        <w:rPr>
          <w:b/>
        </w:rPr>
        <w:t xml:space="preserve">Intersections UNCC: </w:t>
      </w:r>
      <w:r>
        <w:t>Student Christian Fellowship</w:t>
      </w:r>
    </w:p>
    <w:p>
      <w:pPr>
        <w:spacing w:after="14"/>
      </w:pPr>
      <w:r>
        <w:rPr>
          <w:b/>
        </w:rPr>
        <w:t xml:space="preserve">Intramural Sports: </w:t>
      </w:r>
      <w:r>
        <w:t>Basketball, Current</w:t>
      </w:r>
    </w:p>
    <w:p>
      <w:pPr>
        <w:spacing w:after="14"/>
      </w:pPr>
      <w:r>
        <w:rPr>
          <w:b/>
        </w:rPr>
        <w:t xml:space="preserve">Summit Church: </w:t>
      </w:r>
      <w:r>
        <w:t>Food Drive Volunteer, Current</w:t>
      </w:r>
    </w:p>
    <w:p>
      <w:pPr>
        <w:pStyle w:val="Heading1"/>
      </w:pPr>
      <w:r>
        <w:rPr>
          <w:rFonts w:ascii="Arial" w:hAnsi="Arial"/>
          <w:b/>
          <w:smallCaps/>
        </w:rPr>
        <w:t>PROJECTS</w:t>
      </w:r>
    </w:p>
    <w:p>
      <w:pPr>
        <w:spacing w:after="10"/>
      </w:pPr>
      <w:r>
        <w:rPr>
          <w:b/>
        </w:rPr>
        <w:t>NFL Field-Goal Accuracy and Team Success Analysis</w:t>
      </w:r>
      <w:r>
        <w:t xml:space="preserve"> | Python, pandas, matplotlib, seaborn</w:t>
      </w:r>
    </w:p>
    <w:p>
      <w:pPr>
        <w:pStyle w:val="ListBullet"/>
        <w:spacing w:after="36" w:line="250" w:lineRule="auto"/>
        <w:ind w:left="288" w:hanging="202"/>
      </w:pPr>
      <w:r>
        <w:t>Collected 2025 NFL team and schedule data from nflverse, cleaned and joined 32 team records, and documented a reproducible workflow.</w:t>
      </w:r>
    </w:p>
    <w:p>
      <w:pPr>
        <w:pStyle w:val="ListBullet"/>
        <w:spacing w:after="36" w:line="250" w:lineRule="auto"/>
        <w:ind w:left="288" w:hanging="202"/>
      </w:pPr>
      <w:r>
        <w:t>Measured the relationship between field-goal percentage and winning percentage with correlation and regression, then communicated the findings through two polished visualizations.</w:t>
      </w:r>
    </w:p>
    <w:sectPr w:rsidR="00FC693F" w:rsidRPr="0006063C" w:rsidSect="00034616">
      <w:pgSz w:w="12240" w:h="15840"/>
      <w:pgMar w:top="691" w:right="893" w:bottom="648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rial" w:hAnsi="Arial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50" w:after="10"/>
      <w:outlineLvl w:val="1"/>
    </w:pPr>
    <w:rPr>
      <w:rFonts w:asciiTheme="majorHAnsi" w:eastAsiaTheme="majorEastAsia" w:hAnsiTheme="majorHAnsi" w:cstheme="majorBidi" w:ascii="Arial" w:hAnsi="Arial"/>
      <w:b/>
      <w:bCs/>
      <w:color w:val="20252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Dominick Hawkins - Professional Resume</dc:title>
  <dc:subject>Resume</dc:subject>
  <dc:creator>Dominick Hawkins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