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11032705"/>
        <w:docPartObj>
          <w:docPartGallery w:val="Cover Pages"/>
          <w:docPartUnique/>
        </w:docPartObj>
      </w:sdtPr>
      <w:sdtEndPr>
        <w:rPr>
          <w:rFonts w:eastAsiaTheme="minorHAnsi"/>
          <w:lang w:val="en-IN" w:bidi="ta-IN"/>
        </w:rPr>
      </w:sdtEndPr>
      <w:sdtContent>
        <w:p w:rsidR="00AA4D9D" w:rsidRDefault="00AA4D9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A4D9D" w:rsidRDefault="00AA4D9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A4D9D" w:rsidRDefault="00AA4D9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D9D" w:rsidRDefault="00AA4D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IBM-CAD</w:t>
                                    </w:r>
                                  </w:sdtContent>
                                </w:sdt>
                              </w:p>
                              <w:p w:rsidR="00AA4D9D" w:rsidRDefault="00AA4D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DEPLOYMENT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:rsidR="00AA4D9D" w:rsidRDefault="00AA4D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IBM-CAD</w:t>
                              </w:r>
                            </w:sdtContent>
                          </w:sdt>
                        </w:p>
                        <w:p w:rsidR="00AA4D9D" w:rsidRDefault="00AA4D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DEPLOYMENT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A4D9D" w:rsidRDefault="00AA4D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3240405</wp:posOffset>
                    </wp:positionH>
                    <wp:positionV relativeFrom="page">
                      <wp:posOffset>5777667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 xml:space="preserve">TEAM LEAD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DHANA LAKSHMI S</w:t>
                                </w:r>
                              </w:p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M1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 xml:space="preserve">: 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KALPANA SRI R</w:t>
                                </w:r>
                              </w:p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>TEAM M2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: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  <w:tab/>
                                  <w:t>JEEVITHA V</w:t>
                                </w:r>
                              </w:p>
                              <w:p w:rsidR="00AA4D9D" w:rsidRDefault="00AA4D9D" w:rsidP="00AA4D9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</w:p>
                              <w:p w:rsidR="00AA4D9D" w:rsidRPr="00E91F58" w:rsidRDefault="00AA4D9D" w:rsidP="00AA4D9D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DEPARTMENT OF CSE</w:t>
                                </w:r>
                              </w:p>
                              <w:p w:rsidR="00AA4D9D" w:rsidRPr="00E91F58" w:rsidRDefault="00AA4D9D" w:rsidP="00AA4D9D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</w:p>
                              <w:p w:rsidR="00AA4D9D" w:rsidRPr="00E91F58" w:rsidRDefault="00AA4D9D" w:rsidP="00AA4D9D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lang w:val="en-IN"/>
                                  </w:rPr>
                                </w:pPr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 xml:space="preserve">KARPAGAM INSTITUTE OF </w:t>
                                </w:r>
                                <w:proofErr w:type="gramStart"/>
                                <w:r w:rsidRPr="00E91F58">
                                  <w:rPr>
                                    <w:color w:val="000000" w:themeColor="text1"/>
                                    <w:lang w:val="en-IN"/>
                                  </w:rPr>
                                  <w:t>TECHNOLOGY,COIMBATORE</w:t>
                                </w:r>
                                <w:proofErr w:type="gramEnd"/>
                              </w:p>
                              <w:p w:rsidR="00AA4D9D" w:rsidRPr="00AA4D9D" w:rsidRDefault="00AA4D9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6" type="#_x0000_t202" style="position:absolute;margin-left:255.15pt;margin-top:454.9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Dc3SEh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 xml:space="preserve">TEAM LEAD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DHANA LAKSHMI S</w:t>
                          </w:r>
                        </w:p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M1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 xml:space="preserve">: 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KALPANA SRI R</w:t>
                          </w:r>
                        </w:p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>TEAM M2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: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  <w:tab/>
                            <w:t>JEEVITHA V</w:t>
                          </w:r>
                        </w:p>
                        <w:p w:rsidR="00AA4D9D" w:rsidRDefault="00AA4D9D" w:rsidP="00AA4D9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n-IN"/>
                            </w:rPr>
                          </w:pPr>
                        </w:p>
                        <w:p w:rsidR="00AA4D9D" w:rsidRPr="00E91F58" w:rsidRDefault="00AA4D9D" w:rsidP="00AA4D9D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DEPARTMENT OF CSE</w:t>
                          </w:r>
                        </w:p>
                        <w:p w:rsidR="00AA4D9D" w:rsidRPr="00E91F58" w:rsidRDefault="00AA4D9D" w:rsidP="00AA4D9D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</w:p>
                        <w:p w:rsidR="00AA4D9D" w:rsidRPr="00E91F58" w:rsidRDefault="00AA4D9D" w:rsidP="00AA4D9D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 xml:space="preserve">KARPAGAM INSTITUTE OF </w:t>
                          </w:r>
                          <w:proofErr w:type="gramStart"/>
                          <w:r w:rsidRPr="00E91F58">
                            <w:rPr>
                              <w:color w:val="000000" w:themeColor="text1"/>
                              <w:lang w:val="en-IN"/>
                            </w:rPr>
                            <w:t>TECHNOLOGY,COIMBATORE</w:t>
                          </w:r>
                          <w:proofErr w:type="gramEnd"/>
                        </w:p>
                        <w:p w:rsidR="00AA4D9D" w:rsidRPr="00AA4D9D" w:rsidRDefault="00AA4D9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A4D9D" w:rsidRDefault="00AA4D9D" w:rsidP="00AA4D9D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To deploy a web application in an IBM Kubernetes cluster</w:t>
      </w:r>
      <w:r>
        <w:rPr>
          <w:b/>
          <w:bCs/>
        </w:rPr>
        <w:t xml:space="preserve"> 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1. Set up an IBM Kubernetes Cluster: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Log in to our IBM Cloud account and navigate to the Kubernetes Service.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Create a new Kubernetes cluster or choose an existing cluster.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Configure the cluster by specifying the number of worker nodes, region, and other relevant settings.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Wait for the cluster to be provisioned and become ready.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2. Containerize our Web Application: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Containerize our web application using Docker. Create a </w:t>
      </w:r>
      <w:proofErr w:type="spellStart"/>
      <w:r w:rsidRPr="001C4B00">
        <w:rPr>
          <w:b/>
          <w:bCs/>
        </w:rPr>
        <w:t>Dockerfile</w:t>
      </w:r>
      <w:proofErr w:type="spellEnd"/>
      <w:r w:rsidRPr="001C4B00">
        <w:rPr>
          <w:b/>
          <w:bCs/>
        </w:rPr>
        <w:t xml:space="preserve"> that describes the application's dependencies and how to build the container image.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3. Build and Push the Container Image: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Build the container image for our web application using the </w:t>
      </w:r>
      <w:proofErr w:type="spellStart"/>
      <w:r w:rsidRPr="001C4B00">
        <w:rPr>
          <w:b/>
          <w:bCs/>
        </w:rPr>
        <w:t>Dockerfile</w:t>
      </w:r>
      <w:proofErr w:type="spellEnd"/>
      <w:r w:rsidRPr="001C4B00">
        <w:rPr>
          <w:b/>
          <w:bCs/>
        </w:rPr>
        <w:t>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Tag the image with the registry address provided by IBM Container Registry.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Push the container image to the IBM Container Registry for storage and distribution.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4. Define Kubernetes Deployment Configuration: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Create a Kubernetes YAML file that describes the deployment configuration for our web application.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Specify details like the container image, resource requirements, environment variables, ports, and other settings.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5. Apply Deployment Configuration: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Use the `</w:t>
      </w:r>
      <w:proofErr w:type="spellStart"/>
      <w:r w:rsidRPr="001C4B00">
        <w:rPr>
          <w:b/>
          <w:bCs/>
        </w:rPr>
        <w:t>kubectl</w:t>
      </w:r>
      <w:proofErr w:type="spellEnd"/>
      <w:r w:rsidRPr="001C4B00">
        <w:rPr>
          <w:b/>
          <w:bCs/>
        </w:rPr>
        <w:t>` command-line tool to apply the Kubernetes YAML file and deploy our web application to the IBM Kubernetes cluster.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Run the command to apply the deployment configuration: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  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  </w:t>
      </w:r>
      <w:proofErr w:type="spellStart"/>
      <w:r w:rsidRPr="001C4B00">
        <w:rPr>
          <w:b/>
          <w:bCs/>
        </w:rPr>
        <w:t>kubectl</w:t>
      </w:r>
      <w:proofErr w:type="spellEnd"/>
      <w:r w:rsidRPr="001C4B00">
        <w:rPr>
          <w:b/>
          <w:bCs/>
        </w:rPr>
        <w:t xml:space="preserve"> apply -f your-deployment-</w:t>
      </w:r>
      <w:proofErr w:type="spellStart"/>
      <w:r w:rsidRPr="001C4B00">
        <w:rPr>
          <w:b/>
          <w:bCs/>
        </w:rPr>
        <w:t>config.yaml</w:t>
      </w:r>
      <w:proofErr w:type="spellEnd"/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  ```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lastRenderedPageBreak/>
        <w:t>6. Expose the Web Application: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Create a Kubernetes Service to expose our web application to the internet or internal network.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Define the service type, ports, and any necessary load balancing configurations in the Kubernetes YAML file.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Apply the updated YAML file to create the service: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  </w:t>
      </w:r>
      <w:proofErr w:type="spellStart"/>
      <w:r w:rsidRPr="001C4B00">
        <w:rPr>
          <w:b/>
          <w:bCs/>
        </w:rPr>
        <w:t>kubectl</w:t>
      </w:r>
      <w:proofErr w:type="spellEnd"/>
      <w:r w:rsidRPr="001C4B00">
        <w:rPr>
          <w:b/>
          <w:bCs/>
        </w:rPr>
        <w:t xml:space="preserve"> apply -f your-service-</w:t>
      </w:r>
      <w:proofErr w:type="spellStart"/>
      <w:r w:rsidRPr="001C4B00">
        <w:rPr>
          <w:b/>
          <w:bCs/>
        </w:rPr>
        <w:t>config.yaml</w:t>
      </w:r>
      <w:proofErr w:type="spellEnd"/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  ```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7. Monitor and Manage the Deployment: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Use IBM Cloud Monitoring or other monitoring tools to track the health, performance, and logs of our deployed web application.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Utilize `</w:t>
      </w:r>
      <w:proofErr w:type="spellStart"/>
      <w:r w:rsidRPr="001C4B00">
        <w:rPr>
          <w:b/>
          <w:bCs/>
        </w:rPr>
        <w:t>kubectl</w:t>
      </w:r>
      <w:proofErr w:type="spellEnd"/>
      <w:r w:rsidRPr="001C4B00">
        <w:rPr>
          <w:b/>
          <w:bCs/>
        </w:rPr>
        <w:t>` commands or IBM Cloud console to manage and scale our deployment as needed.</w:t>
      </w:r>
    </w:p>
    <w:p w:rsidR="001C4B00" w:rsidRPr="001C4B00" w:rsidRDefault="001C4B00" w:rsidP="001C4B00">
      <w:pPr>
        <w:rPr>
          <w:b/>
          <w:bCs/>
        </w:rPr>
      </w:pP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>8. Domain Configuration (Optional):</w:t>
      </w:r>
    </w:p>
    <w:p w:rsidR="001C4B00" w:rsidRPr="001C4B00" w:rsidRDefault="001C4B00" w:rsidP="001C4B00">
      <w:pPr>
        <w:rPr>
          <w:b/>
          <w:bCs/>
        </w:rPr>
      </w:pPr>
      <w:r w:rsidRPr="001C4B00">
        <w:rPr>
          <w:b/>
          <w:bCs/>
        </w:rPr>
        <w:t xml:space="preserve">   - </w:t>
      </w:r>
      <w:r>
        <w:rPr>
          <w:b/>
          <w:bCs/>
        </w:rPr>
        <w:t xml:space="preserve">As we </w:t>
      </w:r>
      <w:r w:rsidRPr="001C4B00">
        <w:rPr>
          <w:b/>
          <w:bCs/>
        </w:rPr>
        <w:t>have a custom domain, configure DNS settings to point to our web application's Kubernetes service.</w:t>
      </w:r>
    </w:p>
    <w:p w:rsidR="001C4B00" w:rsidRPr="001C4B00" w:rsidRDefault="001C4B00" w:rsidP="001C4B00">
      <w:pPr>
        <w:rPr>
          <w:b/>
          <w:bCs/>
        </w:rPr>
      </w:pPr>
    </w:p>
    <w:p w:rsidR="001C4B00" w:rsidRDefault="001C4B00" w:rsidP="001C4B00">
      <w:pPr>
        <w:rPr>
          <w:b/>
          <w:bCs/>
        </w:rPr>
      </w:pPr>
      <w:r>
        <w:rPr>
          <w:b/>
          <w:bCs/>
        </w:rPr>
        <w:t xml:space="preserve"> </w:t>
      </w:r>
    </w:p>
    <w:p w:rsidR="00AA4D9D" w:rsidRPr="00242AD0" w:rsidRDefault="00AA4D9D" w:rsidP="001C4B00">
      <w:pPr>
        <w:rPr>
          <w:b/>
          <w:bCs/>
        </w:rPr>
      </w:pPr>
      <w:r w:rsidRPr="00242AD0">
        <w:rPr>
          <w:b/>
          <w:bCs/>
        </w:rPr>
        <w:t>DOCKER FILE</w:t>
      </w:r>
    </w:p>
    <w:p w:rsidR="00AA4D9D" w:rsidRDefault="00AA4D9D" w:rsidP="00AA4D9D">
      <w:r>
        <w:t># Use a base image</w:t>
      </w:r>
    </w:p>
    <w:p w:rsidR="00AA4D9D" w:rsidRDefault="00AA4D9D" w:rsidP="00AA4D9D">
      <w:r>
        <w:t>FROM python:3.9</w:t>
      </w:r>
    </w:p>
    <w:p w:rsidR="00AA4D9D" w:rsidRDefault="00AA4D9D" w:rsidP="00AA4D9D"/>
    <w:p w:rsidR="00AA4D9D" w:rsidRDefault="00AA4D9D" w:rsidP="00AA4D9D">
      <w:r>
        <w:t># Set the working directory</w:t>
      </w:r>
    </w:p>
    <w:p w:rsidR="00AA4D9D" w:rsidRDefault="00AA4D9D" w:rsidP="00AA4D9D">
      <w:r>
        <w:t>WORKDIR /app</w:t>
      </w:r>
    </w:p>
    <w:p w:rsidR="00AA4D9D" w:rsidRDefault="00AA4D9D" w:rsidP="00AA4D9D"/>
    <w:p w:rsidR="00AA4D9D" w:rsidRDefault="00AA4D9D" w:rsidP="00AA4D9D">
      <w:r>
        <w:t># Copy the application files to the container</w:t>
      </w:r>
    </w:p>
    <w:p w:rsidR="00AA4D9D" w:rsidRDefault="00AA4D9D" w:rsidP="00AA4D9D">
      <w:proofErr w:type="gramStart"/>
      <w:r>
        <w:t>COPY .</w:t>
      </w:r>
      <w:proofErr w:type="gramEnd"/>
      <w:r>
        <w:t xml:space="preserve"> /</w:t>
      </w:r>
      <w:proofErr w:type="gramStart"/>
      <w:r>
        <w:t>app</w:t>
      </w:r>
      <w:proofErr w:type="gramEnd"/>
    </w:p>
    <w:p w:rsidR="00AA4D9D" w:rsidRDefault="00AA4D9D" w:rsidP="00AA4D9D"/>
    <w:p w:rsidR="00AA4D9D" w:rsidRDefault="00AA4D9D" w:rsidP="00AA4D9D">
      <w:r>
        <w:t># Install dependencies</w:t>
      </w:r>
    </w:p>
    <w:p w:rsidR="00AA4D9D" w:rsidRDefault="00AA4D9D" w:rsidP="00AA4D9D">
      <w:r>
        <w:t>RUN pip install -r requirements.txt</w:t>
      </w:r>
    </w:p>
    <w:p w:rsidR="00AA4D9D" w:rsidRDefault="00AA4D9D" w:rsidP="00AA4D9D"/>
    <w:p w:rsidR="00AA4D9D" w:rsidRDefault="00AA4D9D" w:rsidP="00AA4D9D">
      <w:r>
        <w:lastRenderedPageBreak/>
        <w:t># Expose the desired port</w:t>
      </w:r>
    </w:p>
    <w:p w:rsidR="00AA4D9D" w:rsidRDefault="00AA4D9D" w:rsidP="00AA4D9D">
      <w:r>
        <w:t>EXPOSE 8080</w:t>
      </w:r>
    </w:p>
    <w:p w:rsidR="00AA4D9D" w:rsidRDefault="00AA4D9D" w:rsidP="00AA4D9D"/>
    <w:p w:rsidR="00AA4D9D" w:rsidRDefault="00AA4D9D" w:rsidP="00AA4D9D">
      <w:r>
        <w:t># Define the command to run the application</w:t>
      </w:r>
    </w:p>
    <w:p w:rsidR="00AA4D9D" w:rsidRDefault="00AA4D9D" w:rsidP="00AA4D9D">
      <w:r>
        <w:t>CMD [ "python", "app.py</w:t>
      </w:r>
      <w:proofErr w:type="gramStart"/>
      <w:r>
        <w:t>" ]</w:t>
      </w:r>
      <w:proofErr w:type="gramEnd"/>
    </w:p>
    <w:p w:rsidR="00AA4D9D" w:rsidRPr="00242AD0" w:rsidRDefault="00AA4D9D" w:rsidP="00AA4D9D">
      <w:pPr>
        <w:rPr>
          <w:b/>
          <w:bCs/>
        </w:rPr>
      </w:pPr>
      <w:r w:rsidRPr="00242AD0">
        <w:rPr>
          <w:b/>
          <w:bCs/>
        </w:rPr>
        <w:t xml:space="preserve">DEPLOYMENT YAML FOR KUBERNETES </w:t>
      </w:r>
    </w:p>
    <w:p w:rsidR="00AA4D9D" w:rsidRDefault="00AA4D9D" w:rsidP="00AA4D9D">
      <w:proofErr w:type="spellStart"/>
      <w:r>
        <w:t>apiVersion</w:t>
      </w:r>
      <w:proofErr w:type="spellEnd"/>
      <w:r>
        <w:t>: apps/v1</w:t>
      </w:r>
    </w:p>
    <w:p w:rsidR="00AA4D9D" w:rsidRDefault="00AA4D9D" w:rsidP="00AA4D9D">
      <w:r>
        <w:t>kind: Deployment</w:t>
      </w:r>
    </w:p>
    <w:p w:rsidR="00AA4D9D" w:rsidRDefault="00AA4D9D" w:rsidP="00AA4D9D">
      <w:r>
        <w:t>metadata:</w:t>
      </w:r>
    </w:p>
    <w:p w:rsidR="00AA4D9D" w:rsidRDefault="00AA4D9D" w:rsidP="00AA4D9D">
      <w:r>
        <w:t xml:space="preserve">  name: web-app-deployment</w:t>
      </w:r>
    </w:p>
    <w:p w:rsidR="00AA4D9D" w:rsidRDefault="00AA4D9D" w:rsidP="00AA4D9D">
      <w:r>
        <w:t xml:space="preserve">  labels:</w:t>
      </w:r>
    </w:p>
    <w:p w:rsidR="00AA4D9D" w:rsidRDefault="00AA4D9D" w:rsidP="00AA4D9D">
      <w:r>
        <w:t xml:space="preserve">    app: web-app</w:t>
      </w:r>
    </w:p>
    <w:p w:rsidR="00AA4D9D" w:rsidRDefault="00AA4D9D" w:rsidP="00AA4D9D">
      <w:r>
        <w:t>spec:</w:t>
      </w:r>
    </w:p>
    <w:p w:rsidR="00AA4D9D" w:rsidRDefault="00AA4D9D" w:rsidP="00AA4D9D">
      <w:r>
        <w:t xml:space="preserve">  replicas: 3</w:t>
      </w:r>
    </w:p>
    <w:p w:rsidR="00AA4D9D" w:rsidRDefault="00AA4D9D" w:rsidP="00AA4D9D">
      <w:r>
        <w:t xml:space="preserve">  selector:</w:t>
      </w:r>
    </w:p>
    <w:p w:rsidR="00AA4D9D" w:rsidRDefault="00AA4D9D" w:rsidP="00AA4D9D">
      <w:r>
        <w:t xml:space="preserve">    </w:t>
      </w:r>
      <w:proofErr w:type="spellStart"/>
      <w:r>
        <w:t>matchLabels</w:t>
      </w:r>
      <w:proofErr w:type="spellEnd"/>
      <w:r>
        <w:t>:</w:t>
      </w:r>
    </w:p>
    <w:p w:rsidR="00AA4D9D" w:rsidRDefault="00AA4D9D" w:rsidP="00AA4D9D">
      <w:r>
        <w:t xml:space="preserve">      app: web-app</w:t>
      </w:r>
    </w:p>
    <w:p w:rsidR="00AA4D9D" w:rsidRDefault="00AA4D9D" w:rsidP="00AA4D9D">
      <w:r>
        <w:t xml:space="preserve">  template:</w:t>
      </w:r>
    </w:p>
    <w:p w:rsidR="00AA4D9D" w:rsidRDefault="00AA4D9D" w:rsidP="00AA4D9D">
      <w:r>
        <w:t xml:space="preserve">    metadata:</w:t>
      </w:r>
    </w:p>
    <w:p w:rsidR="00AA4D9D" w:rsidRDefault="00AA4D9D" w:rsidP="00AA4D9D">
      <w:r>
        <w:t xml:space="preserve">      labels:</w:t>
      </w:r>
    </w:p>
    <w:p w:rsidR="00AA4D9D" w:rsidRDefault="00AA4D9D" w:rsidP="00AA4D9D">
      <w:r>
        <w:t xml:space="preserve">        app: web-app</w:t>
      </w:r>
    </w:p>
    <w:p w:rsidR="00AA4D9D" w:rsidRDefault="00AA4D9D" w:rsidP="00AA4D9D">
      <w:r>
        <w:t xml:space="preserve">    spec:</w:t>
      </w:r>
    </w:p>
    <w:p w:rsidR="00AA4D9D" w:rsidRDefault="00AA4D9D" w:rsidP="00AA4D9D">
      <w:r>
        <w:t xml:space="preserve">      containers:</w:t>
      </w:r>
    </w:p>
    <w:p w:rsidR="00AA4D9D" w:rsidRDefault="00AA4D9D" w:rsidP="00AA4D9D">
      <w:r>
        <w:t xml:space="preserve">      - name: web-app-container</w:t>
      </w:r>
    </w:p>
    <w:p w:rsidR="00AA4D9D" w:rsidRDefault="00AA4D9D" w:rsidP="00AA4D9D">
      <w:r>
        <w:t xml:space="preserve">        image: registry.example.com/</w:t>
      </w:r>
      <w:proofErr w:type="spellStart"/>
      <w:r>
        <w:t>your-</w:t>
      </w:r>
      <w:proofErr w:type="gramStart"/>
      <w:r>
        <w:t>image:latest</w:t>
      </w:r>
      <w:proofErr w:type="spellEnd"/>
      <w:proofErr w:type="gramEnd"/>
    </w:p>
    <w:p w:rsidR="00AA4D9D" w:rsidRDefault="00AA4D9D" w:rsidP="00AA4D9D">
      <w:r>
        <w:t xml:space="preserve">        ports:</w:t>
      </w:r>
    </w:p>
    <w:p w:rsidR="00AA4D9D" w:rsidRDefault="00AA4D9D" w:rsidP="00AA4D9D">
      <w:r>
        <w:t xml:space="preserve">        - </w:t>
      </w:r>
      <w:proofErr w:type="spellStart"/>
      <w:r>
        <w:t>containerPort</w:t>
      </w:r>
      <w:proofErr w:type="spellEnd"/>
      <w:r>
        <w:t>: 8080</w:t>
      </w:r>
    </w:p>
    <w:p w:rsidR="00AA4D9D" w:rsidRPr="00242AD0" w:rsidRDefault="00AA4D9D" w:rsidP="00AA4D9D">
      <w:pPr>
        <w:rPr>
          <w:b/>
          <w:bCs/>
        </w:rPr>
      </w:pPr>
      <w:r w:rsidRPr="00242AD0">
        <w:rPr>
          <w:b/>
          <w:bCs/>
        </w:rPr>
        <w:t>SERVICE YAML FOR KUBERNETES</w:t>
      </w:r>
    </w:p>
    <w:p w:rsidR="00AA4D9D" w:rsidRDefault="00AA4D9D" w:rsidP="00AA4D9D">
      <w:proofErr w:type="spellStart"/>
      <w:r>
        <w:t>apiVersion</w:t>
      </w:r>
      <w:proofErr w:type="spellEnd"/>
      <w:r>
        <w:t>: v1</w:t>
      </w:r>
    </w:p>
    <w:p w:rsidR="00AA4D9D" w:rsidRDefault="00AA4D9D" w:rsidP="00AA4D9D">
      <w:r>
        <w:t>kind: Service</w:t>
      </w:r>
    </w:p>
    <w:p w:rsidR="00AA4D9D" w:rsidRDefault="00AA4D9D" w:rsidP="00AA4D9D">
      <w:r>
        <w:t>metadata:</w:t>
      </w:r>
    </w:p>
    <w:p w:rsidR="00AA4D9D" w:rsidRDefault="00AA4D9D" w:rsidP="00AA4D9D">
      <w:r>
        <w:lastRenderedPageBreak/>
        <w:t xml:space="preserve">  name: web-app-service</w:t>
      </w:r>
    </w:p>
    <w:p w:rsidR="00AA4D9D" w:rsidRDefault="00AA4D9D" w:rsidP="00AA4D9D">
      <w:r>
        <w:t>spec:</w:t>
      </w:r>
    </w:p>
    <w:p w:rsidR="00AA4D9D" w:rsidRDefault="00AA4D9D" w:rsidP="00AA4D9D">
      <w:r>
        <w:t xml:space="preserve">  selector:</w:t>
      </w:r>
    </w:p>
    <w:p w:rsidR="00AA4D9D" w:rsidRDefault="00AA4D9D" w:rsidP="00AA4D9D">
      <w:r>
        <w:t xml:space="preserve">    app: web-app</w:t>
      </w:r>
    </w:p>
    <w:p w:rsidR="00AA4D9D" w:rsidRDefault="00AA4D9D" w:rsidP="00AA4D9D">
      <w:r>
        <w:t xml:space="preserve">  ports:</w:t>
      </w:r>
    </w:p>
    <w:p w:rsidR="00AA4D9D" w:rsidRDefault="00AA4D9D" w:rsidP="00AA4D9D">
      <w:r>
        <w:t xml:space="preserve">  - protocol: TCP</w:t>
      </w:r>
    </w:p>
    <w:p w:rsidR="00AA4D9D" w:rsidRDefault="00AA4D9D" w:rsidP="00AA4D9D">
      <w:r>
        <w:t xml:space="preserve">    port: 80</w:t>
      </w:r>
    </w:p>
    <w:p w:rsidR="00AA4D9D" w:rsidRDefault="00AA4D9D" w:rsidP="00AA4D9D">
      <w:r>
        <w:t xml:space="preserve">    </w:t>
      </w:r>
      <w:proofErr w:type="spellStart"/>
      <w:r>
        <w:t>targetPort</w:t>
      </w:r>
      <w:proofErr w:type="spellEnd"/>
      <w:r>
        <w:t>: 8080</w:t>
      </w:r>
    </w:p>
    <w:p w:rsidR="00AA4D9D" w:rsidRDefault="00AA4D9D" w:rsidP="00AA4D9D">
      <w:r>
        <w:t xml:space="preserve">  type: </w:t>
      </w:r>
      <w:proofErr w:type="spellStart"/>
      <w:r>
        <w:t>LoadBalancer</w:t>
      </w:r>
      <w:proofErr w:type="spellEnd"/>
    </w:p>
    <w:p w:rsidR="00AA4D9D" w:rsidRPr="00242AD0" w:rsidRDefault="00AA4D9D" w:rsidP="00AA4D9D">
      <w:pPr>
        <w:rPr>
          <w:b/>
          <w:bCs/>
        </w:rPr>
      </w:pPr>
      <w:r w:rsidRPr="00242AD0">
        <w:rPr>
          <w:b/>
          <w:bCs/>
        </w:rPr>
        <w:t>PYTHON CODE TO CONNECT TO IBM CLOUD AND DATABASE</w:t>
      </w:r>
    </w:p>
    <w:p w:rsidR="00AA4D9D" w:rsidRDefault="00AA4D9D" w:rsidP="00AA4D9D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:rsidR="00AA4D9D" w:rsidRDefault="00AA4D9D" w:rsidP="00AA4D9D">
      <w:r>
        <w:t xml:space="preserve">from </w:t>
      </w:r>
      <w:proofErr w:type="spellStart"/>
      <w:r>
        <w:t>getpass</w:t>
      </w:r>
      <w:proofErr w:type="spellEnd"/>
      <w:r>
        <w:t xml:space="preserve"> import </w:t>
      </w:r>
      <w:proofErr w:type="spellStart"/>
      <w:r>
        <w:t>getpass</w:t>
      </w:r>
      <w:proofErr w:type="spellEnd"/>
    </w:p>
    <w:p w:rsidR="00AA4D9D" w:rsidRDefault="00AA4D9D" w:rsidP="00AA4D9D"/>
    <w:p w:rsidR="00AA4D9D" w:rsidRDefault="00AA4D9D" w:rsidP="00AA4D9D">
      <w:r>
        <w:t># Get the database credentials from the environment or securely prompt the user</w:t>
      </w:r>
    </w:p>
    <w:p w:rsidR="00AA4D9D" w:rsidRDefault="00AA4D9D" w:rsidP="00AA4D9D">
      <w:proofErr w:type="spellStart"/>
      <w:r>
        <w:t>db_host</w:t>
      </w:r>
      <w:proofErr w:type="spellEnd"/>
      <w:r>
        <w:t xml:space="preserve">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"Enter the database host:")</w:t>
      </w:r>
    </w:p>
    <w:p w:rsidR="00AA4D9D" w:rsidRDefault="00AA4D9D" w:rsidP="00AA4D9D">
      <w:proofErr w:type="spellStart"/>
      <w:r>
        <w:t>db_username</w:t>
      </w:r>
      <w:proofErr w:type="spellEnd"/>
      <w:r>
        <w:t xml:space="preserve">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"Enter the database username:")</w:t>
      </w:r>
    </w:p>
    <w:p w:rsidR="00AA4D9D" w:rsidRDefault="00AA4D9D" w:rsidP="00AA4D9D">
      <w:proofErr w:type="spellStart"/>
      <w:r>
        <w:t>db_password</w:t>
      </w:r>
      <w:proofErr w:type="spellEnd"/>
      <w:r>
        <w:t xml:space="preserve"> = </w:t>
      </w:r>
      <w:proofErr w:type="spellStart"/>
      <w:proofErr w:type="gramStart"/>
      <w:r>
        <w:t>getpass</w:t>
      </w:r>
      <w:proofErr w:type="spellEnd"/>
      <w:r>
        <w:t>(</w:t>
      </w:r>
      <w:proofErr w:type="gramEnd"/>
      <w:r>
        <w:t>"Enter the database password:")</w:t>
      </w:r>
    </w:p>
    <w:p w:rsidR="00AA4D9D" w:rsidRDefault="00AA4D9D" w:rsidP="00AA4D9D"/>
    <w:p w:rsidR="00AA4D9D" w:rsidRDefault="00AA4D9D" w:rsidP="00AA4D9D">
      <w:r>
        <w:t># Connect to the MySQL database</w:t>
      </w:r>
    </w:p>
    <w:p w:rsidR="00AA4D9D" w:rsidRDefault="00AA4D9D" w:rsidP="00AA4D9D">
      <w:proofErr w:type="spellStart"/>
      <w:r>
        <w:t>cnx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:rsidR="00AA4D9D" w:rsidRDefault="00AA4D9D" w:rsidP="00AA4D9D">
      <w:r>
        <w:t xml:space="preserve">    host=</w:t>
      </w:r>
      <w:proofErr w:type="spellStart"/>
      <w:r>
        <w:t>db_host</w:t>
      </w:r>
      <w:proofErr w:type="spellEnd"/>
      <w:r>
        <w:t>,</w:t>
      </w:r>
    </w:p>
    <w:p w:rsidR="00AA4D9D" w:rsidRDefault="00AA4D9D" w:rsidP="00AA4D9D">
      <w:r>
        <w:t xml:space="preserve">    user=</w:t>
      </w:r>
      <w:proofErr w:type="spellStart"/>
      <w:r>
        <w:t>db_username</w:t>
      </w:r>
      <w:proofErr w:type="spellEnd"/>
      <w:r>
        <w:t>,</w:t>
      </w:r>
    </w:p>
    <w:p w:rsidR="00AA4D9D" w:rsidRDefault="00AA4D9D" w:rsidP="00AA4D9D">
      <w:r>
        <w:t xml:space="preserve">    password=</w:t>
      </w:r>
      <w:proofErr w:type="spellStart"/>
      <w:r>
        <w:t>db_password</w:t>
      </w:r>
      <w:proofErr w:type="spellEnd"/>
      <w:r>
        <w:t>,</w:t>
      </w:r>
    </w:p>
    <w:p w:rsidR="00AA4D9D" w:rsidRDefault="00AA4D9D" w:rsidP="00AA4D9D">
      <w:r>
        <w:t xml:space="preserve">    database="</w:t>
      </w:r>
      <w:proofErr w:type="spellStart"/>
      <w:r>
        <w:t>your_database</w:t>
      </w:r>
      <w:proofErr w:type="spellEnd"/>
      <w:r>
        <w:t>"</w:t>
      </w:r>
    </w:p>
    <w:p w:rsidR="00AA4D9D" w:rsidRDefault="00AA4D9D" w:rsidP="00AA4D9D">
      <w:r>
        <w:t>)</w:t>
      </w:r>
    </w:p>
    <w:p w:rsidR="00AA4D9D" w:rsidRDefault="00AA4D9D" w:rsidP="00AA4D9D"/>
    <w:p w:rsidR="00AA4D9D" w:rsidRDefault="00AA4D9D" w:rsidP="00AA4D9D">
      <w:r>
        <w:t># ...</w:t>
      </w:r>
    </w:p>
    <w:p w:rsidR="00AA4D9D" w:rsidRDefault="00AA4D9D" w:rsidP="00AA4D9D">
      <w:r>
        <w:t># Perform database operations (insert, select, update, delete)</w:t>
      </w:r>
    </w:p>
    <w:p w:rsidR="00AA4D9D" w:rsidRDefault="00AA4D9D" w:rsidP="00AA4D9D">
      <w:r>
        <w:t># ...</w:t>
      </w:r>
    </w:p>
    <w:p w:rsidR="00AA4D9D" w:rsidRDefault="00AA4D9D" w:rsidP="00AA4D9D"/>
    <w:p w:rsidR="00AA4D9D" w:rsidRDefault="00AA4D9D" w:rsidP="00AA4D9D">
      <w:r>
        <w:t># Close the database connection</w:t>
      </w:r>
    </w:p>
    <w:p w:rsidR="00AA4D9D" w:rsidRDefault="00AA4D9D" w:rsidP="00AA4D9D">
      <w:proofErr w:type="spellStart"/>
      <w:proofErr w:type="gramStart"/>
      <w:r>
        <w:lastRenderedPageBreak/>
        <w:t>cnx.close</w:t>
      </w:r>
      <w:proofErr w:type="spellEnd"/>
      <w:proofErr w:type="gramEnd"/>
      <w:r>
        <w:t>()</w:t>
      </w:r>
    </w:p>
    <w:p w:rsidR="009C5922" w:rsidRDefault="009C5922"/>
    <w:sectPr w:rsidR="009C5922" w:rsidSect="00AA4D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9D"/>
    <w:rsid w:val="001C4B00"/>
    <w:rsid w:val="009C5922"/>
    <w:rsid w:val="00A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949E"/>
  <w15:chartTrackingRefBased/>
  <w15:docId w15:val="{E86377D8-529F-4535-B523-4CA12980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D9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A4D9D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IBM-CAD</dc:title>
  <dc:subject>DEPLOYMENT</dc:subject>
  <dc:creator>Dhana Lakshmi</dc:creator>
  <cp:keywords/>
  <dc:description/>
  <cp:lastModifiedBy>Dhana Lakshmi</cp:lastModifiedBy>
  <cp:revision>2</cp:revision>
  <dcterms:created xsi:type="dcterms:W3CDTF">2023-05-14T18:08:00Z</dcterms:created>
  <dcterms:modified xsi:type="dcterms:W3CDTF">2023-05-14T18:20:00Z</dcterms:modified>
</cp:coreProperties>
</file>