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29E8" w14:textId="4836BE9E" w:rsidR="00523A12" w:rsidRPr="00A64E79" w:rsidRDefault="00804256" w:rsidP="008321B5">
      <w:pPr>
        <w:ind w:left="-540"/>
        <w:jc w:val="both"/>
        <w:rPr>
          <w:rFonts w:ascii="AdvOT596495f2" w:hAnsi="AdvOT596495f2" w:cs="AdvOT596495f2"/>
          <w:i/>
          <w:iCs/>
          <w:sz w:val="24"/>
          <w:szCs w:val="24"/>
          <w:lang w:val="en-GB"/>
        </w:rPr>
      </w:pPr>
      <w:r w:rsidRPr="00A64E79">
        <w:rPr>
          <w:noProof/>
        </w:rPr>
        <mc:AlternateContent>
          <mc:Choice Requires="wps">
            <w:drawing>
              <wp:anchor distT="0" distB="0" distL="114300" distR="114300" simplePos="0" relativeHeight="251658245" behindDoc="0" locked="0" layoutInCell="1" allowOverlap="1" wp14:anchorId="303A3E46" wp14:editId="72C1B462">
                <wp:simplePos x="0" y="0"/>
                <wp:positionH relativeFrom="margin">
                  <wp:posOffset>1643945</wp:posOffset>
                </wp:positionH>
                <wp:positionV relativeFrom="paragraph">
                  <wp:posOffset>-617855</wp:posOffset>
                </wp:positionV>
                <wp:extent cx="2486967" cy="28194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2486967" cy="281940"/>
                        </a:xfrm>
                        <a:prstGeom prst="rect">
                          <a:avLst/>
                        </a:prstGeom>
                        <a:noFill/>
                        <a:ln w="6350">
                          <a:noFill/>
                        </a:ln>
                      </wps:spPr>
                      <wps:txbx>
                        <w:txbxContent>
                          <w:p w14:paraId="5B766CE0" w14:textId="4424E69A" w:rsidR="00330483" w:rsidRPr="00AF320A" w:rsidRDefault="00497058" w:rsidP="00330483">
                            <w:pPr>
                              <w:rPr>
                                <w:color w:val="FFFFFF" w:themeColor="background1"/>
                                <w:sz w:val="18"/>
                                <w:szCs w:val="18"/>
                              </w:rPr>
                            </w:pPr>
                            <w:r>
                              <w:rPr>
                                <w:rFonts w:ascii="AdvOT596495f2" w:hAnsi="AdvOT596495f2" w:cs="AdvOT596495f2"/>
                                <w:color w:val="FFFFFF" w:themeColor="background1"/>
                                <w:sz w:val="18"/>
                                <w:szCs w:val="18"/>
                              </w:rPr>
                              <w:t>May</w:t>
                            </w:r>
                            <w:r w:rsidR="00EA3CC9">
                              <w:rPr>
                                <w:rFonts w:ascii="AdvOT596495f2" w:hAnsi="AdvOT596495f2" w:cs="AdvOT596495f2"/>
                                <w:color w:val="FFFFFF" w:themeColor="background1"/>
                                <w:sz w:val="18"/>
                                <w:szCs w:val="18"/>
                              </w:rPr>
                              <w:t xml:space="preserve"> 202</w:t>
                            </w:r>
                            <w:r w:rsidR="00777378">
                              <w:rPr>
                                <w:rFonts w:ascii="AdvOT596495f2" w:hAnsi="AdvOT596495f2" w:cs="AdvOT596495f2"/>
                                <w:color w:val="FFFFFF" w:themeColor="background1"/>
                                <w:sz w:val="18"/>
                                <w:szCs w:val="18"/>
                              </w:rPr>
                              <w:t>5</w:t>
                            </w:r>
                            <w:r w:rsidR="008B4153" w:rsidRPr="00AF320A">
                              <w:rPr>
                                <w:rFonts w:ascii="AdvOT596495f2" w:hAnsi="AdvOT596495f2" w:cs="AdvOT596495f2"/>
                                <w:color w:val="FFFFFF" w:themeColor="background1"/>
                                <w:sz w:val="18"/>
                                <w:szCs w:val="18"/>
                              </w:rPr>
                              <w:t xml:space="preserve">| </w:t>
                            </w:r>
                            <w:r w:rsidR="00330483" w:rsidRPr="00AF320A">
                              <w:rPr>
                                <w:rFonts w:ascii="AdvOT596495f2" w:hAnsi="AdvOT596495f2" w:cs="AdvOT596495f2"/>
                                <w:color w:val="FFFFFF" w:themeColor="background1"/>
                                <w:sz w:val="18"/>
                                <w:szCs w:val="18"/>
                              </w:rPr>
                              <w:t>Volume 0</w:t>
                            </w:r>
                            <w:r w:rsidR="00327982">
                              <w:rPr>
                                <w:rFonts w:ascii="AdvOT596495f2" w:hAnsi="AdvOT596495f2" w:cs="AdvOT596495f2"/>
                                <w:color w:val="FFFFFF" w:themeColor="background1"/>
                                <w:sz w:val="18"/>
                                <w:szCs w:val="18"/>
                              </w:rPr>
                              <w:t>1</w:t>
                            </w:r>
                            <w:r w:rsidR="00330483" w:rsidRPr="00AF320A">
                              <w:rPr>
                                <w:rFonts w:ascii="AdvOT596495f2" w:hAnsi="AdvOT596495f2" w:cs="AdvOT596495f2"/>
                                <w:color w:val="FFFFFF" w:themeColor="background1"/>
                                <w:sz w:val="18"/>
                                <w:szCs w:val="18"/>
                              </w:rPr>
                              <w:t xml:space="preserve"> | Issue 0</w:t>
                            </w:r>
                            <w:r w:rsidR="00327982">
                              <w:rPr>
                                <w:rFonts w:ascii="AdvOT596495f2" w:hAnsi="AdvOT596495f2" w:cs="AdvOT596495f2"/>
                                <w:color w:val="FFFFFF" w:themeColor="background1"/>
                                <w:sz w:val="18"/>
                                <w:szCs w:val="18"/>
                              </w:rPr>
                              <w:t>1</w:t>
                            </w:r>
                            <w:r w:rsidR="00330483" w:rsidRPr="00AF320A">
                              <w:rPr>
                                <w:rFonts w:ascii="AdvOT596495f2" w:hAnsi="AdvOT596495f2" w:cs="AdvOT596495f2"/>
                                <w:color w:val="FFFFFF" w:themeColor="background1"/>
                                <w:sz w:val="18"/>
                                <w:szCs w:val="18"/>
                              </w:rPr>
                              <w:t xml:space="preserve"> |</w:t>
                            </w:r>
                            <w:r w:rsidR="008B4153" w:rsidRPr="00AF320A">
                              <w:rPr>
                                <w:rFonts w:ascii="AdvOT596495f2" w:hAnsi="AdvOT596495f2" w:cs="AdvOT596495f2"/>
                                <w:color w:val="FFFFFF" w:themeColor="background1"/>
                                <w:sz w:val="18"/>
                                <w:szCs w:val="18"/>
                              </w:rPr>
                              <w:t xml:space="preserve"> Pages</w:t>
                            </w:r>
                            <w:r w:rsidR="00330483" w:rsidRPr="00AF320A">
                              <w:rPr>
                                <w:rFonts w:ascii="AdvOT596495f2" w:hAnsi="AdvOT596495f2" w:cs="AdvOT596495f2"/>
                                <w:color w:val="FFFFFF" w:themeColor="background1"/>
                                <w:sz w:val="18"/>
                                <w:szCs w:val="18"/>
                              </w:rPr>
                              <w:t xml:space="preserve"> </w:t>
                            </w:r>
                            <w:r w:rsidR="00327982">
                              <w:rPr>
                                <w:rFonts w:ascii="AdvOT596495f2" w:hAnsi="AdvOT596495f2" w:cs="AdvOT596495f2"/>
                                <w:color w:val="FFFFFF" w:themeColor="background1"/>
                                <w:sz w:val="18"/>
                                <w:szCs w:val="18"/>
                              </w:rPr>
                              <w:t>0</w:t>
                            </w:r>
                            <w:r w:rsidR="00D77106">
                              <w:rPr>
                                <w:rFonts w:ascii="AdvOT596495f2" w:hAnsi="AdvOT596495f2" w:cs="AdvOT596495f2"/>
                                <w:color w:val="FFFFFF" w:themeColor="background1"/>
                                <w:sz w:val="18"/>
                                <w:szCs w:val="18"/>
                              </w:rPr>
                              <w:t>1</w:t>
                            </w:r>
                            <w:r w:rsidR="006B67AB">
                              <w:rPr>
                                <w:rFonts w:ascii="AdvOT596495f2" w:hAnsi="AdvOT596495f2" w:cs="AdvOT596495f2"/>
                                <w:color w:val="FFFFFF" w:themeColor="background1"/>
                                <w:sz w:val="18"/>
                                <w:szCs w:val="18"/>
                              </w:rPr>
                              <w:t>-</w:t>
                            </w:r>
                            <w:r w:rsidR="001C33DA">
                              <w:rPr>
                                <w:rFonts w:ascii="AdvOT596495f2" w:hAnsi="AdvOT596495f2" w:cs="AdvOT596495f2"/>
                                <w:color w:val="FFFFFF" w:themeColor="background1"/>
                                <w:sz w:val="18"/>
                                <w:szCs w:val="18"/>
                              </w:rPr>
                              <w:t xml:space="preserve"> </w:t>
                            </w:r>
                            <w:r w:rsidR="00CC56D2">
                              <w:rPr>
                                <w:rFonts w:ascii="AdvOT596495f2" w:hAnsi="AdvOT596495f2" w:cs="AdvOT596495f2"/>
                                <w:color w:val="FFFFFF" w:themeColor="background1"/>
                                <w:sz w:val="18"/>
                                <w:szCs w:val="18"/>
                              </w:rPr>
                              <w:t>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3A3E46" id="_x0000_t202" coordsize="21600,21600" o:spt="202" path="m,l,21600r21600,l21600,xe">
                <v:stroke joinstyle="miter"/>
                <v:path gradientshapeok="t" o:connecttype="rect"/>
              </v:shapetype>
              <v:shape id="Text Box 10" o:spid="_x0000_s1026" type="#_x0000_t202" style="position:absolute;left:0;text-align:left;margin-left:129.45pt;margin-top:-48.65pt;width:195.8pt;height:22.2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" filled="f" stroked="f" strokeweight=".5pt">
                <v:textbox>
                  <w:txbxContent>
                    <w:p w14:paraId="5B766CE0" w14:textId="4424E69A" w:rsidR="00330483" w:rsidRPr="00AF320A" w:rsidRDefault="00497058" w:rsidP="00330483">
                      <w:pPr>
                        <w:rPr>
                          <w:color w:val="FFFFFF" w:themeColor="background1"/>
                          <w:sz w:val="18"/>
                          <w:szCs w:val="18"/>
                        </w:rPr>
                      </w:pPr>
                      <w:r>
                        <w:rPr>
                          <w:rFonts w:ascii="AdvOT596495f2" w:hAnsi="AdvOT596495f2" w:cs="AdvOT596495f2"/>
                          <w:color w:val="FFFFFF" w:themeColor="background1"/>
                          <w:sz w:val="18"/>
                          <w:szCs w:val="18"/>
                        </w:rPr>
                        <w:t>May</w:t>
                      </w:r>
                      <w:r w:rsidR="00EA3CC9">
                        <w:rPr>
                          <w:rFonts w:ascii="AdvOT596495f2" w:hAnsi="AdvOT596495f2" w:cs="AdvOT596495f2"/>
                          <w:color w:val="FFFFFF" w:themeColor="background1"/>
                          <w:sz w:val="18"/>
                          <w:szCs w:val="18"/>
                        </w:rPr>
                        <w:t xml:space="preserve"> 202</w:t>
                      </w:r>
                      <w:r w:rsidR="00777378">
                        <w:rPr>
                          <w:rFonts w:ascii="AdvOT596495f2" w:hAnsi="AdvOT596495f2" w:cs="AdvOT596495f2"/>
                          <w:color w:val="FFFFFF" w:themeColor="background1"/>
                          <w:sz w:val="18"/>
                          <w:szCs w:val="18"/>
                        </w:rPr>
                        <w:t>5</w:t>
                      </w:r>
                      <w:r w:rsidR="008B4153" w:rsidRPr="00AF320A">
                        <w:rPr>
                          <w:rFonts w:ascii="AdvOT596495f2" w:hAnsi="AdvOT596495f2" w:cs="AdvOT596495f2"/>
                          <w:color w:val="FFFFFF" w:themeColor="background1"/>
                          <w:sz w:val="18"/>
                          <w:szCs w:val="18"/>
                        </w:rPr>
                        <w:t xml:space="preserve">| </w:t>
                      </w:r>
                      <w:r w:rsidR="00330483" w:rsidRPr="00AF320A">
                        <w:rPr>
                          <w:rFonts w:ascii="AdvOT596495f2" w:hAnsi="AdvOT596495f2" w:cs="AdvOT596495f2"/>
                          <w:color w:val="FFFFFF" w:themeColor="background1"/>
                          <w:sz w:val="18"/>
                          <w:szCs w:val="18"/>
                        </w:rPr>
                        <w:t>Volume 0</w:t>
                      </w:r>
                      <w:r w:rsidR="00327982">
                        <w:rPr>
                          <w:rFonts w:ascii="AdvOT596495f2" w:hAnsi="AdvOT596495f2" w:cs="AdvOT596495f2"/>
                          <w:color w:val="FFFFFF" w:themeColor="background1"/>
                          <w:sz w:val="18"/>
                          <w:szCs w:val="18"/>
                        </w:rPr>
                        <w:t>1</w:t>
                      </w:r>
                      <w:r w:rsidR="00330483" w:rsidRPr="00AF320A">
                        <w:rPr>
                          <w:rFonts w:ascii="AdvOT596495f2" w:hAnsi="AdvOT596495f2" w:cs="AdvOT596495f2"/>
                          <w:color w:val="FFFFFF" w:themeColor="background1"/>
                          <w:sz w:val="18"/>
                          <w:szCs w:val="18"/>
                        </w:rPr>
                        <w:t xml:space="preserve"> | Issue 0</w:t>
                      </w:r>
                      <w:r w:rsidR="00327982">
                        <w:rPr>
                          <w:rFonts w:ascii="AdvOT596495f2" w:hAnsi="AdvOT596495f2" w:cs="AdvOT596495f2"/>
                          <w:color w:val="FFFFFF" w:themeColor="background1"/>
                          <w:sz w:val="18"/>
                          <w:szCs w:val="18"/>
                        </w:rPr>
                        <w:t>1</w:t>
                      </w:r>
                      <w:r w:rsidR="00330483" w:rsidRPr="00AF320A">
                        <w:rPr>
                          <w:rFonts w:ascii="AdvOT596495f2" w:hAnsi="AdvOT596495f2" w:cs="AdvOT596495f2"/>
                          <w:color w:val="FFFFFF" w:themeColor="background1"/>
                          <w:sz w:val="18"/>
                          <w:szCs w:val="18"/>
                        </w:rPr>
                        <w:t xml:space="preserve"> |</w:t>
                      </w:r>
                      <w:r w:rsidR="008B4153" w:rsidRPr="00AF320A">
                        <w:rPr>
                          <w:rFonts w:ascii="AdvOT596495f2" w:hAnsi="AdvOT596495f2" w:cs="AdvOT596495f2"/>
                          <w:color w:val="FFFFFF" w:themeColor="background1"/>
                          <w:sz w:val="18"/>
                          <w:szCs w:val="18"/>
                        </w:rPr>
                        <w:t xml:space="preserve"> Pages</w:t>
                      </w:r>
                      <w:r w:rsidR="00330483" w:rsidRPr="00AF320A">
                        <w:rPr>
                          <w:rFonts w:ascii="AdvOT596495f2" w:hAnsi="AdvOT596495f2" w:cs="AdvOT596495f2"/>
                          <w:color w:val="FFFFFF" w:themeColor="background1"/>
                          <w:sz w:val="18"/>
                          <w:szCs w:val="18"/>
                        </w:rPr>
                        <w:t xml:space="preserve"> </w:t>
                      </w:r>
                      <w:r w:rsidR="00327982">
                        <w:rPr>
                          <w:rFonts w:ascii="AdvOT596495f2" w:hAnsi="AdvOT596495f2" w:cs="AdvOT596495f2"/>
                          <w:color w:val="FFFFFF" w:themeColor="background1"/>
                          <w:sz w:val="18"/>
                          <w:szCs w:val="18"/>
                        </w:rPr>
                        <w:t>0</w:t>
                      </w:r>
                      <w:r w:rsidR="00D77106">
                        <w:rPr>
                          <w:rFonts w:ascii="AdvOT596495f2" w:hAnsi="AdvOT596495f2" w:cs="AdvOT596495f2"/>
                          <w:color w:val="FFFFFF" w:themeColor="background1"/>
                          <w:sz w:val="18"/>
                          <w:szCs w:val="18"/>
                        </w:rPr>
                        <w:t>1</w:t>
                      </w:r>
                      <w:r w:rsidR="006B67AB">
                        <w:rPr>
                          <w:rFonts w:ascii="AdvOT596495f2" w:hAnsi="AdvOT596495f2" w:cs="AdvOT596495f2"/>
                          <w:color w:val="FFFFFF" w:themeColor="background1"/>
                          <w:sz w:val="18"/>
                          <w:szCs w:val="18"/>
                        </w:rPr>
                        <w:t>-</w:t>
                      </w:r>
                      <w:r w:rsidR="001C33DA">
                        <w:rPr>
                          <w:rFonts w:ascii="AdvOT596495f2" w:hAnsi="AdvOT596495f2" w:cs="AdvOT596495f2"/>
                          <w:color w:val="FFFFFF" w:themeColor="background1"/>
                          <w:sz w:val="18"/>
                          <w:szCs w:val="18"/>
                        </w:rPr>
                        <w:t xml:space="preserve"> </w:t>
                      </w:r>
                      <w:r w:rsidR="00CC56D2">
                        <w:rPr>
                          <w:rFonts w:ascii="AdvOT596495f2" w:hAnsi="AdvOT596495f2" w:cs="AdvOT596495f2"/>
                          <w:color w:val="FFFFFF" w:themeColor="background1"/>
                          <w:sz w:val="18"/>
                          <w:szCs w:val="18"/>
                        </w:rPr>
                        <w:t>03</w:t>
                      </w:r>
                    </w:p>
                  </w:txbxContent>
                </v:textbox>
                <w10:wrap anchorx="margin"/>
              </v:shape>
            </w:pict>
          </mc:Fallback>
        </mc:AlternateContent>
      </w:r>
      <w:r w:rsidR="006C5730" w:rsidRPr="00A64E79">
        <w:rPr>
          <w:noProof/>
        </w:rPr>
        <mc:AlternateContent>
          <mc:Choice Requires="wps">
            <w:drawing>
              <wp:anchor distT="0" distB="0" distL="114300" distR="114300" simplePos="0" relativeHeight="251658248" behindDoc="0" locked="0" layoutInCell="1" allowOverlap="1" wp14:anchorId="4AA91AFE" wp14:editId="5E673BBF">
                <wp:simplePos x="0" y="0"/>
                <wp:positionH relativeFrom="margin">
                  <wp:posOffset>-358851</wp:posOffset>
                </wp:positionH>
                <wp:positionV relativeFrom="paragraph">
                  <wp:posOffset>139700</wp:posOffset>
                </wp:positionV>
                <wp:extent cx="1032206" cy="258051"/>
                <wp:effectExtent l="0" t="0" r="0" b="0"/>
                <wp:wrapNone/>
                <wp:docPr id="7" name="Text Box 7"/>
                <wp:cNvGraphicFramePr/>
                <a:graphic xmlns:a="http://schemas.openxmlformats.org/drawingml/2006/main">
                  <a:graphicData uri="http://schemas.microsoft.com/office/word/2010/wordprocessingShape">
                    <wps:wsp>
                      <wps:cNvSpPr txBox="1"/>
                      <wps:spPr>
                        <a:xfrm>
                          <a:off x="0" y="0"/>
                          <a:ext cx="1032206" cy="258051"/>
                        </a:xfrm>
                        <a:prstGeom prst="rect">
                          <a:avLst/>
                        </a:prstGeom>
                        <a:noFill/>
                        <a:ln w="6350">
                          <a:noFill/>
                        </a:ln>
                      </wps:spPr>
                      <wps:txbx>
                        <w:txbxContent>
                          <w:p w14:paraId="5904EA0D" w14:textId="77777777" w:rsidR="00434430" w:rsidRPr="00207260" w:rsidRDefault="00434430" w:rsidP="00434430">
                            <w:pPr>
                              <w:rPr>
                                <w:rFonts w:ascii="AdvOT596495f2" w:hAnsi="AdvOT596495f2"/>
                                <w:b/>
                                <w:bCs/>
                                <w:color w:val="FFFFFF" w:themeColor="background1"/>
                                <w:sz w:val="18"/>
                                <w:szCs w:val="18"/>
                              </w:rPr>
                            </w:pPr>
                            <w:r w:rsidRPr="00207260">
                              <w:rPr>
                                <w:rFonts w:ascii="AdvOT596495f2" w:hAnsi="AdvOT596495f2" w:cs="AdvOT596495f2"/>
                                <w:b/>
                                <w:bCs/>
                                <w:color w:val="FFFFFF" w:themeColor="background1"/>
                                <w:sz w:val="18"/>
                                <w:szCs w:val="18"/>
                              </w:rPr>
                              <w:t>ISSN 2832-0379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91AFE" id="Text Box 7" o:spid="_x0000_s1027" type="#_x0000_t202" style="position:absolute;left:0;text-align:left;margin-left:-28.25pt;margin-top:11pt;width:81.3pt;height:20.3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" filled="f" stroked="f" strokeweight=".5pt">
                <v:textbox>
                  <w:txbxContent>
                    <w:p w14:paraId="5904EA0D" w14:textId="77777777" w:rsidR="00434430" w:rsidRPr="00207260" w:rsidRDefault="00434430" w:rsidP="00434430">
                      <w:pPr>
                        <w:rPr>
                          <w:rFonts w:ascii="AdvOT596495f2" w:hAnsi="AdvOT596495f2"/>
                          <w:b/>
                          <w:bCs/>
                          <w:color w:val="FFFFFF" w:themeColor="background1"/>
                          <w:sz w:val="18"/>
                          <w:szCs w:val="18"/>
                        </w:rPr>
                      </w:pPr>
                      <w:r w:rsidRPr="00207260">
                        <w:rPr>
                          <w:rFonts w:ascii="AdvOT596495f2" w:hAnsi="AdvOT596495f2" w:cs="AdvOT596495f2"/>
                          <w:b/>
                          <w:bCs/>
                          <w:color w:val="FFFFFF" w:themeColor="background1"/>
                          <w:sz w:val="18"/>
                          <w:szCs w:val="18"/>
                        </w:rPr>
                        <w:t>ISSN 2832-0379</w:t>
                      </w:r>
                    </w:p>
                  </w:txbxContent>
                </v:textbox>
                <w10:wrap anchorx="margin"/>
              </v:shape>
            </w:pict>
          </mc:Fallback>
        </mc:AlternateContent>
      </w:r>
      <w:r w:rsidR="006C5730" w:rsidRPr="00A64E79">
        <w:rPr>
          <w:noProof/>
        </w:rPr>
        <mc:AlternateContent>
          <mc:Choice Requires="wps">
            <w:drawing>
              <wp:anchor distT="0" distB="0" distL="114300" distR="114300" simplePos="0" relativeHeight="251658242" behindDoc="0" locked="0" layoutInCell="1" allowOverlap="1" wp14:anchorId="2FD09232" wp14:editId="7E1BA610">
                <wp:simplePos x="0" y="0"/>
                <wp:positionH relativeFrom="margin">
                  <wp:posOffset>-521056</wp:posOffset>
                </wp:positionH>
                <wp:positionV relativeFrom="paragraph">
                  <wp:posOffset>-112395</wp:posOffset>
                </wp:positionV>
                <wp:extent cx="1424893" cy="252442"/>
                <wp:effectExtent l="0" t="0" r="0" b="0"/>
                <wp:wrapNone/>
                <wp:docPr id="2" name="Text Box 2"/>
                <wp:cNvGraphicFramePr/>
                <a:graphic xmlns:a="http://schemas.openxmlformats.org/drawingml/2006/main">
                  <a:graphicData uri="http://schemas.microsoft.com/office/word/2010/wordprocessingShape">
                    <wps:wsp>
                      <wps:cNvSpPr txBox="1"/>
                      <wps:spPr>
                        <a:xfrm>
                          <a:off x="0" y="0"/>
                          <a:ext cx="1424893" cy="252442"/>
                        </a:xfrm>
                        <a:prstGeom prst="rect">
                          <a:avLst/>
                        </a:prstGeom>
                        <a:noFill/>
                        <a:ln w="6350">
                          <a:noFill/>
                        </a:ln>
                      </wps:spPr>
                      <wps:txbx>
                        <w:txbxContent>
                          <w:p w14:paraId="6C7788DD" w14:textId="77777777" w:rsidR="001A7C02" w:rsidRPr="00AF320A" w:rsidRDefault="001A7C02" w:rsidP="001A7C02">
                            <w:pPr>
                              <w:rPr>
                                <w:rFonts w:ascii="Cooper Black" w:hAnsi="Cooper Black"/>
                                <w:color w:val="FFFFFF" w:themeColor="background1"/>
                                <w:sz w:val="18"/>
                                <w:szCs w:val="18"/>
                              </w:rPr>
                            </w:pPr>
                            <w:r w:rsidRPr="00AF320A">
                              <w:rPr>
                                <w:rFonts w:ascii="Cooper Black" w:hAnsi="Cooper Black" w:cs="AdvOT596495f2"/>
                                <w:color w:val="FFFFFF" w:themeColor="background1"/>
                                <w:sz w:val="18"/>
                                <w:szCs w:val="18"/>
                              </w:rPr>
                              <w:t>Open Access Journal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D09232" id="Text Box 2" o:spid="_x0000_s1028" type="#_x0000_t202" style="position:absolute;left:0;text-align:left;margin-left:-41.05pt;margin-top:-8.85pt;width:112.2pt;height:19.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" filled="f" stroked="f" strokeweight=".5pt">
                <v:textbox>
                  <w:txbxContent>
                    <w:p w14:paraId="6C7788DD" w14:textId="77777777" w:rsidR="001A7C02" w:rsidRPr="00AF320A" w:rsidRDefault="001A7C02" w:rsidP="001A7C02">
                      <w:pPr>
                        <w:rPr>
                          <w:rFonts w:ascii="Cooper Black" w:hAnsi="Cooper Black"/>
                          <w:color w:val="FFFFFF" w:themeColor="background1"/>
                          <w:sz w:val="18"/>
                          <w:szCs w:val="18"/>
                        </w:rPr>
                      </w:pPr>
                      <w:r w:rsidRPr="00AF320A">
                        <w:rPr>
                          <w:rFonts w:ascii="Cooper Black" w:hAnsi="Cooper Black" w:cs="AdvOT596495f2"/>
                          <w:color w:val="FFFFFF" w:themeColor="background1"/>
                          <w:sz w:val="18"/>
                          <w:szCs w:val="18"/>
                        </w:rPr>
                        <w:t>Open Access Journal</w:t>
                      </w:r>
                    </w:p>
                  </w:txbxContent>
                </v:textbox>
                <w10:wrap anchorx="margin"/>
              </v:shape>
            </w:pict>
          </mc:Fallback>
        </mc:AlternateContent>
      </w:r>
      <w:r w:rsidR="00973F20" w:rsidRPr="00A64E79">
        <w:rPr>
          <w:noProof/>
        </w:rPr>
        <mc:AlternateContent>
          <mc:Choice Requires="wps">
            <w:drawing>
              <wp:anchor distT="0" distB="0" distL="114300" distR="114300" simplePos="0" relativeHeight="251658246" behindDoc="0" locked="0" layoutInCell="1" allowOverlap="1" wp14:anchorId="38DD2CC8" wp14:editId="2BD84671">
                <wp:simplePos x="0" y="0"/>
                <wp:positionH relativeFrom="margin">
                  <wp:align>center</wp:align>
                </wp:positionH>
                <wp:positionV relativeFrom="paragraph">
                  <wp:posOffset>-266700</wp:posOffset>
                </wp:positionV>
                <wp:extent cx="2528067" cy="281940"/>
                <wp:effectExtent l="0" t="0" r="0" b="3810"/>
                <wp:wrapNone/>
                <wp:docPr id="14" name="Text Box 14"/>
                <wp:cNvGraphicFramePr/>
                <a:graphic xmlns:a="http://schemas.openxmlformats.org/drawingml/2006/main">
                  <a:graphicData uri="http://schemas.microsoft.com/office/word/2010/wordprocessingShape">
                    <wps:wsp>
                      <wps:cNvSpPr txBox="1"/>
                      <wps:spPr>
                        <a:xfrm>
                          <a:off x="0" y="0"/>
                          <a:ext cx="2528067" cy="281940"/>
                        </a:xfrm>
                        <a:prstGeom prst="rect">
                          <a:avLst/>
                        </a:prstGeom>
                        <a:noFill/>
                        <a:ln w="6350">
                          <a:noFill/>
                        </a:ln>
                      </wps:spPr>
                      <wps:txbx>
                        <w:txbxContent>
                          <w:p w14:paraId="431D4FDF" w14:textId="60B8B1E3" w:rsidR="00900935" w:rsidRPr="00F45385" w:rsidRDefault="00900935" w:rsidP="00900935">
                            <w:pPr>
                              <w:rPr>
                                <w:rFonts w:ascii="AdvOT596495f2" w:hAnsi="AdvOT596495f2" w:cs="AdvOT596495f2"/>
                                <w:color w:val="FFFFFF" w:themeColor="background1"/>
                                <w:sz w:val="18"/>
                                <w:szCs w:val="18"/>
                              </w:rPr>
                            </w:pPr>
                            <w:r w:rsidRPr="00F45385">
                              <w:rPr>
                                <w:rFonts w:ascii="AdvOT596495f2" w:hAnsi="AdvOT596495f2" w:cs="AdvOT596495f2"/>
                                <w:color w:val="FFFFFF" w:themeColor="background1"/>
                                <w:sz w:val="18"/>
                                <w:szCs w:val="18"/>
                              </w:rPr>
                              <w:t>J</w:t>
                            </w:r>
                            <w:r w:rsidR="00456EC0" w:rsidRPr="00F45385">
                              <w:rPr>
                                <w:rFonts w:ascii="AdvOT596495f2" w:hAnsi="AdvOT596495f2" w:cs="AdvOT596495f2"/>
                                <w:color w:val="FFFFFF" w:themeColor="background1"/>
                                <w:sz w:val="18"/>
                                <w:szCs w:val="18"/>
                              </w:rPr>
                              <w:t xml:space="preserve">ournal </w:t>
                            </w:r>
                            <w:r w:rsidR="00D43FAB" w:rsidRPr="00F45385">
                              <w:rPr>
                                <w:rFonts w:ascii="AdvOT596495f2" w:hAnsi="AdvOT596495f2" w:cs="AdvOT596495f2"/>
                                <w:color w:val="FFFFFF" w:themeColor="background1"/>
                                <w:sz w:val="18"/>
                                <w:szCs w:val="18"/>
                              </w:rPr>
                              <w:t xml:space="preserve">homepage: </w:t>
                            </w:r>
                            <w:hyperlink r:id="rId8" w:history="1">
                              <w:r w:rsidR="00F45385" w:rsidRPr="00F45385">
                                <w:rPr>
                                  <w:rStyle w:val="Hyperlink"/>
                                  <w:rFonts w:ascii="AdvOT596495f2" w:hAnsi="AdvOT596495f2" w:cs="AdvOT596495f2"/>
                                  <w:color w:val="FFFFFF" w:themeColor="background1"/>
                                  <w:sz w:val="18"/>
                                  <w:szCs w:val="18"/>
                                  <w:u w:val="none"/>
                                </w:rPr>
                                <w:t>https://fupubco.com/futech</w:t>
                              </w:r>
                            </w:hyperlink>
                          </w:p>
                          <w:p w14:paraId="07D371BE" w14:textId="77777777" w:rsidR="00F45385" w:rsidRPr="00AF320A" w:rsidRDefault="00F45385" w:rsidP="00900935">
                            <w:pPr>
                              <w:rPr>
                                <w:color w:val="FFFFFF" w:themeColor="background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D2CC8" id="Text Box 14" o:spid="_x0000_s1029" type="#_x0000_t202" style="position:absolute;left:0;text-align:left;margin-left:0;margin-top:-21pt;width:199.05pt;height:22.2pt;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" filled="f" stroked="f" strokeweight=".5pt">
                <v:textbox>
                  <w:txbxContent>
                    <w:p w14:paraId="431D4FDF" w14:textId="60B8B1E3" w:rsidR="00900935" w:rsidRPr="00F45385" w:rsidRDefault="00900935" w:rsidP="00900935">
                      <w:pPr>
                        <w:rPr>
                          <w:rFonts w:ascii="AdvOT596495f2" w:hAnsi="AdvOT596495f2" w:cs="AdvOT596495f2"/>
                          <w:color w:val="FFFFFF" w:themeColor="background1"/>
                          <w:sz w:val="18"/>
                          <w:szCs w:val="18"/>
                        </w:rPr>
                      </w:pPr>
                      <w:r w:rsidRPr="00F45385">
                        <w:rPr>
                          <w:rFonts w:ascii="AdvOT596495f2" w:hAnsi="AdvOT596495f2" w:cs="AdvOT596495f2"/>
                          <w:color w:val="FFFFFF" w:themeColor="background1"/>
                          <w:sz w:val="18"/>
                          <w:szCs w:val="18"/>
                        </w:rPr>
                        <w:t>J</w:t>
                      </w:r>
                      <w:r w:rsidR="00456EC0" w:rsidRPr="00F45385">
                        <w:rPr>
                          <w:rFonts w:ascii="AdvOT596495f2" w:hAnsi="AdvOT596495f2" w:cs="AdvOT596495f2"/>
                          <w:color w:val="FFFFFF" w:themeColor="background1"/>
                          <w:sz w:val="18"/>
                          <w:szCs w:val="18"/>
                        </w:rPr>
                        <w:t xml:space="preserve">ournal </w:t>
                      </w:r>
                      <w:r w:rsidR="00D43FAB" w:rsidRPr="00F45385">
                        <w:rPr>
                          <w:rFonts w:ascii="AdvOT596495f2" w:hAnsi="AdvOT596495f2" w:cs="AdvOT596495f2"/>
                          <w:color w:val="FFFFFF" w:themeColor="background1"/>
                          <w:sz w:val="18"/>
                          <w:szCs w:val="18"/>
                        </w:rPr>
                        <w:t xml:space="preserve">homepage: </w:t>
                      </w:r>
                      <w:hyperlink r:id="rId9" w:history="1">
                        <w:r w:rsidR="00F45385" w:rsidRPr="00F45385">
                          <w:rPr>
                            <w:rStyle w:val="Hyperlink"/>
                            <w:rFonts w:ascii="AdvOT596495f2" w:hAnsi="AdvOT596495f2" w:cs="AdvOT596495f2"/>
                            <w:color w:val="FFFFFF" w:themeColor="background1"/>
                            <w:sz w:val="18"/>
                            <w:szCs w:val="18"/>
                            <w:u w:val="none"/>
                          </w:rPr>
                          <w:t>https://fupubco.com/futech</w:t>
                        </w:r>
                      </w:hyperlink>
                    </w:p>
                    <w:p w14:paraId="07D371BE" w14:textId="77777777" w:rsidR="00F45385" w:rsidRPr="00AF320A" w:rsidRDefault="00F45385" w:rsidP="00900935">
                      <w:pPr>
                        <w:rPr>
                          <w:color w:val="FFFFFF" w:themeColor="background1"/>
                          <w:sz w:val="18"/>
                          <w:szCs w:val="18"/>
                        </w:rPr>
                      </w:pPr>
                    </w:p>
                  </w:txbxContent>
                </v:textbox>
                <w10:wrap anchorx="margin"/>
              </v:shape>
            </w:pict>
          </mc:Fallback>
        </mc:AlternateContent>
      </w:r>
      <w:r w:rsidR="0035511A" w:rsidRPr="00A64E79">
        <w:rPr>
          <w:noProof/>
        </w:rPr>
        <mc:AlternateContent>
          <mc:Choice Requires="wps">
            <w:drawing>
              <wp:anchor distT="0" distB="0" distL="114300" distR="114300" simplePos="0" relativeHeight="251658244" behindDoc="0" locked="0" layoutInCell="1" allowOverlap="1" wp14:anchorId="6455A844" wp14:editId="010D3970">
                <wp:simplePos x="0" y="0"/>
                <wp:positionH relativeFrom="margin">
                  <wp:align>center</wp:align>
                </wp:positionH>
                <wp:positionV relativeFrom="paragraph">
                  <wp:posOffset>225425</wp:posOffset>
                </wp:positionV>
                <wp:extent cx="2273432" cy="281940"/>
                <wp:effectExtent l="0" t="0" r="0" b="3810"/>
                <wp:wrapNone/>
                <wp:docPr id="11" name="Text Box 11"/>
                <wp:cNvGraphicFramePr/>
                <a:graphic xmlns:a="http://schemas.openxmlformats.org/drawingml/2006/main">
                  <a:graphicData uri="http://schemas.microsoft.com/office/word/2010/wordprocessingShape">
                    <wps:wsp>
                      <wps:cNvSpPr txBox="1"/>
                      <wps:spPr>
                        <a:xfrm>
                          <a:off x="0" y="0"/>
                          <a:ext cx="2273432" cy="281940"/>
                        </a:xfrm>
                        <a:prstGeom prst="rect">
                          <a:avLst/>
                        </a:prstGeom>
                        <a:noFill/>
                        <a:ln w="6350">
                          <a:noFill/>
                        </a:ln>
                      </wps:spPr>
                      <wps:txbx>
                        <w:txbxContent>
                          <w:p w14:paraId="46BE1D5A" w14:textId="5775451E" w:rsidR="00A42AB8" w:rsidRPr="00327982" w:rsidRDefault="00327982" w:rsidP="00E31DD5">
                            <w:pPr>
                              <w:rPr>
                                <w:color w:val="FFFFFF" w:themeColor="background1"/>
                              </w:rPr>
                            </w:pPr>
                            <w:hyperlink r:id="rId10" w:history="1">
                              <w:r w:rsidRPr="00327982">
                                <w:rPr>
                                  <w:rStyle w:val="Hyperlink"/>
                                  <w:rFonts w:ascii="AdvOT596495f2" w:hAnsi="AdvOT596495f2" w:cs="AdvOT596495f2"/>
                                  <w:color w:val="FFFFFF" w:themeColor="background1"/>
                                  <w:sz w:val="18"/>
                                  <w:szCs w:val="18"/>
                                  <w:u w:val="none"/>
                                </w:rPr>
                                <w:t>https://doi.org/10.55670/fpll.futech.0.0.0</w:t>
                              </w:r>
                            </w:hyperlink>
                          </w:p>
                          <w:p w14:paraId="24C80DD1" w14:textId="77777777" w:rsidR="00327982" w:rsidRPr="00327982" w:rsidRDefault="00327982" w:rsidP="00E31DD5">
                            <w:pPr>
                              <w:rPr>
                                <w:color w:val="FFFFFF" w:themeColor="background1"/>
                              </w:rPr>
                            </w:pPr>
                          </w:p>
                          <w:p w14:paraId="73628BDD" w14:textId="77777777" w:rsidR="00E31DD5" w:rsidRPr="00327982" w:rsidRDefault="00E31DD5" w:rsidP="00E31DD5">
                            <w:pPr>
                              <w:rPr>
                                <w:color w:val="FFFFFF" w:themeColor="background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5A844" id="Text Box 11" o:spid="_x0000_s1030" type="#_x0000_t202" style="position:absolute;left:0;text-align:left;margin-left:0;margin-top:17.75pt;width:179pt;height:22.2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" filled="f" stroked="f" strokeweight=".5pt">
                <v:textbox>
                  <w:txbxContent>
                    <w:p w14:paraId="46BE1D5A" w14:textId="5775451E" w:rsidR="00A42AB8" w:rsidRPr="00327982" w:rsidRDefault="00327982" w:rsidP="00E31DD5">
                      <w:pPr>
                        <w:rPr>
                          <w:color w:val="FFFFFF" w:themeColor="background1"/>
                        </w:rPr>
                      </w:pPr>
                      <w:hyperlink r:id="rId11" w:history="1">
                        <w:r w:rsidRPr="00327982">
                          <w:rPr>
                            <w:rStyle w:val="Hyperlink"/>
                            <w:rFonts w:ascii="AdvOT596495f2" w:hAnsi="AdvOT596495f2" w:cs="AdvOT596495f2"/>
                            <w:color w:val="FFFFFF" w:themeColor="background1"/>
                            <w:sz w:val="18"/>
                            <w:szCs w:val="18"/>
                            <w:u w:val="none"/>
                          </w:rPr>
                          <w:t>https://doi.org/10.55670/fpll.futech.0.0.0</w:t>
                        </w:r>
                      </w:hyperlink>
                    </w:p>
                    <w:p w14:paraId="24C80DD1" w14:textId="77777777" w:rsidR="00327982" w:rsidRPr="00327982" w:rsidRDefault="00327982" w:rsidP="00E31DD5">
                      <w:pPr>
                        <w:rPr>
                          <w:color w:val="FFFFFF" w:themeColor="background1"/>
                        </w:rPr>
                      </w:pPr>
                    </w:p>
                    <w:p w14:paraId="73628BDD" w14:textId="77777777" w:rsidR="00E31DD5" w:rsidRPr="00327982" w:rsidRDefault="00E31DD5" w:rsidP="00E31DD5">
                      <w:pPr>
                        <w:rPr>
                          <w:color w:val="FFFFFF" w:themeColor="background1"/>
                          <w:sz w:val="18"/>
                          <w:szCs w:val="18"/>
                        </w:rPr>
                      </w:pPr>
                    </w:p>
                  </w:txbxContent>
                </v:textbox>
                <w10:wrap anchorx="margin"/>
              </v:shape>
            </w:pict>
          </mc:Fallback>
        </mc:AlternateContent>
      </w:r>
      <w:r w:rsidR="00141C8D" w:rsidRPr="00A64E79">
        <w:rPr>
          <w:noProof/>
        </w:rPr>
        <mc:AlternateContent>
          <mc:Choice Requires="wps">
            <w:drawing>
              <wp:anchor distT="0" distB="0" distL="114300" distR="114300" simplePos="0" relativeHeight="251658241" behindDoc="0" locked="0" layoutInCell="1" allowOverlap="1" wp14:anchorId="61F9BC6E" wp14:editId="488A73B6">
                <wp:simplePos x="0" y="0"/>
                <wp:positionH relativeFrom="margin">
                  <wp:posOffset>-647206</wp:posOffset>
                </wp:positionH>
                <wp:positionV relativeFrom="paragraph">
                  <wp:posOffset>-362197</wp:posOffset>
                </wp:positionV>
                <wp:extent cx="1668483" cy="2857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668483" cy="285750"/>
                        </a:xfrm>
                        <a:prstGeom prst="rect">
                          <a:avLst/>
                        </a:prstGeom>
                        <a:noFill/>
                        <a:ln w="6350">
                          <a:noFill/>
                        </a:ln>
                      </wps:spPr>
                      <wps:txbx>
                        <w:txbxContent>
                          <w:p w14:paraId="3A9BABB3" w14:textId="555188A7" w:rsidR="00D8300E" w:rsidRPr="00A428E8" w:rsidRDefault="00D8300E" w:rsidP="00A428E8">
                            <w:pPr>
                              <w:spacing w:after="0" w:line="240" w:lineRule="auto"/>
                              <w:jc w:val="center"/>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428E8">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Future </w:t>
                            </w:r>
                            <w:r w:rsidR="00141C8D">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9BC6E" id="Text Box 18" o:spid="_x0000_s1031" type="#_x0000_t202" style="position:absolute;left:0;text-align:left;margin-left:-50.95pt;margin-top:-28.5pt;width:131.4pt;height:22.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" filled="f" stroked="f" strokeweight=".5pt">
                <v:textbox>
                  <w:txbxContent>
                    <w:p w14:paraId="3A9BABB3" w14:textId="555188A7" w:rsidR="00D8300E" w:rsidRPr="00A428E8" w:rsidRDefault="00D8300E" w:rsidP="00A428E8">
                      <w:pPr>
                        <w:spacing w:after="0" w:line="240" w:lineRule="auto"/>
                        <w:jc w:val="center"/>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428E8">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Future </w:t>
                      </w:r>
                      <w:r w:rsidR="00141C8D">
                        <w:rPr>
                          <w:rFonts w:ascii="Cooper Black" w:hAnsi="Cooper Black"/>
                          <w:bCs/>
                          <w:color w:val="FFFFFF" w:themeColor="background1"/>
                          <w:spacing w:val="1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Technology</w:t>
                      </w:r>
                    </w:p>
                  </w:txbxContent>
                </v:textbox>
                <w10:wrap anchorx="margin"/>
              </v:shape>
            </w:pict>
          </mc:Fallback>
        </mc:AlternateContent>
      </w:r>
      <w:r w:rsidR="00AF320A" w:rsidRPr="00A64E79">
        <w:rPr>
          <w:noProof/>
        </w:rPr>
        <mc:AlternateContent>
          <mc:Choice Requires="wps">
            <w:drawing>
              <wp:anchor distT="0" distB="0" distL="114300" distR="114300" simplePos="0" relativeHeight="251658240" behindDoc="0" locked="0" layoutInCell="1" allowOverlap="1" wp14:anchorId="444B38B2" wp14:editId="2399901F">
                <wp:simplePos x="0" y="0"/>
                <wp:positionH relativeFrom="margin">
                  <wp:posOffset>-650739</wp:posOffset>
                </wp:positionH>
                <wp:positionV relativeFrom="paragraph">
                  <wp:posOffset>-695616</wp:posOffset>
                </wp:positionV>
                <wp:extent cx="7037070" cy="1274554"/>
                <wp:effectExtent l="0" t="0" r="0" b="1905"/>
                <wp:wrapNone/>
                <wp:docPr id="3" name="Rectangle 3"/>
                <wp:cNvGraphicFramePr/>
                <a:graphic xmlns:a="http://schemas.openxmlformats.org/drawingml/2006/main">
                  <a:graphicData uri="http://schemas.microsoft.com/office/word/2010/wordprocessingShape">
                    <wps:wsp>
                      <wps:cNvSpPr/>
                      <wps:spPr>
                        <a:xfrm>
                          <a:off x="0" y="0"/>
                          <a:ext cx="7037070" cy="1274554"/>
                        </a:xfrm>
                        <a:prstGeom prst="rect">
                          <a:avLst/>
                        </a:prstGeom>
                        <a:solidFill>
                          <a:srgbClr val="193457"/>
                        </a:solidFill>
                        <a:ln w="6350" cap="flat" cmpd="sng" algn="ctr">
                          <a:noFill/>
                          <a:prstDash val="solid"/>
                          <a:miter lim="800000"/>
                        </a:ln>
                        <a:effectLst/>
                      </wps:spPr>
                      <wps:txbx>
                        <w:txbxContent>
                          <w:p w14:paraId="07A3C6AA" w14:textId="77777777" w:rsidR="00985B62" w:rsidRDefault="00985B62" w:rsidP="00985B62">
                            <w:pPr>
                              <w:jc w:val="center"/>
                            </w:pPr>
                          </w:p>
                          <w:p w14:paraId="31090F19" w14:textId="0AE7EC0F" w:rsidR="00985B62" w:rsidRDefault="00985B62" w:rsidP="00985B6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B38B2" id="Rectangle 3" o:spid="_x0000_s1032" style="position:absolute;left:0;text-align:left;margin-left:-51.25pt;margin-top:-54.75pt;width:554.1pt;height:100.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" fillcolor="#193457" stroked="f" strokeweight=".5pt">
                <v:textbox>
                  <w:txbxContent>
                    <w:p w14:paraId="07A3C6AA" w14:textId="77777777" w:rsidR="00985B62" w:rsidRDefault="00985B62" w:rsidP="00985B62">
                      <w:pPr>
                        <w:jc w:val="center"/>
                      </w:pPr>
                    </w:p>
                    <w:p w14:paraId="31090F19" w14:textId="0AE7EC0F" w:rsidR="00985B62" w:rsidRDefault="00985B62" w:rsidP="00985B62">
                      <w:pPr>
                        <w:jc w:val="center"/>
                      </w:pPr>
                    </w:p>
                  </w:txbxContent>
                </v:textbox>
                <w10:wrap anchorx="margin"/>
              </v:rect>
            </w:pict>
          </mc:Fallback>
        </mc:AlternateContent>
      </w:r>
      <w:r w:rsidR="00AF320A" w:rsidRPr="00A64E79">
        <w:rPr>
          <w:noProof/>
        </w:rPr>
        <w:drawing>
          <wp:anchor distT="0" distB="0" distL="114300" distR="114300" simplePos="0" relativeHeight="251658247" behindDoc="0" locked="0" layoutInCell="1" allowOverlap="1" wp14:anchorId="4A2FDFF4" wp14:editId="65BBAD94">
            <wp:simplePos x="0" y="0"/>
            <wp:positionH relativeFrom="margin">
              <wp:posOffset>5031740</wp:posOffset>
            </wp:positionH>
            <wp:positionV relativeFrom="margin">
              <wp:posOffset>-617220</wp:posOffset>
            </wp:positionV>
            <wp:extent cx="1226820" cy="1082675"/>
            <wp:effectExtent l="0" t="0" r="0" b="3175"/>
            <wp:wrapSquare wrapText="bothSides"/>
            <wp:docPr id="16" name="Picture 16"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ogo, company name&#10;&#10;Description automatically generated"/>
                    <pic:cNvPicPr/>
                  </pic:nvPicPr>
                  <pic:blipFill>
                    <a:blip r:embed="rId12" cstate="print">
                      <a:duotone>
                        <a:prstClr val="black"/>
                        <a:schemeClr val="bg1">
                          <a:tint val="45000"/>
                          <a:satMod val="400000"/>
                        </a:schemeClr>
                      </a:duotone>
                      <a:extLst>
                        <a:ext uri="{BEBA8EAE-BF5A-486C-A8C5-ECC9F3942E4B}">
                          <a14:imgProps xmlns:a14="http://schemas.microsoft.com/office/drawing/2010/main">
                            <a14:imgLayer r:embed="rId13">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226820" cy="1082675"/>
                    </a:xfrm>
                    <a:prstGeom prst="rect">
                      <a:avLst/>
                    </a:prstGeom>
                  </pic:spPr>
                </pic:pic>
              </a:graphicData>
            </a:graphic>
            <wp14:sizeRelH relativeFrom="margin">
              <wp14:pctWidth>0</wp14:pctWidth>
            </wp14:sizeRelH>
            <wp14:sizeRelV relativeFrom="margin">
              <wp14:pctHeight>0</wp14:pctHeight>
            </wp14:sizeRelV>
          </wp:anchor>
        </w:drawing>
      </w:r>
      <w:r w:rsidR="00FA0757" w:rsidRPr="00A64E79">
        <w:rPr>
          <w:noProof/>
        </w:rPr>
        <w:drawing>
          <wp:anchor distT="0" distB="0" distL="114300" distR="114300" simplePos="0" relativeHeight="251658243" behindDoc="0" locked="0" layoutInCell="1" allowOverlap="1" wp14:anchorId="7F40463F" wp14:editId="34E6336A">
            <wp:simplePos x="0" y="0"/>
            <wp:positionH relativeFrom="margin">
              <wp:posOffset>7146544</wp:posOffset>
            </wp:positionH>
            <wp:positionV relativeFrom="margin">
              <wp:posOffset>-665683</wp:posOffset>
            </wp:positionV>
            <wp:extent cx="1412240" cy="1246505"/>
            <wp:effectExtent l="0" t="0" r="0" b="0"/>
            <wp:wrapSquare wrapText="bothSides"/>
            <wp:docPr id="8" name="Picture 8" descr="Logo, company name&#10;&#10;Description automatically generated">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a:hlinkClick r:id="rId14"/>
                    </pic:cNvPr>
                    <pic:cNvPicPr/>
                  </pic:nvPicPr>
                  <pic:blipFill>
                    <a:blip r:embed="rId12" cstate="print">
                      <a:duotone>
                        <a:prstClr val="black"/>
                        <a:schemeClr val="bg1">
                          <a:tint val="45000"/>
                          <a:satMod val="400000"/>
                        </a:schemeClr>
                      </a:duotone>
                      <a:extLst>
                        <a:ext uri="{BEBA8EAE-BF5A-486C-A8C5-ECC9F3942E4B}">
                          <a14:imgProps xmlns:a14="http://schemas.microsoft.com/office/drawing/2010/main">
                            <a14:imgLayer r:embed="rId13">
                              <a14:imgEffect>
                                <a14:brightnessContrast bright="100000"/>
                              </a14:imgEffect>
                            </a14:imgLayer>
                          </a14:imgProps>
                        </a:ext>
                        <a:ext uri="{28A0092B-C50C-407E-A947-70E740481C1C}">
                          <a14:useLocalDpi xmlns:a14="http://schemas.microsoft.com/office/drawing/2010/main" val="0"/>
                        </a:ext>
                      </a:extLst>
                    </a:blip>
                    <a:stretch>
                      <a:fillRect/>
                    </a:stretch>
                  </pic:blipFill>
                  <pic:spPr>
                    <a:xfrm>
                      <a:off x="0" y="0"/>
                      <a:ext cx="1412240" cy="1246505"/>
                    </a:xfrm>
                    <a:prstGeom prst="rect">
                      <a:avLst/>
                    </a:prstGeom>
                  </pic:spPr>
                </pic:pic>
              </a:graphicData>
            </a:graphic>
            <wp14:sizeRelH relativeFrom="margin">
              <wp14:pctWidth>0</wp14:pctWidth>
            </wp14:sizeRelH>
            <wp14:sizeRelV relativeFrom="margin">
              <wp14:pctHeight>0</wp14:pctHeight>
            </wp14:sizeRelV>
          </wp:anchor>
        </w:drawing>
      </w:r>
    </w:p>
    <w:p w14:paraId="0B3839EF" w14:textId="45515F75" w:rsidR="00A85799" w:rsidRPr="00A64E79" w:rsidRDefault="00A85799" w:rsidP="008321B5">
      <w:pPr>
        <w:ind w:left="-540"/>
        <w:jc w:val="both"/>
        <w:rPr>
          <w:rFonts w:ascii="AdvOT596495f2" w:hAnsi="AdvOT596495f2" w:cs="AdvOT596495f2"/>
          <w:i/>
          <w:iCs/>
          <w:sz w:val="24"/>
          <w:szCs w:val="24"/>
          <w:lang w:val="en-GB"/>
        </w:rPr>
      </w:pPr>
    </w:p>
    <w:p w14:paraId="226BC043" w14:textId="7828370E" w:rsidR="008321B5" w:rsidRPr="00A64E79" w:rsidRDefault="00C756AE" w:rsidP="00E37F6C">
      <w:pPr>
        <w:spacing w:before="240" w:after="120"/>
        <w:ind w:left="-900"/>
        <w:jc w:val="both"/>
        <w:rPr>
          <w:rFonts w:ascii="AdvOT596495f2" w:hAnsi="AdvOT596495f2" w:cs="AdvOT596495f2"/>
          <w:lang w:val="en-GB"/>
        </w:rPr>
      </w:pPr>
      <w:r>
        <w:rPr>
          <w:rFonts w:ascii="AdvOT596495f2" w:hAnsi="AdvOT596495f2" w:cs="AdvOT596495f2"/>
          <w:lang w:val="en-GB"/>
        </w:rPr>
        <w:t>Article</w:t>
      </w:r>
    </w:p>
    <w:p w14:paraId="4486708B" w14:textId="07AA1F16" w:rsidR="009F33EE" w:rsidRPr="00A64E79" w:rsidRDefault="00521E44" w:rsidP="009F33EE">
      <w:pPr>
        <w:tabs>
          <w:tab w:val="left" w:pos="5310"/>
        </w:tabs>
        <w:ind w:left="-864" w:right="-424"/>
        <w:jc w:val="both"/>
        <w:rPr>
          <w:rFonts w:ascii="AdvOT596495f2" w:hAnsi="AdvOT596495f2" w:cs="AdvOT596495f2"/>
          <w:b/>
          <w:bCs/>
          <w:sz w:val="44"/>
          <w:szCs w:val="44"/>
          <w:lang w:val="en-GB"/>
        </w:rPr>
      </w:pPr>
      <w:r w:rsidRPr="00521E44">
        <w:rPr>
          <w:rFonts w:ascii="AdvOT596495f2" w:hAnsi="AdvOT596495f2" w:cs="AdvOT596495f2"/>
          <w:b/>
          <w:bCs/>
          <w:sz w:val="44"/>
          <w:szCs w:val="44"/>
          <w:lang w:val="en-GB"/>
        </w:rPr>
        <w:t>This is a sample article for Future Technology</w:t>
      </w:r>
    </w:p>
    <w:p w14:paraId="66BB8047" w14:textId="5797AAAA" w:rsidR="00664E9A" w:rsidRPr="00A64E79" w:rsidRDefault="00E25F89" w:rsidP="00664E9A">
      <w:pPr>
        <w:tabs>
          <w:tab w:val="left" w:pos="5310"/>
        </w:tabs>
        <w:spacing w:after="120"/>
        <w:ind w:left="-864" w:right="-418"/>
        <w:jc w:val="both"/>
        <w:rPr>
          <w:rFonts w:ascii="AdvOT596495f2" w:hAnsi="AdvOT596495f2" w:cs="AdvOT596495f2"/>
          <w:b/>
          <w:bCs/>
          <w:sz w:val="24"/>
          <w:szCs w:val="24"/>
          <w:lang w:val="en-GB"/>
        </w:rPr>
      </w:pPr>
      <w:r w:rsidRPr="00E25F89">
        <w:rPr>
          <w:rFonts w:ascii="AdvOT596495f2" w:hAnsi="AdvOT596495f2" w:cs="AdvOT596495f2"/>
          <w:b/>
          <w:bCs/>
          <w:sz w:val="24"/>
          <w:szCs w:val="24"/>
          <w:lang w:val="en-GB"/>
        </w:rPr>
        <w:t>Author One</w:t>
      </w:r>
      <w:r w:rsidRPr="00E25F89">
        <w:rPr>
          <w:rFonts w:ascii="AdvOT596495f2" w:hAnsi="AdvOT596495f2" w:cs="AdvOT596495f2"/>
          <w:b/>
          <w:bCs/>
          <w:sz w:val="24"/>
          <w:szCs w:val="24"/>
          <w:vertAlign w:val="superscript"/>
          <w:lang w:val="en-GB"/>
        </w:rPr>
        <w:t>1</w:t>
      </w:r>
      <w:r w:rsidRPr="00E25F89">
        <w:rPr>
          <w:rFonts w:ascii="AdvOT596495f2" w:hAnsi="AdvOT596495f2" w:cs="AdvOT596495f2"/>
          <w:b/>
          <w:bCs/>
          <w:sz w:val="24"/>
          <w:szCs w:val="24"/>
          <w:lang w:val="en-GB"/>
        </w:rPr>
        <w:t>*, Author Two</w:t>
      </w:r>
      <w:r w:rsidRPr="00E25F89">
        <w:rPr>
          <w:rFonts w:ascii="AdvOT596495f2" w:hAnsi="AdvOT596495f2" w:cs="AdvOT596495f2"/>
          <w:b/>
          <w:bCs/>
          <w:sz w:val="24"/>
          <w:szCs w:val="24"/>
          <w:vertAlign w:val="superscript"/>
          <w:lang w:val="en-GB"/>
        </w:rPr>
        <w:t>2,3</w:t>
      </w:r>
      <w:r w:rsidRPr="00E25F89">
        <w:rPr>
          <w:rFonts w:ascii="AdvOT596495f2" w:hAnsi="AdvOT596495f2" w:cs="AdvOT596495f2"/>
          <w:b/>
          <w:bCs/>
          <w:sz w:val="24"/>
          <w:szCs w:val="24"/>
          <w:lang w:val="en-GB"/>
        </w:rPr>
        <w:t>, Author Three</w:t>
      </w:r>
      <w:r w:rsidRPr="00E25F89">
        <w:rPr>
          <w:rFonts w:ascii="AdvOT596495f2" w:hAnsi="AdvOT596495f2" w:cs="AdvOT596495f2"/>
          <w:b/>
          <w:bCs/>
          <w:sz w:val="24"/>
          <w:szCs w:val="24"/>
          <w:vertAlign w:val="superscript"/>
          <w:lang w:val="en-GB"/>
        </w:rPr>
        <w:t>3</w:t>
      </w:r>
      <w:r w:rsidRPr="00E25F89">
        <w:rPr>
          <w:rFonts w:ascii="AdvOT596495f2" w:hAnsi="AdvOT596495f2" w:cs="AdvOT596495f2"/>
          <w:b/>
          <w:bCs/>
          <w:sz w:val="24"/>
          <w:szCs w:val="24"/>
          <w:lang w:val="en-GB"/>
        </w:rPr>
        <w:t xml:space="preserve"> </w:t>
      </w:r>
    </w:p>
    <w:p w14:paraId="28E7D2BD" w14:textId="34C99C06" w:rsidR="001670DF" w:rsidRPr="001670DF" w:rsidRDefault="001670DF" w:rsidP="001670DF">
      <w:pPr>
        <w:tabs>
          <w:tab w:val="left" w:pos="5310"/>
        </w:tabs>
        <w:spacing w:after="0"/>
        <w:ind w:left="-864" w:right="-418"/>
        <w:jc w:val="both"/>
        <w:rPr>
          <w:rFonts w:ascii="AdvOT596495f2" w:hAnsi="AdvOT596495f2" w:cs="AdvOT596495f2"/>
          <w:sz w:val="20"/>
          <w:szCs w:val="20"/>
        </w:rPr>
      </w:pPr>
      <w:r w:rsidRPr="001670DF">
        <w:rPr>
          <w:rFonts w:ascii="AdvOT596495f2" w:hAnsi="AdvOT596495f2" w:cs="AdvOT596495f2"/>
          <w:sz w:val="20"/>
          <w:szCs w:val="20"/>
          <w:vertAlign w:val="superscript"/>
        </w:rPr>
        <w:t>1</w:t>
      </w:r>
      <w:r w:rsidRPr="001670DF">
        <w:rPr>
          <w:rFonts w:ascii="AdvOT596495f2" w:hAnsi="AdvOT596495f2" w:cs="AdvOT596495f2"/>
          <w:sz w:val="20"/>
          <w:szCs w:val="20"/>
        </w:rPr>
        <w:t>Org Division, Org Name, State Name, Country Name</w:t>
      </w:r>
    </w:p>
    <w:p w14:paraId="608C7646" w14:textId="77777777" w:rsidR="001670DF" w:rsidRPr="001670DF" w:rsidRDefault="001670DF" w:rsidP="001670DF">
      <w:pPr>
        <w:tabs>
          <w:tab w:val="left" w:pos="5310"/>
        </w:tabs>
        <w:spacing w:after="0"/>
        <w:ind w:left="-864" w:right="-418"/>
        <w:jc w:val="both"/>
        <w:rPr>
          <w:rFonts w:ascii="AdvOT596495f2" w:hAnsi="AdvOT596495f2" w:cs="AdvOT596495f2"/>
          <w:sz w:val="20"/>
          <w:szCs w:val="20"/>
        </w:rPr>
      </w:pPr>
      <w:r w:rsidRPr="001670DF">
        <w:rPr>
          <w:rFonts w:ascii="AdvOT596495f2" w:hAnsi="AdvOT596495f2" w:cs="AdvOT596495f2"/>
          <w:sz w:val="20"/>
          <w:szCs w:val="20"/>
          <w:vertAlign w:val="superscript"/>
        </w:rPr>
        <w:t>2</w:t>
      </w:r>
      <w:r w:rsidRPr="001670DF">
        <w:rPr>
          <w:rFonts w:ascii="AdvOT596495f2" w:hAnsi="AdvOT596495f2" w:cs="AdvOT596495f2"/>
          <w:sz w:val="20"/>
          <w:szCs w:val="20"/>
        </w:rPr>
        <w:t>Org Division, Org Name, State Name, Country Name</w:t>
      </w:r>
    </w:p>
    <w:p w14:paraId="2CFF2F78" w14:textId="07A23E90" w:rsidR="00931AED" w:rsidRPr="00A64E79" w:rsidRDefault="001670DF" w:rsidP="001670DF">
      <w:pPr>
        <w:tabs>
          <w:tab w:val="left" w:pos="5310"/>
        </w:tabs>
        <w:spacing w:after="120"/>
        <w:ind w:left="-864" w:right="-418"/>
        <w:jc w:val="both"/>
        <w:rPr>
          <w:rFonts w:ascii="AdvOT596495f2" w:hAnsi="AdvOT596495f2" w:cs="AdvOT596495f2"/>
          <w:sz w:val="20"/>
          <w:szCs w:val="20"/>
        </w:rPr>
      </w:pPr>
      <w:r w:rsidRPr="001670DF">
        <w:rPr>
          <w:rFonts w:ascii="AdvOT596495f2" w:hAnsi="AdvOT596495f2" w:cs="AdvOT596495f2"/>
          <w:sz w:val="20"/>
          <w:szCs w:val="20"/>
          <w:vertAlign w:val="superscript"/>
        </w:rPr>
        <w:t>3</w:t>
      </w:r>
      <w:r w:rsidRPr="001670DF">
        <w:rPr>
          <w:rFonts w:ascii="AdvOT596495f2" w:hAnsi="AdvOT596495f2" w:cs="AdvOT596495f2"/>
          <w:sz w:val="20"/>
          <w:szCs w:val="20"/>
        </w:rPr>
        <w:t>Org Division, Org Name, State Name, Country Name</w:t>
      </w:r>
    </w:p>
    <w:tbl>
      <w:tblPr>
        <w:tblStyle w:val="TableGrid"/>
        <w:tblW w:w="10330" w:type="dxa"/>
        <w:tblInd w:w="-790" w:type="dxa"/>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074"/>
        <w:gridCol w:w="6256"/>
      </w:tblGrid>
      <w:tr w:rsidR="00E32C11" w:rsidRPr="00A64E79" w14:paraId="4353FF80" w14:textId="77777777" w:rsidTr="0036454D">
        <w:trPr>
          <w:trHeight w:val="1873"/>
        </w:trPr>
        <w:tc>
          <w:tcPr>
            <w:tcW w:w="4074" w:type="dxa"/>
            <w:shd w:val="clear" w:color="auto" w:fill="FFFFFF" w:themeFill="background1"/>
          </w:tcPr>
          <w:p w14:paraId="2A2C9115" w14:textId="77777777" w:rsidR="001D3233" w:rsidRPr="00A64E79" w:rsidRDefault="00E41559" w:rsidP="001D3233">
            <w:pPr>
              <w:pBdr>
                <w:bottom w:val="single" w:sz="4" w:space="1" w:color="auto"/>
              </w:pBdr>
              <w:jc w:val="both"/>
              <w:rPr>
                <w:rFonts w:ascii="AdvOT596495f2" w:hAnsi="AdvOT596495f2" w:cs="AdvOT596495f2"/>
                <w:b/>
                <w:bCs/>
                <w:sz w:val="20"/>
                <w:szCs w:val="20"/>
                <w:lang w:val="en-US"/>
              </w:rPr>
            </w:pPr>
            <w:r w:rsidRPr="00A64E79">
              <w:rPr>
                <w:rFonts w:ascii="AdvOT596495f2" w:hAnsi="AdvOT596495f2" w:cs="AdvOT596495f2"/>
                <w:b/>
                <w:bCs/>
                <w:sz w:val="20"/>
                <w:szCs w:val="20"/>
                <w:lang w:val="en-US"/>
              </w:rPr>
              <w:t>A R T I C L E   I N F O</w:t>
            </w:r>
          </w:p>
          <w:p w14:paraId="69D4FA43" w14:textId="77777777" w:rsidR="003E1BA8" w:rsidRPr="00A64E79" w:rsidRDefault="003E1BA8" w:rsidP="00B404C1">
            <w:pPr>
              <w:pBdr>
                <w:bottom w:val="single" w:sz="4" w:space="1" w:color="auto"/>
              </w:pBdr>
              <w:jc w:val="both"/>
              <w:rPr>
                <w:rFonts w:ascii="AdvOT596495f2" w:hAnsi="AdvOT596495f2" w:cs="AdvOT596495f2"/>
                <w:sz w:val="18"/>
                <w:szCs w:val="18"/>
                <w:lang w:val="en-US"/>
              </w:rPr>
            </w:pPr>
          </w:p>
          <w:p w14:paraId="4D54147C" w14:textId="77777777" w:rsidR="001A064A" w:rsidRPr="00A64E79" w:rsidRDefault="001A064A" w:rsidP="00E027A5">
            <w:pPr>
              <w:spacing w:before="120"/>
              <w:jc w:val="both"/>
              <w:rPr>
                <w:rFonts w:ascii="AdvOT596495f2" w:hAnsi="AdvOT596495f2" w:cs="AdvOT596495f2"/>
                <w:b/>
                <w:bCs/>
                <w:sz w:val="18"/>
                <w:szCs w:val="18"/>
                <w:lang w:val="en-US"/>
              </w:rPr>
            </w:pPr>
            <w:r w:rsidRPr="00A64E79">
              <w:rPr>
                <w:rFonts w:ascii="AdvOT596495f2" w:hAnsi="AdvOT596495f2" w:cs="AdvOT596495f2"/>
                <w:i/>
                <w:iCs/>
                <w:sz w:val="18"/>
                <w:szCs w:val="18"/>
                <w:lang w:val="en-US"/>
              </w:rPr>
              <w:t>Article history:</w:t>
            </w:r>
          </w:p>
          <w:p w14:paraId="2DA2BEE0" w14:textId="7EA98CEB" w:rsidR="001A064A" w:rsidRPr="00A64E79" w:rsidRDefault="001A064A" w:rsidP="001A064A">
            <w:pPr>
              <w:jc w:val="both"/>
              <w:rPr>
                <w:rFonts w:ascii="AdvOT596495f2" w:hAnsi="AdvOT596495f2" w:cs="AdvOT596495f2"/>
                <w:sz w:val="18"/>
                <w:szCs w:val="18"/>
                <w:lang w:val="en-US"/>
              </w:rPr>
            </w:pPr>
            <w:r w:rsidRPr="00A64E79">
              <w:rPr>
                <w:rFonts w:ascii="AdvOT596495f2" w:hAnsi="AdvOT596495f2" w:cs="AdvOT596495f2"/>
                <w:sz w:val="18"/>
                <w:szCs w:val="18"/>
                <w:lang w:val="en-US"/>
              </w:rPr>
              <w:t>Receive</w:t>
            </w:r>
            <w:r w:rsidR="00080CB0" w:rsidRPr="00A64E79">
              <w:rPr>
                <w:rFonts w:ascii="AdvOT596495f2" w:hAnsi="AdvOT596495f2" w:cs="AdvOT596495f2"/>
                <w:sz w:val="18"/>
                <w:szCs w:val="18"/>
                <w:lang w:val="en-US"/>
              </w:rPr>
              <w:t xml:space="preserve">d </w:t>
            </w:r>
            <w:r w:rsidR="007358F5" w:rsidRPr="00A64E79">
              <w:rPr>
                <w:rFonts w:ascii="AdvOT596495f2" w:hAnsi="AdvOT596495f2" w:cs="AdvOT596495f2"/>
                <w:sz w:val="18"/>
                <w:szCs w:val="18"/>
                <w:lang w:val="en-US"/>
              </w:rPr>
              <w:t>0</w:t>
            </w:r>
            <w:r w:rsidR="00D0466D">
              <w:rPr>
                <w:rFonts w:ascii="AdvOT596495f2" w:hAnsi="AdvOT596495f2" w:cs="AdvOT596495f2"/>
                <w:sz w:val="18"/>
                <w:szCs w:val="18"/>
                <w:lang w:val="en-US"/>
              </w:rPr>
              <w:t>0</w:t>
            </w:r>
            <w:r w:rsidR="006D5859" w:rsidRPr="00A64E79">
              <w:rPr>
                <w:rFonts w:ascii="AdvOT596495f2" w:hAnsi="AdvOT596495f2" w:cs="AdvOT596495f2"/>
                <w:sz w:val="18"/>
                <w:szCs w:val="18"/>
                <w:lang w:val="en-US"/>
              </w:rPr>
              <w:t xml:space="preserve"> </w:t>
            </w:r>
            <w:r w:rsidR="007358F5" w:rsidRPr="00A64E79">
              <w:rPr>
                <w:rFonts w:ascii="AdvOT596495f2" w:hAnsi="AdvOT596495f2" w:cs="AdvOT596495f2"/>
                <w:sz w:val="18"/>
                <w:szCs w:val="18"/>
                <w:lang w:val="en-US"/>
              </w:rPr>
              <w:t>March</w:t>
            </w:r>
            <w:r w:rsidR="006C69A0" w:rsidRPr="00A64E79">
              <w:rPr>
                <w:rFonts w:ascii="AdvOT596495f2" w:hAnsi="AdvOT596495f2" w:cs="AdvOT596495f2"/>
                <w:sz w:val="18"/>
                <w:szCs w:val="18"/>
                <w:lang w:val="en-US"/>
              </w:rPr>
              <w:t xml:space="preserve"> </w:t>
            </w:r>
            <w:r w:rsidRPr="00A64E79">
              <w:rPr>
                <w:rFonts w:ascii="AdvOT596495f2" w:hAnsi="AdvOT596495f2" w:cs="AdvOT596495f2"/>
                <w:sz w:val="18"/>
                <w:szCs w:val="18"/>
                <w:lang w:val="en-US"/>
              </w:rPr>
              <w:t>202</w:t>
            </w:r>
            <w:r w:rsidR="001304BD" w:rsidRPr="00A64E79">
              <w:rPr>
                <w:rFonts w:ascii="AdvOT596495f2" w:hAnsi="AdvOT596495f2" w:cs="AdvOT596495f2"/>
                <w:sz w:val="18"/>
                <w:szCs w:val="18"/>
                <w:lang w:val="en-US"/>
              </w:rPr>
              <w:t>5</w:t>
            </w:r>
            <w:r w:rsidRPr="00A64E79">
              <w:rPr>
                <w:rFonts w:ascii="AdvOT596495f2" w:hAnsi="AdvOT596495f2" w:cs="AdvOT596495f2"/>
                <w:sz w:val="18"/>
                <w:szCs w:val="18"/>
                <w:lang w:val="en-US"/>
              </w:rPr>
              <w:t xml:space="preserve"> </w:t>
            </w:r>
          </w:p>
          <w:p w14:paraId="57816B72" w14:textId="77777777" w:rsidR="001A064A" w:rsidRPr="00A64E79" w:rsidRDefault="001A064A" w:rsidP="001A064A">
            <w:pPr>
              <w:jc w:val="both"/>
              <w:rPr>
                <w:rFonts w:ascii="AdvOT596495f2" w:hAnsi="AdvOT596495f2" w:cs="AdvOT596495f2"/>
                <w:sz w:val="18"/>
                <w:szCs w:val="18"/>
                <w:lang w:val="en-US"/>
              </w:rPr>
            </w:pPr>
            <w:r w:rsidRPr="00A64E79">
              <w:rPr>
                <w:rFonts w:ascii="AdvOT596495f2" w:hAnsi="AdvOT596495f2" w:cs="AdvOT596495f2"/>
                <w:sz w:val="18"/>
                <w:szCs w:val="18"/>
                <w:lang w:val="en-US"/>
              </w:rPr>
              <w:t>Received in revised form</w:t>
            </w:r>
          </w:p>
          <w:p w14:paraId="1B03C69D" w14:textId="36ADA730" w:rsidR="001A064A" w:rsidRPr="00A64E79" w:rsidRDefault="00D0466D" w:rsidP="001A064A">
            <w:pPr>
              <w:jc w:val="both"/>
              <w:rPr>
                <w:rFonts w:ascii="AdvOT596495f2" w:hAnsi="AdvOT596495f2" w:cs="AdvOT596495f2"/>
                <w:sz w:val="18"/>
                <w:szCs w:val="18"/>
                <w:lang w:val="en-US"/>
              </w:rPr>
            </w:pPr>
            <w:r>
              <w:rPr>
                <w:rFonts w:ascii="AdvOT596495f2" w:hAnsi="AdvOT596495f2" w:cs="AdvOT596495f2"/>
                <w:sz w:val="18"/>
                <w:szCs w:val="18"/>
                <w:lang w:val="en-US"/>
              </w:rPr>
              <w:t>0</w:t>
            </w:r>
            <w:r w:rsidR="007358F5" w:rsidRPr="00A64E79">
              <w:rPr>
                <w:rFonts w:ascii="AdvOT596495f2" w:hAnsi="AdvOT596495f2" w:cs="AdvOT596495f2"/>
                <w:sz w:val="18"/>
                <w:szCs w:val="18"/>
                <w:lang w:val="en-US"/>
              </w:rPr>
              <w:t>0</w:t>
            </w:r>
            <w:r w:rsidR="00807B8D" w:rsidRPr="00A64E79">
              <w:rPr>
                <w:rFonts w:ascii="AdvOT596495f2" w:hAnsi="AdvOT596495f2" w:cs="AdvOT596495f2"/>
                <w:sz w:val="18"/>
                <w:szCs w:val="18"/>
                <w:lang w:val="en-US"/>
              </w:rPr>
              <w:t xml:space="preserve"> </w:t>
            </w:r>
            <w:r w:rsidR="00D85564" w:rsidRPr="00A64E79">
              <w:rPr>
                <w:rFonts w:ascii="AdvOT596495f2" w:hAnsi="AdvOT596495f2" w:cs="AdvOT596495f2"/>
                <w:sz w:val="18"/>
                <w:szCs w:val="18"/>
                <w:lang w:val="en-US"/>
              </w:rPr>
              <w:t>April</w:t>
            </w:r>
            <w:r w:rsidR="00812D6F" w:rsidRPr="00A64E79">
              <w:rPr>
                <w:rFonts w:ascii="AdvOT596495f2" w:hAnsi="AdvOT596495f2" w:cs="AdvOT596495f2"/>
                <w:sz w:val="18"/>
                <w:szCs w:val="18"/>
                <w:lang w:val="en-US"/>
              </w:rPr>
              <w:t xml:space="preserve"> </w:t>
            </w:r>
            <w:r w:rsidR="001A064A" w:rsidRPr="00A64E79">
              <w:rPr>
                <w:rFonts w:ascii="AdvOT596495f2" w:hAnsi="AdvOT596495f2" w:cs="AdvOT596495f2"/>
                <w:sz w:val="18"/>
                <w:szCs w:val="18"/>
                <w:lang w:val="en-US"/>
              </w:rPr>
              <w:t>202</w:t>
            </w:r>
            <w:r w:rsidR="001304BD" w:rsidRPr="00A64E79">
              <w:rPr>
                <w:rFonts w:ascii="AdvOT596495f2" w:hAnsi="AdvOT596495f2" w:cs="AdvOT596495f2"/>
                <w:sz w:val="18"/>
                <w:szCs w:val="18"/>
                <w:lang w:val="en-US"/>
              </w:rPr>
              <w:t>5</w:t>
            </w:r>
          </w:p>
          <w:p w14:paraId="7AE73279" w14:textId="3E26296A" w:rsidR="001A064A" w:rsidRPr="00A64E79" w:rsidRDefault="00E82D29" w:rsidP="001A064A">
            <w:pPr>
              <w:jc w:val="both"/>
              <w:rPr>
                <w:rFonts w:ascii="AdvOT596495f2" w:hAnsi="AdvOT596495f2" w:cs="AdvOT596495f2"/>
                <w:sz w:val="18"/>
                <w:szCs w:val="18"/>
                <w:lang w:val="en-US"/>
              </w:rPr>
            </w:pPr>
            <w:r w:rsidRPr="00A64E79">
              <w:rPr>
                <w:rFonts w:ascii="AdvOT596495f2" w:hAnsi="AdvOT596495f2" w:cs="AdvOT596495f2"/>
                <w:sz w:val="18"/>
                <w:szCs w:val="18"/>
                <w:lang w:val="en-US"/>
              </w:rPr>
              <w:t xml:space="preserve">Accepted </w:t>
            </w:r>
            <w:r w:rsidR="00D0466D">
              <w:rPr>
                <w:rFonts w:ascii="AdvOT596495f2" w:hAnsi="AdvOT596495f2" w:cs="AdvOT596495f2"/>
                <w:sz w:val="18"/>
                <w:szCs w:val="18"/>
                <w:lang w:val="en-US"/>
              </w:rPr>
              <w:t>00</w:t>
            </w:r>
            <w:r w:rsidR="00807B8D" w:rsidRPr="00A64E79">
              <w:rPr>
                <w:rFonts w:ascii="AdvOT596495f2" w:hAnsi="AdvOT596495f2" w:cs="AdvOT596495f2"/>
                <w:sz w:val="18"/>
                <w:szCs w:val="18"/>
                <w:lang w:val="en-US"/>
              </w:rPr>
              <w:t xml:space="preserve"> </w:t>
            </w:r>
            <w:r w:rsidR="00452734" w:rsidRPr="00A64E79">
              <w:rPr>
                <w:rFonts w:ascii="AdvOT596495f2" w:hAnsi="AdvOT596495f2" w:cs="AdvOT596495f2"/>
                <w:sz w:val="18"/>
                <w:szCs w:val="18"/>
                <w:lang w:val="en-US"/>
              </w:rPr>
              <w:t>April</w:t>
            </w:r>
            <w:r w:rsidR="001A064A" w:rsidRPr="00A64E79">
              <w:rPr>
                <w:rFonts w:ascii="AdvOT596495f2" w:hAnsi="AdvOT596495f2" w:cs="AdvOT596495f2"/>
                <w:sz w:val="18"/>
                <w:szCs w:val="18"/>
                <w:lang w:val="en-US"/>
              </w:rPr>
              <w:t xml:space="preserve"> 202</w:t>
            </w:r>
            <w:r w:rsidR="009113B1" w:rsidRPr="00A64E79">
              <w:rPr>
                <w:rFonts w:ascii="AdvOT596495f2" w:hAnsi="AdvOT596495f2" w:cs="AdvOT596495f2"/>
                <w:sz w:val="18"/>
                <w:szCs w:val="18"/>
                <w:lang w:val="en-US"/>
              </w:rPr>
              <w:t>5</w:t>
            </w:r>
          </w:p>
          <w:p w14:paraId="18E2BC07" w14:textId="77777777" w:rsidR="001A064A" w:rsidRPr="00A64E79" w:rsidRDefault="001A064A" w:rsidP="008321B5">
            <w:pPr>
              <w:jc w:val="both"/>
              <w:rPr>
                <w:rFonts w:ascii="AdvOT596495f2" w:hAnsi="AdvOT596495f2" w:cs="AdvOT596495f2"/>
                <w:sz w:val="18"/>
                <w:szCs w:val="18"/>
                <w:lang w:val="en-US"/>
              </w:rPr>
            </w:pPr>
          </w:p>
          <w:p w14:paraId="5F9D4D53" w14:textId="77777777" w:rsidR="0031171C" w:rsidRPr="00A64E79" w:rsidRDefault="00E758C9" w:rsidP="001A064A">
            <w:pPr>
              <w:jc w:val="both"/>
              <w:rPr>
                <w:rFonts w:ascii="AdvOT596495f2" w:hAnsi="AdvOT596495f2" w:cs="AdvOT596495f2"/>
                <w:sz w:val="18"/>
                <w:szCs w:val="18"/>
                <w:lang w:val="en-US"/>
              </w:rPr>
            </w:pPr>
            <w:r w:rsidRPr="00A64E79">
              <w:rPr>
                <w:rFonts w:ascii="AdvOT596495f2" w:hAnsi="AdvOT596495f2" w:cs="AdvOT596495f2"/>
                <w:sz w:val="18"/>
                <w:szCs w:val="18"/>
                <w:lang w:val="en-US"/>
              </w:rPr>
              <w:t>Keywords:</w:t>
            </w:r>
            <w:r w:rsidR="00ED61EC" w:rsidRPr="00A64E79">
              <w:rPr>
                <w:rFonts w:ascii="AdvOT596495f2" w:hAnsi="AdvOT596495f2" w:cs="AdvOT596495f2"/>
                <w:sz w:val="18"/>
                <w:szCs w:val="18"/>
                <w:lang w:val="en-US"/>
              </w:rPr>
              <w:t xml:space="preserve"> </w:t>
            </w:r>
          </w:p>
          <w:p w14:paraId="71E0EA0C" w14:textId="00B9FC3F" w:rsidR="00591466" w:rsidRDefault="00DE0F47" w:rsidP="008321B5">
            <w:pPr>
              <w:jc w:val="both"/>
              <w:rPr>
                <w:rFonts w:ascii="AdvOT596495f2" w:hAnsi="AdvOT596495f2" w:cs="AdvOT596495f2"/>
                <w:sz w:val="18"/>
                <w:szCs w:val="18"/>
                <w:lang w:val="en-US"/>
              </w:rPr>
            </w:pPr>
            <w:r w:rsidRPr="00DE0F47">
              <w:rPr>
                <w:rFonts w:ascii="AdvOT596495f2" w:hAnsi="AdvOT596495f2" w:cs="AdvOT596495f2"/>
                <w:sz w:val="18"/>
                <w:szCs w:val="18"/>
                <w:lang w:val="en-US"/>
              </w:rPr>
              <w:t>3-6 keywords</w:t>
            </w:r>
          </w:p>
          <w:p w14:paraId="35F46DEA" w14:textId="77777777" w:rsidR="00DE0F47" w:rsidRPr="00A64E79" w:rsidRDefault="00DE0F47" w:rsidP="008321B5">
            <w:pPr>
              <w:jc w:val="both"/>
              <w:rPr>
                <w:rFonts w:ascii="AdvOT596495f2" w:hAnsi="AdvOT596495f2" w:cs="AdvOT596495f2"/>
                <w:sz w:val="18"/>
                <w:szCs w:val="18"/>
                <w:lang w:val="en-US"/>
              </w:rPr>
            </w:pPr>
          </w:p>
          <w:p w14:paraId="18CA8429" w14:textId="77777777" w:rsidR="00847D88" w:rsidRPr="00A64E79" w:rsidRDefault="00847D88" w:rsidP="00847D88">
            <w:pPr>
              <w:jc w:val="both"/>
              <w:rPr>
                <w:rFonts w:ascii="AdvOT596495f2" w:hAnsi="AdvOT596495f2" w:cs="AdvOT596495f2"/>
                <w:sz w:val="18"/>
                <w:szCs w:val="18"/>
              </w:rPr>
            </w:pPr>
            <w:r w:rsidRPr="00A64E79">
              <w:rPr>
                <w:rFonts w:ascii="AdvOT596495f2" w:hAnsi="AdvOT596495f2" w:cs="AdvOT596495f2"/>
                <w:sz w:val="18"/>
                <w:szCs w:val="18"/>
              </w:rPr>
              <w:t>*Corresponding author</w:t>
            </w:r>
          </w:p>
          <w:p w14:paraId="399816E4" w14:textId="2C8DBB6E" w:rsidR="00181F7B" w:rsidRPr="00181F7B" w:rsidRDefault="00847D88" w:rsidP="00181F7B">
            <w:pPr>
              <w:rPr>
                <w:rFonts w:ascii="AdvOT596495f2" w:hAnsi="AdvOT596495f2" w:cs="AdvOT596495f2"/>
                <w:sz w:val="18"/>
                <w:szCs w:val="18"/>
              </w:rPr>
            </w:pPr>
            <w:r w:rsidRPr="00A64E79">
              <w:rPr>
                <w:rFonts w:ascii="AdvOT596495f2" w:hAnsi="AdvOT596495f2" w:cs="AdvOT596495f2"/>
                <w:sz w:val="18"/>
                <w:szCs w:val="18"/>
                <w:lang w:val="en-US"/>
              </w:rPr>
              <w:t>Email address:</w:t>
            </w:r>
            <w:r w:rsidR="00181F7B">
              <w:rPr>
                <w:rFonts w:ascii="AdvOT596495f2" w:hAnsi="AdvOT596495f2" w:cs="AdvOT596495f2"/>
                <w:sz w:val="18"/>
                <w:szCs w:val="18"/>
                <w:lang w:val="en-US"/>
              </w:rPr>
              <w:br/>
            </w:r>
            <w:hyperlink r:id="rId15" w:history="1">
              <w:r w:rsidR="00181F7B" w:rsidRPr="00181F7B">
                <w:rPr>
                  <w:rFonts w:ascii="AdvOT596495f2" w:hAnsi="AdvOT596495f2" w:cs="AdvOT596495f2"/>
                  <w:sz w:val="18"/>
                  <w:szCs w:val="18"/>
                </w:rPr>
                <w:t>author@gmail.com</w:t>
              </w:r>
            </w:hyperlink>
          </w:p>
          <w:p w14:paraId="70FC05D9" w14:textId="77777777" w:rsidR="00181F7B" w:rsidRPr="00A64E79" w:rsidRDefault="00181F7B" w:rsidP="00D6691F">
            <w:pPr>
              <w:jc w:val="both"/>
              <w:rPr>
                <w:rFonts w:ascii="AdvOT596495f2" w:hAnsi="AdvOT596495f2" w:cs="AdvOT596495f2"/>
                <w:sz w:val="18"/>
                <w:szCs w:val="18"/>
                <w:lang w:val="en-US"/>
              </w:rPr>
            </w:pPr>
          </w:p>
          <w:p w14:paraId="45F50731" w14:textId="6FF4B85A" w:rsidR="00B84E2B" w:rsidRPr="00A64E79" w:rsidRDefault="00847D88" w:rsidP="00500323">
            <w:pPr>
              <w:spacing w:after="120"/>
              <w:jc w:val="both"/>
              <w:rPr>
                <w:rFonts w:ascii="AdvOT596495f2" w:hAnsi="AdvOT596495f2" w:cs="AdvOT596495f2"/>
                <w:sz w:val="18"/>
                <w:szCs w:val="18"/>
                <w:lang w:val="fr-FR"/>
              </w:rPr>
            </w:pPr>
            <w:r w:rsidRPr="00A64E79">
              <w:rPr>
                <w:rFonts w:ascii="AdvOT596495f2" w:hAnsi="AdvOT596495f2" w:cs="AdvOT596495f2"/>
                <w:sz w:val="18"/>
                <w:szCs w:val="18"/>
                <w:lang w:val="fr-FR"/>
              </w:rPr>
              <w:t xml:space="preserve">DOI: </w:t>
            </w:r>
            <w:r w:rsidR="005D06DE" w:rsidRPr="00A64E79">
              <w:rPr>
                <w:rFonts w:ascii="AdvOT596495f2" w:hAnsi="AdvOT596495f2" w:cs="AdvOT596495f2"/>
                <w:sz w:val="18"/>
                <w:szCs w:val="18"/>
                <w:lang w:val="fr-FR"/>
              </w:rPr>
              <w:t>10.55670/fpll.futech.</w:t>
            </w:r>
            <w:r w:rsidR="00181F7B">
              <w:rPr>
                <w:rFonts w:ascii="AdvOT596495f2" w:hAnsi="AdvOT596495f2" w:cs="AdvOT596495f2"/>
                <w:sz w:val="18"/>
                <w:szCs w:val="18"/>
                <w:lang w:val="fr-FR"/>
              </w:rPr>
              <w:t>0.0.0</w:t>
            </w:r>
          </w:p>
        </w:tc>
        <w:tc>
          <w:tcPr>
            <w:tcW w:w="6256" w:type="dxa"/>
            <w:shd w:val="clear" w:color="auto" w:fill="FFFFFF" w:themeFill="background1"/>
          </w:tcPr>
          <w:p w14:paraId="66A2AF77" w14:textId="6C3A81A0" w:rsidR="00EA3B05" w:rsidRPr="00A64E79" w:rsidRDefault="00EA3B05" w:rsidP="004029F5">
            <w:pPr>
              <w:pBdr>
                <w:bottom w:val="single" w:sz="4" w:space="1" w:color="auto"/>
              </w:pBdr>
              <w:jc w:val="both"/>
              <w:rPr>
                <w:rFonts w:ascii="AdvOT596495f2" w:hAnsi="AdvOT596495f2" w:cs="AdvOT596495f2"/>
                <w:b/>
                <w:bCs/>
                <w:sz w:val="20"/>
                <w:szCs w:val="20"/>
              </w:rPr>
            </w:pPr>
            <w:r w:rsidRPr="00A64E79">
              <w:rPr>
                <w:rFonts w:ascii="AdvOT596495f2" w:hAnsi="AdvOT596495f2" w:cs="AdvOT596495f2"/>
                <w:b/>
                <w:bCs/>
                <w:sz w:val="20"/>
                <w:szCs w:val="20"/>
              </w:rPr>
              <w:t>A</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B</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S</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T</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R</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A</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C</w:t>
            </w:r>
            <w:r w:rsidR="00E41559" w:rsidRPr="00A64E79">
              <w:rPr>
                <w:rFonts w:ascii="AdvOT596495f2" w:hAnsi="AdvOT596495f2" w:cs="AdvOT596495f2"/>
                <w:b/>
                <w:bCs/>
                <w:sz w:val="20"/>
                <w:szCs w:val="20"/>
              </w:rPr>
              <w:t xml:space="preserve"> </w:t>
            </w:r>
            <w:r w:rsidRPr="00A64E79">
              <w:rPr>
                <w:rFonts w:ascii="AdvOT596495f2" w:hAnsi="AdvOT596495f2" w:cs="AdvOT596495f2"/>
                <w:b/>
                <w:bCs/>
                <w:sz w:val="20"/>
                <w:szCs w:val="20"/>
              </w:rPr>
              <w:t>T</w:t>
            </w:r>
          </w:p>
          <w:p w14:paraId="12429490" w14:textId="77777777" w:rsidR="004029F5" w:rsidRPr="00A64E79" w:rsidRDefault="004029F5" w:rsidP="004029F5">
            <w:pPr>
              <w:pBdr>
                <w:bottom w:val="single" w:sz="4" w:space="1" w:color="auto"/>
              </w:pBdr>
              <w:jc w:val="both"/>
              <w:rPr>
                <w:rFonts w:ascii="AdvOT596495f2" w:hAnsi="AdvOT596495f2" w:cs="AdvOT596495f2"/>
                <w:b/>
                <w:bCs/>
                <w:sz w:val="18"/>
                <w:szCs w:val="18"/>
              </w:rPr>
            </w:pPr>
          </w:p>
          <w:p w14:paraId="538C2AD5" w14:textId="090E0DE3" w:rsidR="00EA3B05" w:rsidRPr="00A64E79" w:rsidRDefault="00F122F6" w:rsidP="00986547">
            <w:pPr>
              <w:spacing w:before="120" w:after="120"/>
              <w:jc w:val="both"/>
              <w:rPr>
                <w:rFonts w:ascii="AdvOT596495f2" w:hAnsi="AdvOT596495f2" w:cs="AdvOT596495f2"/>
                <w:sz w:val="18"/>
                <w:szCs w:val="18"/>
              </w:rPr>
            </w:pPr>
            <w:r w:rsidRPr="00F122F6">
              <w:rPr>
                <w:rFonts w:ascii="AdvOT596495f2" w:hAnsi="AdvOT596495f2" w:cs="AdvOT596495f2"/>
                <w:sz w:val="18"/>
                <w:szCs w:val="18"/>
              </w:rPr>
              <w:t>These instructions give you guidelines for preparing papers for Future Technology. Use this document as a template if you are using Microsoft Word 16.0 or later. Otherwise, use this document as an instruction set. The electronic file of your paper will be formatted further. The abstract is limited to 150–250 words and cannot contain equations, figures, tables, or references. It should concisely state what is done, how it is done, principal results, and their significance. Define all acronyms used in the abstract. Please use the present tense here.</w:t>
            </w:r>
          </w:p>
        </w:tc>
      </w:tr>
    </w:tbl>
    <w:p w14:paraId="7239FC30" w14:textId="73C6780E" w:rsidR="00FA1FEB" w:rsidRPr="00A64E79" w:rsidRDefault="00FA1FEB" w:rsidP="006C1CCF">
      <w:pPr>
        <w:ind w:left="540"/>
        <w:contextualSpacing/>
        <w:jc w:val="both"/>
        <w:outlineLvl w:val="0"/>
        <w:rPr>
          <w:rFonts w:ascii="AdvOT596495f2" w:hAnsi="AdvOT596495f2" w:cs="AdvOT596495f2"/>
          <w:b/>
          <w:bCs/>
          <w:sz w:val="24"/>
          <w:szCs w:val="24"/>
          <w:lang w:val="en-GB"/>
        </w:rPr>
        <w:sectPr w:rsidR="00FA1FEB" w:rsidRPr="00A64E79" w:rsidSect="00CC56D2">
          <w:headerReference w:type="default" r:id="rId16"/>
          <w:footerReference w:type="default" r:id="rId17"/>
          <w:pgSz w:w="11906" w:h="16838" w:code="9"/>
          <w:pgMar w:top="1440" w:right="1440" w:bottom="1440" w:left="1440" w:header="720" w:footer="720" w:gutter="0"/>
          <w:pgNumType w:start="1"/>
          <w:cols w:space="720"/>
          <w:docGrid w:linePitch="360"/>
        </w:sectPr>
      </w:pPr>
    </w:p>
    <w:p w14:paraId="0C859B73" w14:textId="77777777" w:rsidR="00737055" w:rsidRPr="00A64E79" w:rsidRDefault="002602E3" w:rsidP="00F75DBE">
      <w:pPr>
        <w:numPr>
          <w:ilvl w:val="0"/>
          <w:numId w:val="5"/>
        </w:numPr>
        <w:spacing w:after="0"/>
        <w:ind w:left="-187"/>
        <w:jc w:val="both"/>
        <w:outlineLvl w:val="0"/>
        <w:rPr>
          <w:rFonts w:ascii="AdvOT596495f2" w:hAnsi="AdvOT596495f2" w:cs="AdvOT596495f2"/>
          <w:b/>
          <w:bCs/>
          <w:sz w:val="18"/>
          <w:szCs w:val="18"/>
          <w:lang w:val="en-GB"/>
        </w:rPr>
      </w:pPr>
      <w:r w:rsidRPr="00A64E79">
        <w:rPr>
          <w:rFonts w:ascii="AdvOT596495f2" w:hAnsi="AdvOT596495f2" w:cs="AdvOT596495f2"/>
          <w:b/>
          <w:bCs/>
          <w:sz w:val="18"/>
          <w:szCs w:val="18"/>
          <w:lang w:val="en-GB"/>
        </w:rPr>
        <w:t>Introduction</w:t>
      </w:r>
    </w:p>
    <w:p w14:paraId="2F7CFCE8" w14:textId="106187BD" w:rsidR="008028C0" w:rsidRPr="008028C0" w:rsidRDefault="008028C0" w:rsidP="008028C0">
      <w:pPr>
        <w:autoSpaceDE w:val="0"/>
        <w:autoSpaceDN w:val="0"/>
        <w:spacing w:after="0" w:line="240" w:lineRule="auto"/>
        <w:ind w:left="-547" w:firstLine="360"/>
        <w:jc w:val="both"/>
        <w:outlineLvl w:val="0"/>
        <w:rPr>
          <w:rFonts w:ascii="AdvOT596495f2" w:hAnsi="AdvOT596495f2" w:cs="AdvOT596495f2"/>
          <w:sz w:val="18"/>
          <w:szCs w:val="18"/>
          <w:lang w:val="en-GB"/>
        </w:rPr>
      </w:pPr>
      <w:r w:rsidRPr="008028C0">
        <w:rPr>
          <w:rFonts w:ascii="AdvOT596495f2" w:hAnsi="AdvOT596495f2" w:cs="AdvOT596495f2"/>
          <w:sz w:val="18"/>
          <w:szCs w:val="18"/>
          <w:lang w:val="en-GB"/>
        </w:rPr>
        <w:t>In the introduction, explain why you did it (motivation) and what you did (outcome). Potential readers are primarily interested in the motivation and outcome of your research. Do a thorough review and include a survey of the current literature available on this. Here, you need to introduce the main scientific publications on which your work is based, citing some original and important works. References must be listed at the end of the paper. Authors should ensure that every reference in the text appears in the list of references and vice versa. Indicate references by [1, 2, 3] in the text. Some examples of how your references should be listed, are given at the end of this template in the ‘References’ section, which will allow you to assemble your reference list according to the correct format and font size. Please make sure to add the DOI (digital object identifier) whenever available. Please see [4, 5, 6, 7, 8].</w:t>
      </w:r>
      <w:r>
        <w:rPr>
          <w:rFonts w:ascii="AdvOT596495f2" w:hAnsi="AdvOT596495f2" w:cs="AdvOT596495f2"/>
          <w:sz w:val="18"/>
          <w:szCs w:val="18"/>
          <w:lang w:val="en-GB"/>
        </w:rPr>
        <w:t xml:space="preserve"> </w:t>
      </w:r>
      <w:r w:rsidRPr="008028C0">
        <w:rPr>
          <w:rFonts w:ascii="AdvOT596495f2" w:hAnsi="AdvOT596495f2" w:cs="AdvOT596495f2"/>
          <w:sz w:val="18"/>
          <w:szCs w:val="18"/>
          <w:lang w:val="en-GB"/>
        </w:rPr>
        <w:t>References must be updated to meet the standard of a topical international journal. This means that the references should better reflect the current international state of knowledge. There should not be too many self-citations or from sources that are difficult to access. If possible, please make reference to published material in the English language, rather than to unpublished/ generally unavailable work (such as manuscripts in other languages, or thesis that may not be widely available). In particular, the included references should be relatively recent (within the last 10 years). Exceptions from this general rule will be possible only in a few well-founded cases. In most cases, citations to relevant review articles can subsume a large subset of the references.</w:t>
      </w:r>
    </w:p>
    <w:p w14:paraId="1C3FA422" w14:textId="01A82E87" w:rsidR="008028C0" w:rsidRPr="008028C0" w:rsidRDefault="008028C0" w:rsidP="005753A7">
      <w:pPr>
        <w:autoSpaceDE w:val="0"/>
        <w:autoSpaceDN w:val="0"/>
        <w:spacing w:after="120" w:line="240" w:lineRule="auto"/>
        <w:ind w:left="-547" w:firstLine="360"/>
        <w:jc w:val="both"/>
        <w:outlineLvl w:val="0"/>
        <w:rPr>
          <w:rFonts w:ascii="AdvOT596495f2" w:hAnsi="AdvOT596495f2" w:cs="AdvOT596495f2"/>
          <w:sz w:val="18"/>
          <w:szCs w:val="18"/>
          <w:lang w:val="en-GB"/>
        </w:rPr>
      </w:pPr>
      <w:r w:rsidRPr="008028C0">
        <w:rPr>
          <w:rFonts w:ascii="AdvOT596495f2" w:hAnsi="AdvOT596495f2" w:cs="AdvOT596495f2"/>
          <w:sz w:val="18"/>
          <w:szCs w:val="18"/>
          <w:lang w:val="en-GB"/>
        </w:rPr>
        <w:t>Spell out the acronyms the first time you use them, even if already spelled out in the title or abstract. For the sake of illustration, Photovoltaic (PV) should be defined the first time you use the acronym PV in the body of the text.</w:t>
      </w:r>
      <w:r w:rsidR="005753A7">
        <w:rPr>
          <w:rFonts w:ascii="AdvOT596495f2" w:hAnsi="AdvOT596495f2" w:cs="AdvOT596495f2"/>
          <w:sz w:val="18"/>
          <w:szCs w:val="18"/>
          <w:lang w:val="en-GB"/>
        </w:rPr>
        <w:t xml:space="preserve"> </w:t>
      </w:r>
      <w:r w:rsidRPr="008028C0">
        <w:rPr>
          <w:rFonts w:ascii="AdvOT596495f2" w:hAnsi="AdvOT596495f2" w:cs="AdvOT596495f2"/>
          <w:sz w:val="18"/>
          <w:szCs w:val="18"/>
          <w:lang w:val="en-GB"/>
        </w:rPr>
        <w:t>Manuscripts must be submitted in grammatically correct English. Manuscripts that do not meet this standard cannot be reviewed. Authors for whom English is a second language may wish to consult an English-speaking colleague or consider having their manuscript professionally edited before submission to improve the English. Conclude your introduction presenting how the paper is structured. The sections continue from here and are only separated by headings, subheadings, images and formulae. The section headings are arranged by numbers.  Here follow further instructions for authors.</w:t>
      </w:r>
    </w:p>
    <w:p w14:paraId="50885ABB" w14:textId="2AF976DD" w:rsidR="008028C0" w:rsidRPr="005753A7" w:rsidRDefault="008028C0" w:rsidP="005753A7">
      <w:pPr>
        <w:numPr>
          <w:ilvl w:val="0"/>
          <w:numId w:val="5"/>
        </w:numPr>
        <w:spacing w:after="0"/>
        <w:ind w:left="-187"/>
        <w:jc w:val="both"/>
        <w:outlineLvl w:val="0"/>
        <w:rPr>
          <w:rFonts w:ascii="AdvOT596495f2" w:hAnsi="AdvOT596495f2" w:cs="AdvOT596495f2"/>
          <w:b/>
          <w:bCs/>
          <w:sz w:val="18"/>
          <w:szCs w:val="18"/>
          <w:lang w:val="en-GB"/>
        </w:rPr>
      </w:pPr>
      <w:r w:rsidRPr="005753A7">
        <w:rPr>
          <w:rFonts w:ascii="AdvOT596495f2" w:hAnsi="AdvOT596495f2" w:cs="AdvOT596495f2"/>
          <w:b/>
          <w:bCs/>
          <w:sz w:val="18"/>
          <w:szCs w:val="18"/>
          <w:lang w:val="en-GB"/>
        </w:rPr>
        <w:t xml:space="preserve">Authorship and </w:t>
      </w:r>
      <w:r w:rsidR="005753A7">
        <w:rPr>
          <w:rFonts w:ascii="AdvOT596495f2" w:hAnsi="AdvOT596495f2" w:cs="AdvOT596495f2"/>
          <w:b/>
          <w:bCs/>
          <w:sz w:val="18"/>
          <w:szCs w:val="18"/>
          <w:lang w:val="en-GB"/>
        </w:rPr>
        <w:t>c</w:t>
      </w:r>
      <w:r w:rsidRPr="005753A7">
        <w:rPr>
          <w:rFonts w:ascii="AdvOT596495f2" w:hAnsi="AdvOT596495f2" w:cs="AdvOT596495f2"/>
          <w:b/>
          <w:bCs/>
          <w:sz w:val="18"/>
          <w:szCs w:val="18"/>
          <w:lang w:val="en-GB"/>
        </w:rPr>
        <w:t>ontribution</w:t>
      </w:r>
    </w:p>
    <w:p w14:paraId="1A0DA27C" w14:textId="77777777" w:rsidR="008028C0" w:rsidRPr="008028C0" w:rsidRDefault="008028C0" w:rsidP="008028C0">
      <w:pPr>
        <w:autoSpaceDE w:val="0"/>
        <w:autoSpaceDN w:val="0"/>
        <w:spacing w:after="0" w:line="240" w:lineRule="auto"/>
        <w:ind w:left="-547" w:firstLine="360"/>
        <w:jc w:val="both"/>
        <w:outlineLvl w:val="0"/>
        <w:rPr>
          <w:rFonts w:ascii="AdvOT596495f2" w:hAnsi="AdvOT596495f2" w:cs="AdvOT596495f2"/>
          <w:sz w:val="18"/>
          <w:szCs w:val="18"/>
          <w:lang w:val="en-GB"/>
        </w:rPr>
      </w:pPr>
      <w:r w:rsidRPr="008028C0">
        <w:rPr>
          <w:rFonts w:ascii="AdvOT596495f2" w:hAnsi="AdvOT596495f2" w:cs="AdvOT596495f2"/>
          <w:sz w:val="18"/>
          <w:szCs w:val="18"/>
          <w:lang w:val="en-GB"/>
        </w:rPr>
        <w:t>All listed authors should have contributed to the manuscript substantially and have agreed to the final submitted version. The list of authors should accurately illustrate who contributed to the work and how. All those listed as authors should qualify for authorship according to the following criteria [9]:</w:t>
      </w:r>
    </w:p>
    <w:p w14:paraId="6DB2E4CE" w14:textId="77777777" w:rsidR="009322B6" w:rsidRDefault="008028C0" w:rsidP="009322B6">
      <w:pPr>
        <w:pStyle w:val="ListParagraph"/>
        <w:numPr>
          <w:ilvl w:val="0"/>
          <w:numId w:val="43"/>
        </w:numPr>
        <w:autoSpaceDE w:val="0"/>
        <w:autoSpaceDN w:val="0"/>
        <w:spacing w:after="0" w:line="240" w:lineRule="auto"/>
        <w:ind w:left="-360" w:hanging="173"/>
        <w:jc w:val="both"/>
        <w:outlineLvl w:val="0"/>
        <w:rPr>
          <w:rFonts w:ascii="AdvOT596495f2" w:hAnsi="AdvOT596495f2" w:cs="AdvOT596495f2"/>
          <w:sz w:val="18"/>
          <w:szCs w:val="18"/>
          <w:lang w:val="en-GB"/>
        </w:rPr>
      </w:pPr>
      <w:r w:rsidRPr="009322B6">
        <w:rPr>
          <w:rFonts w:ascii="AdvOT596495f2" w:hAnsi="AdvOT596495f2" w:cs="AdvOT596495f2"/>
          <w:sz w:val="18"/>
          <w:szCs w:val="18"/>
          <w:lang w:val="en-GB"/>
        </w:rPr>
        <w:t>Have made substantial contributions to conception and design, or acquisition of data, or analysis and interpretation of data; and</w:t>
      </w:r>
    </w:p>
    <w:p w14:paraId="1A165753" w14:textId="77777777" w:rsidR="009322B6" w:rsidRDefault="008028C0" w:rsidP="009322B6">
      <w:pPr>
        <w:pStyle w:val="ListParagraph"/>
        <w:numPr>
          <w:ilvl w:val="0"/>
          <w:numId w:val="43"/>
        </w:numPr>
        <w:autoSpaceDE w:val="0"/>
        <w:autoSpaceDN w:val="0"/>
        <w:spacing w:after="0" w:line="240" w:lineRule="auto"/>
        <w:ind w:left="-360" w:hanging="173"/>
        <w:jc w:val="both"/>
        <w:outlineLvl w:val="0"/>
        <w:rPr>
          <w:rFonts w:ascii="AdvOT596495f2" w:hAnsi="AdvOT596495f2" w:cs="AdvOT596495f2"/>
          <w:sz w:val="18"/>
          <w:szCs w:val="18"/>
          <w:lang w:val="en-GB"/>
        </w:rPr>
      </w:pPr>
      <w:r w:rsidRPr="009322B6">
        <w:rPr>
          <w:rFonts w:ascii="AdvOT596495f2" w:hAnsi="AdvOT596495f2" w:cs="AdvOT596495f2"/>
          <w:sz w:val="18"/>
          <w:szCs w:val="18"/>
          <w:lang w:val="en-GB"/>
        </w:rPr>
        <w:t>Been involved in drafting the manuscript or revising it critically for important intellectual content; and</w:t>
      </w:r>
    </w:p>
    <w:p w14:paraId="5BB6BE9C"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095CB979"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5D57013F"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0735E622" w14:textId="7659F843"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r w:rsidRPr="00A64E79">
        <w:rPr>
          <w:rFonts w:ascii="AdvOT596495f2" w:hAnsi="AdvOT596495f2" w:cs="AdvOT596495f2"/>
          <w:noProof/>
          <w:sz w:val="18"/>
          <w:szCs w:val="18"/>
        </w:rPr>
        <w:lastRenderedPageBreak/>
        <mc:AlternateContent>
          <mc:Choice Requires="wps">
            <w:drawing>
              <wp:anchor distT="0" distB="0" distL="114300" distR="114300" simplePos="0" relativeHeight="251764744" behindDoc="0" locked="0" layoutInCell="1" allowOverlap="1" wp14:anchorId="74962A42" wp14:editId="788B8812">
                <wp:simplePos x="0" y="0"/>
                <wp:positionH relativeFrom="column">
                  <wp:posOffset>-328885</wp:posOffset>
                </wp:positionH>
                <wp:positionV relativeFrom="paragraph">
                  <wp:posOffset>0</wp:posOffset>
                </wp:positionV>
                <wp:extent cx="3111500" cy="1670050"/>
                <wp:effectExtent l="0" t="0" r="12700" b="25400"/>
                <wp:wrapNone/>
                <wp:docPr id="1674310669" name="Text Box 11"/>
                <wp:cNvGraphicFramePr/>
                <a:graphic xmlns:a="http://schemas.openxmlformats.org/drawingml/2006/main">
                  <a:graphicData uri="http://schemas.microsoft.com/office/word/2010/wordprocessingShape">
                    <wps:wsp>
                      <wps:cNvSpPr txBox="1"/>
                      <wps:spPr>
                        <a:xfrm>
                          <a:off x="0" y="0"/>
                          <a:ext cx="3111500" cy="1670050"/>
                        </a:xfrm>
                        <a:prstGeom prst="rect">
                          <a:avLst/>
                        </a:prstGeom>
                        <a:solidFill>
                          <a:schemeClr val="lt1"/>
                        </a:solidFill>
                        <a:ln w="6350">
                          <a:solidFill>
                            <a:prstClr val="black"/>
                          </a:solidFill>
                        </a:ln>
                      </wps:spPr>
                      <wps:txbx>
                        <w:txbxContent>
                          <w:p w14:paraId="6001336C" w14:textId="77777777" w:rsidR="006457F5" w:rsidRPr="00A1418D" w:rsidRDefault="006457F5" w:rsidP="006457F5">
                            <w:pPr>
                              <w:spacing w:after="0"/>
                              <w:rPr>
                                <w:rFonts w:ascii="AdvOT596495f2" w:hAnsi="AdvOT596495f2"/>
                                <w:b/>
                                <w:bCs/>
                                <w:sz w:val="16"/>
                                <w:szCs w:val="16"/>
                              </w:rPr>
                            </w:pPr>
                            <w:r w:rsidRPr="00A1418D">
                              <w:rPr>
                                <w:rFonts w:ascii="AdvOT596495f2" w:hAnsi="AdvOT596495f2"/>
                                <w:b/>
                                <w:bCs/>
                                <w:sz w:val="16"/>
                                <w:szCs w:val="16"/>
                              </w:rPr>
                              <w:t>Abbreviations</w:t>
                            </w:r>
                          </w:p>
                          <w:p w14:paraId="291E9D7D" w14:textId="77777777" w:rsidR="006457F5" w:rsidRPr="004E7AA3" w:rsidRDefault="006457F5" w:rsidP="006457F5">
                            <w:pPr>
                              <w:spacing w:after="0"/>
                              <w:rPr>
                                <w:rFonts w:ascii="AdvOT596495f2" w:hAnsi="AdvOT596495f2"/>
                                <w:sz w:val="16"/>
                                <w:szCs w:val="16"/>
                              </w:rPr>
                            </w:pPr>
                            <w:r w:rsidRPr="004E7AA3">
                              <w:rPr>
                                <w:rFonts w:ascii="AdvOT596495f2" w:hAnsi="AdvOT596495f2"/>
                                <w:sz w:val="16"/>
                                <w:szCs w:val="16"/>
                              </w:rPr>
                              <w:t>ABC</w:t>
                            </w:r>
                            <w:r w:rsidRPr="004E7AA3">
                              <w:rPr>
                                <w:rFonts w:ascii="AdvOT596495f2" w:hAnsi="AdvOT596495f2"/>
                                <w:sz w:val="16"/>
                                <w:szCs w:val="16"/>
                              </w:rPr>
                              <w:tab/>
                            </w:r>
                            <w:r>
                              <w:rPr>
                                <w:rFonts w:ascii="AdvOT596495f2" w:hAnsi="AdvOT596495f2"/>
                                <w:sz w:val="16"/>
                                <w:szCs w:val="16"/>
                              </w:rPr>
                              <w:tab/>
                            </w:r>
                            <w:r w:rsidRPr="00C51790">
                              <w:rPr>
                                <w:rFonts w:ascii="AdvOT596495f2" w:hAnsi="AdvOT596495f2"/>
                                <w:sz w:val="16"/>
                                <w:szCs w:val="16"/>
                              </w:rPr>
                              <w:t>Agenda Setting Theory</w:t>
                            </w:r>
                          </w:p>
                          <w:p w14:paraId="168C836D" w14:textId="77777777" w:rsidR="006457F5" w:rsidRPr="00A1418D" w:rsidRDefault="006457F5" w:rsidP="006457F5">
                            <w:pPr>
                              <w:spacing w:after="0"/>
                              <w:rPr>
                                <w:rFonts w:ascii="AdvOT596495f2" w:hAnsi="AdvOT596495f2"/>
                                <w:sz w:val="16"/>
                                <w:szCs w:val="16"/>
                              </w:rPr>
                            </w:pPr>
                            <w:r>
                              <w:rPr>
                                <w:rFonts w:ascii="AdvOT596495f2" w:hAnsi="AdvOT596495f2"/>
                                <w:sz w:val="16"/>
                                <w:szCs w:val="16"/>
                              </w:rPr>
                              <w:t>BBC</w:t>
                            </w:r>
                            <w:r>
                              <w:rPr>
                                <w:rFonts w:ascii="AdvOT596495f2" w:hAnsi="AdvOT596495f2"/>
                                <w:sz w:val="16"/>
                                <w:szCs w:val="16"/>
                              </w:rPr>
                              <w:tab/>
                            </w:r>
                            <w:r>
                              <w:rPr>
                                <w:rFonts w:ascii="AdvOT596495f2" w:hAnsi="AdvOT596495f2"/>
                                <w:sz w:val="16"/>
                                <w:szCs w:val="16"/>
                              </w:rPr>
                              <w:tab/>
                            </w:r>
                            <w:r w:rsidRPr="005975D9">
                              <w:rPr>
                                <w:rFonts w:ascii="AdvOT596495f2" w:hAnsi="AdvOT596495f2"/>
                                <w:sz w:val="16"/>
                                <w:szCs w:val="16"/>
                              </w:rPr>
                              <w:t>British Broadcasting Corporation</w:t>
                            </w:r>
                            <w:r>
                              <w:rPr>
                                <w:rFonts w:ascii="AdvOT596495f2" w:hAnsi="AdvOT596495f2"/>
                                <w:sz w:val="16"/>
                                <w:szCs w:val="16"/>
                              </w:rPr>
                              <w:br/>
                              <w:t>IMSIU</w:t>
                            </w:r>
                            <w:r>
                              <w:rPr>
                                <w:rFonts w:ascii="AdvOT596495f2" w:hAnsi="AdvOT596495f2"/>
                                <w:sz w:val="16"/>
                                <w:szCs w:val="16"/>
                              </w:rPr>
                              <w:tab/>
                            </w:r>
                            <w:r>
                              <w:rPr>
                                <w:rFonts w:ascii="AdvOT596495f2" w:hAnsi="AdvOT596495f2"/>
                                <w:sz w:val="16"/>
                                <w:szCs w:val="16"/>
                              </w:rPr>
                              <w:tab/>
                            </w:r>
                            <w:r w:rsidRPr="00013E7D">
                              <w:rPr>
                                <w:rFonts w:ascii="AdvOT596495f2" w:hAnsi="AdvOT596495f2"/>
                                <w:sz w:val="16"/>
                                <w:szCs w:val="16"/>
                              </w:rPr>
                              <w:t>Imam Mohammad ibn Saud Islamic University</w:t>
                            </w:r>
                            <w:r>
                              <w:rPr>
                                <w:rFonts w:ascii="AdvOT596495f2" w:hAnsi="AdvOT596495f2"/>
                                <w:sz w:val="16"/>
                                <w:szCs w:val="16"/>
                              </w:rPr>
                              <w:br/>
                              <w:t>MSU</w:t>
                            </w:r>
                            <w:r>
                              <w:rPr>
                                <w:rFonts w:ascii="AdvOT596495f2" w:hAnsi="AdvOT596495f2"/>
                                <w:sz w:val="16"/>
                                <w:szCs w:val="16"/>
                              </w:rPr>
                              <w:tab/>
                            </w:r>
                            <w:r>
                              <w:rPr>
                                <w:rFonts w:ascii="AdvOT596495f2" w:hAnsi="AdvOT596495f2"/>
                                <w:sz w:val="16"/>
                                <w:szCs w:val="16"/>
                              </w:rPr>
                              <w:tab/>
                            </w:r>
                            <w:r w:rsidRPr="00FF25F6">
                              <w:rPr>
                                <w:rFonts w:ascii="AdvOT596495f2" w:hAnsi="AdvOT596495f2"/>
                                <w:sz w:val="16"/>
                                <w:szCs w:val="16"/>
                              </w:rPr>
                              <w:t>Michigan State University</w:t>
                            </w:r>
                            <w:r w:rsidRPr="00A1418D">
                              <w:rPr>
                                <w:rFonts w:ascii="AdvOT596495f2" w:hAnsi="AdvOT596495f2"/>
                                <w:sz w:val="16"/>
                                <w:szCs w:val="16"/>
                              </w:rPr>
                              <w:br/>
                            </w:r>
                            <w:r>
                              <w:rPr>
                                <w:rFonts w:ascii="AdvOT596495f2" w:hAnsi="AdvOT596495f2"/>
                                <w:sz w:val="16"/>
                                <w:szCs w:val="16"/>
                              </w:rPr>
                              <w:t>NAS</w:t>
                            </w:r>
                            <w:r>
                              <w:rPr>
                                <w:rFonts w:ascii="AdvOT596495f2" w:hAnsi="AdvOT596495f2"/>
                                <w:sz w:val="16"/>
                                <w:szCs w:val="16"/>
                              </w:rPr>
                              <w:tab/>
                            </w:r>
                            <w:r>
                              <w:rPr>
                                <w:rFonts w:ascii="AdvOT596495f2" w:hAnsi="AdvOT596495f2"/>
                                <w:sz w:val="16"/>
                                <w:szCs w:val="16"/>
                              </w:rPr>
                              <w:tab/>
                            </w:r>
                            <w:r w:rsidRPr="00F21DF1">
                              <w:rPr>
                                <w:rFonts w:ascii="AdvOT596495f2" w:hAnsi="AdvOT596495f2"/>
                                <w:sz w:val="16"/>
                                <w:szCs w:val="16"/>
                              </w:rPr>
                              <w:t>Network Agenda Setting</w:t>
                            </w:r>
                            <w:r>
                              <w:rPr>
                                <w:rFonts w:ascii="AdvOT596495f2" w:hAnsi="AdvOT596495f2"/>
                                <w:sz w:val="16"/>
                                <w:szCs w:val="16"/>
                              </w:rPr>
                              <w:br/>
                              <w:t>NFO</w:t>
                            </w:r>
                            <w:r>
                              <w:rPr>
                                <w:rFonts w:ascii="AdvOT596495f2" w:hAnsi="AdvOT596495f2"/>
                                <w:sz w:val="16"/>
                                <w:szCs w:val="16"/>
                              </w:rPr>
                              <w:tab/>
                            </w:r>
                            <w:r>
                              <w:rPr>
                                <w:rFonts w:ascii="AdvOT596495f2" w:hAnsi="AdvOT596495f2"/>
                                <w:sz w:val="16"/>
                                <w:szCs w:val="16"/>
                              </w:rPr>
                              <w:tab/>
                            </w:r>
                            <w:r w:rsidRPr="00620E41">
                              <w:rPr>
                                <w:rFonts w:ascii="AdvOT596495f2" w:hAnsi="AdvOT596495f2"/>
                                <w:sz w:val="16"/>
                                <w:szCs w:val="16"/>
                              </w:rPr>
                              <w:t>Need for Orientation</w:t>
                            </w:r>
                            <w:r>
                              <w:rPr>
                                <w:rFonts w:ascii="AdvOT596495f2" w:hAnsi="AdvOT596495f2"/>
                                <w:sz w:val="16"/>
                                <w:szCs w:val="16"/>
                              </w:rPr>
                              <w:br/>
                              <w:t>SEME</w:t>
                            </w:r>
                            <w:r>
                              <w:rPr>
                                <w:rFonts w:ascii="AdvOT596495f2" w:hAnsi="AdvOT596495f2"/>
                                <w:sz w:val="16"/>
                                <w:szCs w:val="16"/>
                              </w:rPr>
                              <w:tab/>
                            </w:r>
                            <w:r>
                              <w:rPr>
                                <w:rFonts w:ascii="AdvOT596495f2" w:hAnsi="AdvOT596495f2"/>
                                <w:sz w:val="16"/>
                                <w:szCs w:val="16"/>
                              </w:rPr>
                              <w:tab/>
                            </w:r>
                            <w:r w:rsidRPr="00E93E3B">
                              <w:rPr>
                                <w:rFonts w:ascii="AdvOT596495f2" w:hAnsi="AdvOT596495f2"/>
                                <w:sz w:val="16"/>
                                <w:szCs w:val="16"/>
                              </w:rPr>
                              <w:t>Search Engine Manipulation Effect</w:t>
                            </w:r>
                            <w:r>
                              <w:rPr>
                                <w:rFonts w:ascii="AdvOT596495f2" w:hAnsi="AdvOT596495f2"/>
                                <w:sz w:val="16"/>
                                <w:szCs w:val="16"/>
                              </w:rPr>
                              <w:br/>
                              <w:t>SEO</w:t>
                            </w:r>
                            <w:r>
                              <w:rPr>
                                <w:rFonts w:ascii="AdvOT596495f2" w:hAnsi="AdvOT596495f2"/>
                                <w:sz w:val="16"/>
                                <w:szCs w:val="16"/>
                              </w:rPr>
                              <w:tab/>
                            </w:r>
                            <w:r>
                              <w:rPr>
                                <w:rFonts w:ascii="AdvOT596495f2" w:hAnsi="AdvOT596495f2"/>
                                <w:sz w:val="16"/>
                                <w:szCs w:val="16"/>
                              </w:rPr>
                              <w:tab/>
                            </w:r>
                            <w:r w:rsidRPr="00D7107D">
                              <w:rPr>
                                <w:rFonts w:ascii="AdvOT596495f2" w:hAnsi="AdvOT596495f2"/>
                                <w:sz w:val="16"/>
                                <w:szCs w:val="16"/>
                              </w:rPr>
                              <w:t>Search Engine Optimization</w:t>
                            </w:r>
                            <w:r>
                              <w:rPr>
                                <w:rFonts w:ascii="AdvOT596495f2" w:hAnsi="AdvOT596495f2"/>
                                <w:sz w:val="16"/>
                                <w:szCs w:val="16"/>
                              </w:rPr>
                              <w:br/>
                              <w:t>UGC</w:t>
                            </w:r>
                            <w:r>
                              <w:rPr>
                                <w:rFonts w:ascii="AdvOT596495f2" w:hAnsi="AdvOT596495f2"/>
                                <w:sz w:val="16"/>
                                <w:szCs w:val="16"/>
                              </w:rPr>
                              <w:tab/>
                            </w:r>
                            <w:r>
                              <w:rPr>
                                <w:rFonts w:ascii="AdvOT596495f2" w:hAnsi="AdvOT596495f2"/>
                                <w:sz w:val="16"/>
                                <w:szCs w:val="16"/>
                              </w:rPr>
                              <w:tab/>
                            </w:r>
                            <w:r w:rsidRPr="008F06A6">
                              <w:rPr>
                                <w:rFonts w:ascii="AdvOT596495f2" w:hAnsi="AdvOT596495f2"/>
                                <w:sz w:val="16"/>
                                <w:szCs w:val="16"/>
                              </w:rPr>
                              <w:t>User-Generated Content</w:t>
                            </w:r>
                            <w:r>
                              <w:rPr>
                                <w:rFonts w:ascii="AdvOT596495f2" w:hAnsi="AdvOT596495f2"/>
                                <w:sz w:val="16"/>
                                <w:szCs w:val="16"/>
                              </w:rPr>
                              <w:br/>
                              <w:t>UKY</w:t>
                            </w:r>
                            <w:r>
                              <w:rPr>
                                <w:rFonts w:ascii="AdvOT596495f2" w:hAnsi="AdvOT596495f2"/>
                                <w:sz w:val="16"/>
                                <w:szCs w:val="16"/>
                              </w:rPr>
                              <w:tab/>
                            </w:r>
                            <w:r>
                              <w:rPr>
                                <w:rFonts w:ascii="AdvOT596495f2" w:hAnsi="AdvOT596495f2"/>
                                <w:sz w:val="16"/>
                                <w:szCs w:val="16"/>
                              </w:rPr>
                              <w:tab/>
                            </w:r>
                            <w:r w:rsidRPr="00BE3EB2">
                              <w:rPr>
                                <w:rFonts w:ascii="AdvOT596495f2" w:hAnsi="AdvOT596495f2"/>
                                <w:sz w:val="16"/>
                                <w:szCs w:val="16"/>
                              </w:rPr>
                              <w:t>University of Kentucky</w:t>
                            </w:r>
                            <w:r>
                              <w:rPr>
                                <w:rFonts w:ascii="AdvOT596495f2" w:hAnsi="AdvOT596495f2"/>
                                <w:sz w:val="16"/>
                                <w:szCs w:val="16"/>
                              </w:rPr>
                              <w:br/>
                              <w:t>US</w:t>
                            </w:r>
                            <w:r>
                              <w:rPr>
                                <w:rFonts w:ascii="AdvOT596495f2" w:hAnsi="AdvOT596495f2"/>
                                <w:sz w:val="16"/>
                                <w:szCs w:val="16"/>
                              </w:rPr>
                              <w:tab/>
                            </w:r>
                            <w:r>
                              <w:rPr>
                                <w:rFonts w:ascii="AdvOT596495f2" w:hAnsi="AdvOT596495f2"/>
                                <w:sz w:val="16"/>
                                <w:szCs w:val="16"/>
                              </w:rPr>
                              <w:tab/>
                            </w:r>
                            <w:r w:rsidRPr="00AA6F60">
                              <w:rPr>
                                <w:rFonts w:ascii="AdvOT596495f2" w:hAnsi="AdvOT596495f2"/>
                                <w:sz w:val="16"/>
                                <w:szCs w:val="16"/>
                              </w:rPr>
                              <w:t>United States</w:t>
                            </w:r>
                            <w:r>
                              <w:rPr>
                                <w:rFonts w:ascii="AdvOT596495f2" w:hAnsi="AdvOT596495f2"/>
                                <w:sz w:val="16"/>
                                <w:szCs w:val="16"/>
                              </w:rPr>
                              <w:br/>
                            </w:r>
                            <w:r>
                              <w:rPr>
                                <w:rFonts w:ascii="AdvOT596495f2" w:hAnsi="AdvOT596495f2"/>
                                <w:sz w:val="16"/>
                                <w:szCs w:val="16"/>
                              </w:rPr>
                              <w:br/>
                            </w:r>
                            <w:r w:rsidRPr="00A1418D">
                              <w:rPr>
                                <w:rFonts w:ascii="AdvOT596495f2" w:hAnsi="AdvOT596495f2"/>
                                <w:sz w:val="16"/>
                                <w:szCs w:val="16"/>
                              </w:rPr>
                              <w:br/>
                            </w:r>
                            <w:r w:rsidRPr="00A1418D">
                              <w:rPr>
                                <w:rFonts w:ascii="AdvOT596495f2" w:hAnsi="AdvOT596495f2"/>
                                <w:sz w:val="16"/>
                                <w:szCs w:val="16"/>
                              </w:rPr>
                              <w:br/>
                            </w:r>
                            <w:r w:rsidRPr="00A1418D">
                              <w:rPr>
                                <w:rFonts w:ascii="AdvOT596495f2" w:hAnsi="AdvOT596495f2"/>
                                <w:sz w:val="16"/>
                                <w:szCs w:val="16"/>
                              </w:rPr>
                              <w:br/>
                            </w:r>
                            <w:r w:rsidRPr="00A1418D">
                              <w:rPr>
                                <w:rFonts w:ascii="AdvOT596495f2" w:hAnsi="AdvOT596495f2"/>
                                <w:sz w:val="16"/>
                                <w:szCs w:val="16"/>
                              </w:rPr>
                              <w:br/>
                            </w:r>
                          </w:p>
                          <w:p w14:paraId="279ABD39" w14:textId="77777777" w:rsidR="006457F5" w:rsidRPr="00A1418D" w:rsidRDefault="006457F5" w:rsidP="006457F5">
                            <w:pPr>
                              <w:spacing w:after="0"/>
                              <w:rPr>
                                <w:rFonts w:ascii="AdvOT596495f2" w:hAnsi="AdvOT596495f2"/>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62A42" id="_x0000_s1033" type="#_x0000_t202" style="position:absolute;left:0;text-align:left;margin-left:-25.9pt;margin-top:0;width:245pt;height:131.5pt;z-index:251764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" fillcolor="white [3201]" strokeweight=".5pt">
                <v:textbox>
                  <w:txbxContent>
                    <w:p w14:paraId="6001336C" w14:textId="77777777" w:rsidR="006457F5" w:rsidRPr="00A1418D" w:rsidRDefault="006457F5" w:rsidP="006457F5">
                      <w:pPr>
                        <w:spacing w:after="0"/>
                        <w:rPr>
                          <w:rFonts w:ascii="AdvOT596495f2" w:hAnsi="AdvOT596495f2"/>
                          <w:b/>
                          <w:bCs/>
                          <w:sz w:val="16"/>
                          <w:szCs w:val="16"/>
                        </w:rPr>
                      </w:pPr>
                      <w:r w:rsidRPr="00A1418D">
                        <w:rPr>
                          <w:rFonts w:ascii="AdvOT596495f2" w:hAnsi="AdvOT596495f2"/>
                          <w:b/>
                          <w:bCs/>
                          <w:sz w:val="16"/>
                          <w:szCs w:val="16"/>
                        </w:rPr>
                        <w:t>Abbreviations</w:t>
                      </w:r>
                    </w:p>
                    <w:p w14:paraId="291E9D7D" w14:textId="77777777" w:rsidR="006457F5" w:rsidRPr="004E7AA3" w:rsidRDefault="006457F5" w:rsidP="006457F5">
                      <w:pPr>
                        <w:spacing w:after="0"/>
                        <w:rPr>
                          <w:rFonts w:ascii="AdvOT596495f2" w:hAnsi="AdvOT596495f2"/>
                          <w:sz w:val="16"/>
                          <w:szCs w:val="16"/>
                        </w:rPr>
                      </w:pPr>
                      <w:r w:rsidRPr="004E7AA3">
                        <w:rPr>
                          <w:rFonts w:ascii="AdvOT596495f2" w:hAnsi="AdvOT596495f2"/>
                          <w:sz w:val="16"/>
                          <w:szCs w:val="16"/>
                        </w:rPr>
                        <w:t>ABC</w:t>
                      </w:r>
                      <w:r w:rsidRPr="004E7AA3">
                        <w:rPr>
                          <w:rFonts w:ascii="AdvOT596495f2" w:hAnsi="AdvOT596495f2"/>
                          <w:sz w:val="16"/>
                          <w:szCs w:val="16"/>
                        </w:rPr>
                        <w:tab/>
                      </w:r>
                      <w:r>
                        <w:rPr>
                          <w:rFonts w:ascii="AdvOT596495f2" w:hAnsi="AdvOT596495f2"/>
                          <w:sz w:val="16"/>
                          <w:szCs w:val="16"/>
                        </w:rPr>
                        <w:tab/>
                      </w:r>
                      <w:r w:rsidRPr="00C51790">
                        <w:rPr>
                          <w:rFonts w:ascii="AdvOT596495f2" w:hAnsi="AdvOT596495f2"/>
                          <w:sz w:val="16"/>
                          <w:szCs w:val="16"/>
                        </w:rPr>
                        <w:t>Agenda Setting Theory</w:t>
                      </w:r>
                    </w:p>
                    <w:p w14:paraId="168C836D" w14:textId="77777777" w:rsidR="006457F5" w:rsidRPr="00A1418D" w:rsidRDefault="006457F5" w:rsidP="006457F5">
                      <w:pPr>
                        <w:spacing w:after="0"/>
                        <w:rPr>
                          <w:rFonts w:ascii="AdvOT596495f2" w:hAnsi="AdvOT596495f2"/>
                          <w:sz w:val="16"/>
                          <w:szCs w:val="16"/>
                        </w:rPr>
                      </w:pPr>
                      <w:r>
                        <w:rPr>
                          <w:rFonts w:ascii="AdvOT596495f2" w:hAnsi="AdvOT596495f2"/>
                          <w:sz w:val="16"/>
                          <w:szCs w:val="16"/>
                        </w:rPr>
                        <w:t>BBC</w:t>
                      </w:r>
                      <w:r>
                        <w:rPr>
                          <w:rFonts w:ascii="AdvOT596495f2" w:hAnsi="AdvOT596495f2"/>
                          <w:sz w:val="16"/>
                          <w:szCs w:val="16"/>
                        </w:rPr>
                        <w:tab/>
                      </w:r>
                      <w:r>
                        <w:rPr>
                          <w:rFonts w:ascii="AdvOT596495f2" w:hAnsi="AdvOT596495f2"/>
                          <w:sz w:val="16"/>
                          <w:szCs w:val="16"/>
                        </w:rPr>
                        <w:tab/>
                      </w:r>
                      <w:r w:rsidRPr="005975D9">
                        <w:rPr>
                          <w:rFonts w:ascii="AdvOT596495f2" w:hAnsi="AdvOT596495f2"/>
                          <w:sz w:val="16"/>
                          <w:szCs w:val="16"/>
                        </w:rPr>
                        <w:t>British Broadcasting Corporation</w:t>
                      </w:r>
                      <w:r>
                        <w:rPr>
                          <w:rFonts w:ascii="AdvOT596495f2" w:hAnsi="AdvOT596495f2"/>
                          <w:sz w:val="16"/>
                          <w:szCs w:val="16"/>
                        </w:rPr>
                        <w:br/>
                        <w:t>IMSIU</w:t>
                      </w:r>
                      <w:r>
                        <w:rPr>
                          <w:rFonts w:ascii="AdvOT596495f2" w:hAnsi="AdvOT596495f2"/>
                          <w:sz w:val="16"/>
                          <w:szCs w:val="16"/>
                        </w:rPr>
                        <w:tab/>
                      </w:r>
                      <w:r>
                        <w:rPr>
                          <w:rFonts w:ascii="AdvOT596495f2" w:hAnsi="AdvOT596495f2"/>
                          <w:sz w:val="16"/>
                          <w:szCs w:val="16"/>
                        </w:rPr>
                        <w:tab/>
                      </w:r>
                      <w:r w:rsidRPr="00013E7D">
                        <w:rPr>
                          <w:rFonts w:ascii="AdvOT596495f2" w:hAnsi="AdvOT596495f2"/>
                          <w:sz w:val="16"/>
                          <w:szCs w:val="16"/>
                        </w:rPr>
                        <w:t>Imam Mohammad ibn Saud Islamic University</w:t>
                      </w:r>
                      <w:r>
                        <w:rPr>
                          <w:rFonts w:ascii="AdvOT596495f2" w:hAnsi="AdvOT596495f2"/>
                          <w:sz w:val="16"/>
                          <w:szCs w:val="16"/>
                        </w:rPr>
                        <w:br/>
                        <w:t>MSU</w:t>
                      </w:r>
                      <w:r>
                        <w:rPr>
                          <w:rFonts w:ascii="AdvOT596495f2" w:hAnsi="AdvOT596495f2"/>
                          <w:sz w:val="16"/>
                          <w:szCs w:val="16"/>
                        </w:rPr>
                        <w:tab/>
                      </w:r>
                      <w:r>
                        <w:rPr>
                          <w:rFonts w:ascii="AdvOT596495f2" w:hAnsi="AdvOT596495f2"/>
                          <w:sz w:val="16"/>
                          <w:szCs w:val="16"/>
                        </w:rPr>
                        <w:tab/>
                      </w:r>
                      <w:r w:rsidRPr="00FF25F6">
                        <w:rPr>
                          <w:rFonts w:ascii="AdvOT596495f2" w:hAnsi="AdvOT596495f2"/>
                          <w:sz w:val="16"/>
                          <w:szCs w:val="16"/>
                        </w:rPr>
                        <w:t>Michigan State University</w:t>
                      </w:r>
                      <w:r w:rsidRPr="00A1418D">
                        <w:rPr>
                          <w:rFonts w:ascii="AdvOT596495f2" w:hAnsi="AdvOT596495f2"/>
                          <w:sz w:val="16"/>
                          <w:szCs w:val="16"/>
                        </w:rPr>
                        <w:br/>
                      </w:r>
                      <w:r>
                        <w:rPr>
                          <w:rFonts w:ascii="AdvOT596495f2" w:hAnsi="AdvOT596495f2"/>
                          <w:sz w:val="16"/>
                          <w:szCs w:val="16"/>
                        </w:rPr>
                        <w:t>NAS</w:t>
                      </w:r>
                      <w:r>
                        <w:rPr>
                          <w:rFonts w:ascii="AdvOT596495f2" w:hAnsi="AdvOT596495f2"/>
                          <w:sz w:val="16"/>
                          <w:szCs w:val="16"/>
                        </w:rPr>
                        <w:tab/>
                      </w:r>
                      <w:r>
                        <w:rPr>
                          <w:rFonts w:ascii="AdvOT596495f2" w:hAnsi="AdvOT596495f2"/>
                          <w:sz w:val="16"/>
                          <w:szCs w:val="16"/>
                        </w:rPr>
                        <w:tab/>
                      </w:r>
                      <w:r w:rsidRPr="00F21DF1">
                        <w:rPr>
                          <w:rFonts w:ascii="AdvOT596495f2" w:hAnsi="AdvOT596495f2"/>
                          <w:sz w:val="16"/>
                          <w:szCs w:val="16"/>
                        </w:rPr>
                        <w:t>Network Agenda Setting</w:t>
                      </w:r>
                      <w:r>
                        <w:rPr>
                          <w:rFonts w:ascii="AdvOT596495f2" w:hAnsi="AdvOT596495f2"/>
                          <w:sz w:val="16"/>
                          <w:szCs w:val="16"/>
                        </w:rPr>
                        <w:br/>
                        <w:t>NFO</w:t>
                      </w:r>
                      <w:r>
                        <w:rPr>
                          <w:rFonts w:ascii="AdvOT596495f2" w:hAnsi="AdvOT596495f2"/>
                          <w:sz w:val="16"/>
                          <w:szCs w:val="16"/>
                        </w:rPr>
                        <w:tab/>
                      </w:r>
                      <w:r>
                        <w:rPr>
                          <w:rFonts w:ascii="AdvOT596495f2" w:hAnsi="AdvOT596495f2"/>
                          <w:sz w:val="16"/>
                          <w:szCs w:val="16"/>
                        </w:rPr>
                        <w:tab/>
                      </w:r>
                      <w:r w:rsidRPr="00620E41">
                        <w:rPr>
                          <w:rFonts w:ascii="AdvOT596495f2" w:hAnsi="AdvOT596495f2"/>
                          <w:sz w:val="16"/>
                          <w:szCs w:val="16"/>
                        </w:rPr>
                        <w:t>Need for Orientation</w:t>
                      </w:r>
                      <w:r>
                        <w:rPr>
                          <w:rFonts w:ascii="AdvOT596495f2" w:hAnsi="AdvOT596495f2"/>
                          <w:sz w:val="16"/>
                          <w:szCs w:val="16"/>
                        </w:rPr>
                        <w:br/>
                        <w:t>SEME</w:t>
                      </w:r>
                      <w:r>
                        <w:rPr>
                          <w:rFonts w:ascii="AdvOT596495f2" w:hAnsi="AdvOT596495f2"/>
                          <w:sz w:val="16"/>
                          <w:szCs w:val="16"/>
                        </w:rPr>
                        <w:tab/>
                      </w:r>
                      <w:r>
                        <w:rPr>
                          <w:rFonts w:ascii="AdvOT596495f2" w:hAnsi="AdvOT596495f2"/>
                          <w:sz w:val="16"/>
                          <w:szCs w:val="16"/>
                        </w:rPr>
                        <w:tab/>
                      </w:r>
                      <w:r w:rsidRPr="00E93E3B">
                        <w:rPr>
                          <w:rFonts w:ascii="AdvOT596495f2" w:hAnsi="AdvOT596495f2"/>
                          <w:sz w:val="16"/>
                          <w:szCs w:val="16"/>
                        </w:rPr>
                        <w:t>Search Engine Manipulation Effect</w:t>
                      </w:r>
                      <w:r>
                        <w:rPr>
                          <w:rFonts w:ascii="AdvOT596495f2" w:hAnsi="AdvOT596495f2"/>
                          <w:sz w:val="16"/>
                          <w:szCs w:val="16"/>
                        </w:rPr>
                        <w:br/>
                        <w:t>SEO</w:t>
                      </w:r>
                      <w:r>
                        <w:rPr>
                          <w:rFonts w:ascii="AdvOT596495f2" w:hAnsi="AdvOT596495f2"/>
                          <w:sz w:val="16"/>
                          <w:szCs w:val="16"/>
                        </w:rPr>
                        <w:tab/>
                      </w:r>
                      <w:r>
                        <w:rPr>
                          <w:rFonts w:ascii="AdvOT596495f2" w:hAnsi="AdvOT596495f2"/>
                          <w:sz w:val="16"/>
                          <w:szCs w:val="16"/>
                        </w:rPr>
                        <w:tab/>
                      </w:r>
                      <w:r w:rsidRPr="00D7107D">
                        <w:rPr>
                          <w:rFonts w:ascii="AdvOT596495f2" w:hAnsi="AdvOT596495f2"/>
                          <w:sz w:val="16"/>
                          <w:szCs w:val="16"/>
                        </w:rPr>
                        <w:t>Search Engine Optimization</w:t>
                      </w:r>
                      <w:r>
                        <w:rPr>
                          <w:rFonts w:ascii="AdvOT596495f2" w:hAnsi="AdvOT596495f2"/>
                          <w:sz w:val="16"/>
                          <w:szCs w:val="16"/>
                        </w:rPr>
                        <w:br/>
                        <w:t>UGC</w:t>
                      </w:r>
                      <w:r>
                        <w:rPr>
                          <w:rFonts w:ascii="AdvOT596495f2" w:hAnsi="AdvOT596495f2"/>
                          <w:sz w:val="16"/>
                          <w:szCs w:val="16"/>
                        </w:rPr>
                        <w:tab/>
                      </w:r>
                      <w:r>
                        <w:rPr>
                          <w:rFonts w:ascii="AdvOT596495f2" w:hAnsi="AdvOT596495f2"/>
                          <w:sz w:val="16"/>
                          <w:szCs w:val="16"/>
                        </w:rPr>
                        <w:tab/>
                      </w:r>
                      <w:r w:rsidRPr="008F06A6">
                        <w:rPr>
                          <w:rFonts w:ascii="AdvOT596495f2" w:hAnsi="AdvOT596495f2"/>
                          <w:sz w:val="16"/>
                          <w:szCs w:val="16"/>
                        </w:rPr>
                        <w:t>User-Generated Content</w:t>
                      </w:r>
                      <w:r>
                        <w:rPr>
                          <w:rFonts w:ascii="AdvOT596495f2" w:hAnsi="AdvOT596495f2"/>
                          <w:sz w:val="16"/>
                          <w:szCs w:val="16"/>
                        </w:rPr>
                        <w:br/>
                        <w:t>UKY</w:t>
                      </w:r>
                      <w:r>
                        <w:rPr>
                          <w:rFonts w:ascii="AdvOT596495f2" w:hAnsi="AdvOT596495f2"/>
                          <w:sz w:val="16"/>
                          <w:szCs w:val="16"/>
                        </w:rPr>
                        <w:tab/>
                      </w:r>
                      <w:r>
                        <w:rPr>
                          <w:rFonts w:ascii="AdvOT596495f2" w:hAnsi="AdvOT596495f2"/>
                          <w:sz w:val="16"/>
                          <w:szCs w:val="16"/>
                        </w:rPr>
                        <w:tab/>
                      </w:r>
                      <w:r w:rsidRPr="00BE3EB2">
                        <w:rPr>
                          <w:rFonts w:ascii="AdvOT596495f2" w:hAnsi="AdvOT596495f2"/>
                          <w:sz w:val="16"/>
                          <w:szCs w:val="16"/>
                        </w:rPr>
                        <w:t>University of Kentucky</w:t>
                      </w:r>
                      <w:r>
                        <w:rPr>
                          <w:rFonts w:ascii="AdvOT596495f2" w:hAnsi="AdvOT596495f2"/>
                          <w:sz w:val="16"/>
                          <w:szCs w:val="16"/>
                        </w:rPr>
                        <w:br/>
                        <w:t>US</w:t>
                      </w:r>
                      <w:r>
                        <w:rPr>
                          <w:rFonts w:ascii="AdvOT596495f2" w:hAnsi="AdvOT596495f2"/>
                          <w:sz w:val="16"/>
                          <w:szCs w:val="16"/>
                        </w:rPr>
                        <w:tab/>
                      </w:r>
                      <w:r>
                        <w:rPr>
                          <w:rFonts w:ascii="AdvOT596495f2" w:hAnsi="AdvOT596495f2"/>
                          <w:sz w:val="16"/>
                          <w:szCs w:val="16"/>
                        </w:rPr>
                        <w:tab/>
                      </w:r>
                      <w:r w:rsidRPr="00AA6F60">
                        <w:rPr>
                          <w:rFonts w:ascii="AdvOT596495f2" w:hAnsi="AdvOT596495f2"/>
                          <w:sz w:val="16"/>
                          <w:szCs w:val="16"/>
                        </w:rPr>
                        <w:t>United States</w:t>
                      </w:r>
                      <w:r>
                        <w:rPr>
                          <w:rFonts w:ascii="AdvOT596495f2" w:hAnsi="AdvOT596495f2"/>
                          <w:sz w:val="16"/>
                          <w:szCs w:val="16"/>
                        </w:rPr>
                        <w:br/>
                      </w:r>
                      <w:r>
                        <w:rPr>
                          <w:rFonts w:ascii="AdvOT596495f2" w:hAnsi="AdvOT596495f2"/>
                          <w:sz w:val="16"/>
                          <w:szCs w:val="16"/>
                        </w:rPr>
                        <w:br/>
                      </w:r>
                      <w:r w:rsidRPr="00A1418D">
                        <w:rPr>
                          <w:rFonts w:ascii="AdvOT596495f2" w:hAnsi="AdvOT596495f2"/>
                          <w:sz w:val="16"/>
                          <w:szCs w:val="16"/>
                        </w:rPr>
                        <w:br/>
                      </w:r>
                      <w:r w:rsidRPr="00A1418D">
                        <w:rPr>
                          <w:rFonts w:ascii="AdvOT596495f2" w:hAnsi="AdvOT596495f2"/>
                          <w:sz w:val="16"/>
                          <w:szCs w:val="16"/>
                        </w:rPr>
                        <w:br/>
                      </w:r>
                      <w:r w:rsidRPr="00A1418D">
                        <w:rPr>
                          <w:rFonts w:ascii="AdvOT596495f2" w:hAnsi="AdvOT596495f2"/>
                          <w:sz w:val="16"/>
                          <w:szCs w:val="16"/>
                        </w:rPr>
                        <w:br/>
                      </w:r>
                      <w:r w:rsidRPr="00A1418D">
                        <w:rPr>
                          <w:rFonts w:ascii="AdvOT596495f2" w:hAnsi="AdvOT596495f2"/>
                          <w:sz w:val="16"/>
                          <w:szCs w:val="16"/>
                        </w:rPr>
                        <w:br/>
                      </w:r>
                    </w:p>
                    <w:p w14:paraId="279ABD39" w14:textId="77777777" w:rsidR="006457F5" w:rsidRPr="00A1418D" w:rsidRDefault="006457F5" w:rsidP="006457F5">
                      <w:pPr>
                        <w:spacing w:after="0"/>
                        <w:rPr>
                          <w:rFonts w:ascii="AdvOT596495f2" w:hAnsi="AdvOT596495f2"/>
                          <w:sz w:val="16"/>
                          <w:szCs w:val="16"/>
                        </w:rPr>
                      </w:pPr>
                    </w:p>
                  </w:txbxContent>
                </v:textbox>
              </v:shape>
            </w:pict>
          </mc:Fallback>
        </mc:AlternateContent>
      </w:r>
    </w:p>
    <w:p w14:paraId="57B18E1E"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6F5D57AB"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753D9E24"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191BD749"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2380A394"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19E92F6A"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438FBC50"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11FB99F2"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46042A84"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329F987C"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1937F25D"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152D5FBB"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09536974" w14:textId="77777777" w:rsidR="006457F5" w:rsidRDefault="006457F5" w:rsidP="006457F5">
      <w:pPr>
        <w:autoSpaceDE w:val="0"/>
        <w:autoSpaceDN w:val="0"/>
        <w:spacing w:after="0" w:line="240" w:lineRule="auto"/>
        <w:jc w:val="both"/>
        <w:outlineLvl w:val="0"/>
        <w:rPr>
          <w:rFonts w:ascii="AdvOT596495f2" w:hAnsi="AdvOT596495f2" w:cs="AdvOT596495f2"/>
          <w:sz w:val="18"/>
          <w:szCs w:val="18"/>
          <w:lang w:val="en-GB"/>
        </w:rPr>
      </w:pPr>
    </w:p>
    <w:p w14:paraId="6D588703" w14:textId="77777777" w:rsidR="009322B6" w:rsidRDefault="008028C0" w:rsidP="009322B6">
      <w:pPr>
        <w:pStyle w:val="ListParagraph"/>
        <w:numPr>
          <w:ilvl w:val="0"/>
          <w:numId w:val="43"/>
        </w:numPr>
        <w:autoSpaceDE w:val="0"/>
        <w:autoSpaceDN w:val="0"/>
        <w:spacing w:after="0" w:line="240" w:lineRule="auto"/>
        <w:ind w:left="-360" w:hanging="173"/>
        <w:jc w:val="both"/>
        <w:outlineLvl w:val="0"/>
        <w:rPr>
          <w:rFonts w:ascii="AdvOT596495f2" w:hAnsi="AdvOT596495f2" w:cs="AdvOT596495f2"/>
          <w:sz w:val="18"/>
          <w:szCs w:val="18"/>
          <w:lang w:val="en-GB"/>
        </w:rPr>
      </w:pPr>
      <w:r w:rsidRPr="009322B6">
        <w:rPr>
          <w:rFonts w:ascii="AdvOT596495f2" w:hAnsi="AdvOT596495f2" w:cs="AdvOT596495f2"/>
          <w:sz w:val="18"/>
          <w:szCs w:val="18"/>
          <w:lang w:val="en-GB"/>
        </w:rPr>
        <w:t>Given final approval of the version to be published. Each author should have participated sufficiently in work to take public responsibility for appropriate portions of the content; and</w:t>
      </w:r>
    </w:p>
    <w:p w14:paraId="4CEA96B5" w14:textId="182C0F6D" w:rsidR="008028C0" w:rsidRPr="009322B6" w:rsidRDefault="008028C0" w:rsidP="009322B6">
      <w:pPr>
        <w:pStyle w:val="ListParagraph"/>
        <w:numPr>
          <w:ilvl w:val="0"/>
          <w:numId w:val="43"/>
        </w:numPr>
        <w:autoSpaceDE w:val="0"/>
        <w:autoSpaceDN w:val="0"/>
        <w:spacing w:after="0" w:line="240" w:lineRule="auto"/>
        <w:ind w:left="-360" w:hanging="173"/>
        <w:jc w:val="both"/>
        <w:outlineLvl w:val="0"/>
        <w:rPr>
          <w:rFonts w:ascii="AdvOT596495f2" w:hAnsi="AdvOT596495f2" w:cs="AdvOT596495f2"/>
          <w:sz w:val="18"/>
          <w:szCs w:val="18"/>
          <w:lang w:val="en-GB"/>
        </w:rPr>
      </w:pPr>
      <w:r w:rsidRPr="009322B6">
        <w:rPr>
          <w:rFonts w:ascii="AdvOT596495f2" w:hAnsi="AdvOT596495f2" w:cs="AdvOT596495f2"/>
          <w:sz w:val="18"/>
          <w:szCs w:val="18"/>
          <w:lang w:val="en-GB"/>
        </w:rPr>
        <w:t>Agreed to be accountable for all aspects of the work in ensuring that questions related to the accuracy or integrity of any part of the work are appropriately investigated and resolved.</w:t>
      </w:r>
    </w:p>
    <w:p w14:paraId="5EA47951" w14:textId="77777777" w:rsidR="008028C0" w:rsidRPr="008028C0" w:rsidRDefault="008028C0" w:rsidP="006457F5">
      <w:pPr>
        <w:autoSpaceDE w:val="0"/>
        <w:autoSpaceDN w:val="0"/>
        <w:spacing w:after="120" w:line="240" w:lineRule="auto"/>
        <w:ind w:left="-547" w:firstLine="360"/>
        <w:jc w:val="both"/>
        <w:outlineLvl w:val="0"/>
        <w:rPr>
          <w:rFonts w:ascii="AdvOT596495f2" w:hAnsi="AdvOT596495f2" w:cs="AdvOT596495f2"/>
          <w:sz w:val="18"/>
          <w:szCs w:val="18"/>
          <w:lang w:val="en-GB"/>
        </w:rPr>
      </w:pPr>
      <w:r w:rsidRPr="008028C0">
        <w:rPr>
          <w:rFonts w:ascii="AdvOT596495f2" w:hAnsi="AdvOT596495f2" w:cs="AdvOT596495f2"/>
          <w:sz w:val="18"/>
          <w:szCs w:val="18"/>
          <w:lang w:val="en-GB"/>
        </w:rPr>
        <w:t>Contributions from anyone who does not meet the criteria for authorship should be listed, with permission from the contributor, in an Acknowledgments section (for example, to recognize contributions from people who provided technical help, collation of data, writing assistance, acquisition of funding, or a department chairperson who provided general support). Prior to submitting the article, all authors should agree on the order in which their names will be listed in the manuscript.</w:t>
      </w:r>
    </w:p>
    <w:p w14:paraId="66CEF0EA" w14:textId="370E5C64" w:rsidR="008028C0" w:rsidRPr="006457F5" w:rsidRDefault="008028C0" w:rsidP="006457F5">
      <w:pPr>
        <w:numPr>
          <w:ilvl w:val="0"/>
          <w:numId w:val="5"/>
        </w:numPr>
        <w:spacing w:after="0"/>
        <w:ind w:left="-187"/>
        <w:jc w:val="both"/>
        <w:outlineLvl w:val="0"/>
        <w:rPr>
          <w:rFonts w:ascii="AdvOT596495f2" w:hAnsi="AdvOT596495f2" w:cs="AdvOT596495f2"/>
          <w:b/>
          <w:bCs/>
          <w:sz w:val="18"/>
          <w:szCs w:val="18"/>
          <w:lang w:val="en-GB"/>
        </w:rPr>
      </w:pPr>
      <w:r w:rsidRPr="006457F5">
        <w:rPr>
          <w:rFonts w:ascii="AdvOT596495f2" w:hAnsi="AdvOT596495f2" w:cs="AdvOT596495f2"/>
          <w:b/>
          <w:bCs/>
          <w:sz w:val="18"/>
          <w:szCs w:val="18"/>
          <w:lang w:val="en-GB"/>
        </w:rPr>
        <w:t xml:space="preserve">Journal </w:t>
      </w:r>
      <w:r w:rsidR="006457F5">
        <w:rPr>
          <w:rFonts w:ascii="AdvOT596495f2" w:hAnsi="AdvOT596495f2" w:cs="AdvOT596495f2"/>
          <w:b/>
          <w:bCs/>
          <w:sz w:val="18"/>
          <w:szCs w:val="18"/>
          <w:lang w:val="en-GB"/>
        </w:rPr>
        <w:t>p</w:t>
      </w:r>
      <w:r w:rsidRPr="006457F5">
        <w:rPr>
          <w:rFonts w:ascii="AdvOT596495f2" w:hAnsi="AdvOT596495f2" w:cs="AdvOT596495f2"/>
          <w:b/>
          <w:bCs/>
          <w:sz w:val="18"/>
          <w:szCs w:val="18"/>
          <w:lang w:val="en-GB"/>
        </w:rPr>
        <w:t xml:space="preserve">aper </w:t>
      </w:r>
      <w:r w:rsidR="006457F5">
        <w:rPr>
          <w:rFonts w:ascii="AdvOT596495f2" w:hAnsi="AdvOT596495f2" w:cs="AdvOT596495f2"/>
          <w:b/>
          <w:bCs/>
          <w:sz w:val="18"/>
          <w:szCs w:val="18"/>
          <w:lang w:val="en-GB"/>
        </w:rPr>
        <w:t>p</w:t>
      </w:r>
      <w:r w:rsidRPr="006457F5">
        <w:rPr>
          <w:rFonts w:ascii="AdvOT596495f2" w:hAnsi="AdvOT596495f2" w:cs="AdvOT596495f2"/>
          <w:b/>
          <w:bCs/>
          <w:sz w:val="18"/>
          <w:szCs w:val="18"/>
          <w:lang w:val="en-GB"/>
        </w:rPr>
        <w:t>reparation</w:t>
      </w:r>
    </w:p>
    <w:p w14:paraId="6A322390" w14:textId="6C1BDC33" w:rsidR="006457F5" w:rsidRPr="006457F5" w:rsidRDefault="008028C0" w:rsidP="006457F5">
      <w:pPr>
        <w:pStyle w:val="ListParagraph"/>
        <w:numPr>
          <w:ilvl w:val="1"/>
          <w:numId w:val="5"/>
        </w:numPr>
        <w:autoSpaceDE w:val="0"/>
        <w:autoSpaceDN w:val="0"/>
        <w:spacing w:after="0" w:line="240" w:lineRule="auto"/>
        <w:ind w:left="-180"/>
        <w:jc w:val="both"/>
        <w:outlineLvl w:val="0"/>
        <w:rPr>
          <w:rFonts w:ascii="AdvOT596495f2" w:hAnsi="AdvOT596495f2" w:cs="AdvOT596495f2"/>
          <w:b/>
          <w:bCs/>
          <w:sz w:val="18"/>
          <w:szCs w:val="18"/>
          <w:lang w:val="en-GB"/>
        </w:rPr>
      </w:pPr>
      <w:r w:rsidRPr="006457F5">
        <w:rPr>
          <w:rFonts w:ascii="AdvOT596495f2" w:hAnsi="AdvOT596495f2" w:cs="AdvOT596495f2"/>
          <w:b/>
          <w:bCs/>
          <w:sz w:val="18"/>
          <w:szCs w:val="18"/>
          <w:lang w:val="en-GB"/>
        </w:rPr>
        <w:t>Equations</w:t>
      </w:r>
    </w:p>
    <w:p w14:paraId="07753D0E" w14:textId="131E7BF6" w:rsidR="00421095" w:rsidRDefault="008028C0" w:rsidP="00421095">
      <w:pPr>
        <w:autoSpaceDE w:val="0"/>
        <w:autoSpaceDN w:val="0"/>
        <w:spacing w:after="120" w:line="240" w:lineRule="auto"/>
        <w:ind w:left="-547" w:firstLine="360"/>
        <w:jc w:val="both"/>
        <w:outlineLvl w:val="0"/>
        <w:rPr>
          <w:rFonts w:ascii="AdvOT596495f2" w:hAnsi="AdvOT596495f2"/>
          <w:sz w:val="18"/>
          <w:szCs w:val="18"/>
        </w:rPr>
      </w:pPr>
      <w:r w:rsidRPr="008028C0">
        <w:rPr>
          <w:rFonts w:ascii="AdvOT596495f2" w:hAnsi="AdvOT596495f2" w:cs="AdvOT596495f2"/>
          <w:sz w:val="18"/>
          <w:szCs w:val="18"/>
          <w:lang w:val="en-GB"/>
        </w:rPr>
        <w:t xml:space="preserve">Please number all of your sections and displayed equations. It is important for readers to be able to refer to any particular equation. Just because you didn’t refer to it in the text doesn’t mean some future readers might not need to refer to it. </w:t>
      </w:r>
      <w:r w:rsidR="00C833D8" w:rsidRPr="00010B28">
        <w:rPr>
          <w:rFonts w:ascii="AdvOT596495f2" w:hAnsi="AdvOT596495f2"/>
          <w:sz w:val="18"/>
          <w:szCs w:val="18"/>
        </w:rPr>
        <w:t xml:space="preserve">To insert your math objects, use Quick Parts | Auto Text| </w:t>
      </w:r>
      <w:proofErr w:type="spellStart"/>
      <w:r w:rsidR="00C833D8" w:rsidRPr="00010B28">
        <w:rPr>
          <w:rFonts w:ascii="AdvOT596495f2" w:hAnsi="AdvOT596495f2"/>
          <w:sz w:val="18"/>
          <w:szCs w:val="18"/>
        </w:rPr>
        <w:t>InsEq</w:t>
      </w:r>
      <w:proofErr w:type="spellEnd"/>
      <w:r w:rsidR="00C833D8" w:rsidRPr="00010B28">
        <w:rPr>
          <w:rFonts w:ascii="AdvOT596495f2" w:hAnsi="AdvOT596495f2"/>
          <w:sz w:val="18"/>
          <w:szCs w:val="18"/>
        </w:rPr>
        <w:t xml:space="preserve"> from the Insert Tab. This will allow you to automatically number equations consecutively. Equation numbers within parentheses will be automatically positioned flush right, as in Eq. (1). Punctuate equations with commas or periods when they are part of a sentence, as in Eq (1):</w:t>
      </w:r>
    </w:p>
    <w:p w14:paraId="6E06CE57" w14:textId="0BEE886B" w:rsidR="00C833D8" w:rsidRPr="00010B28" w:rsidRDefault="00C833D8" w:rsidP="00421095">
      <w:pPr>
        <w:autoSpaceDE w:val="0"/>
        <w:autoSpaceDN w:val="0"/>
        <w:spacing w:after="0" w:line="240" w:lineRule="auto"/>
        <w:ind w:left="-547" w:firstLine="7"/>
        <w:jc w:val="both"/>
        <w:outlineLvl w:val="0"/>
        <w:rPr>
          <w:rFonts w:ascii="AdvOT596495f2" w:hAnsi="AdvOT596495f2"/>
          <w:sz w:val="18"/>
          <w:szCs w:val="18"/>
        </w:rPr>
      </w:pPr>
      <m:oMath>
        <m:r>
          <w:rPr>
            <w:rFonts w:ascii="Cambria Math" w:hAnsi="Cambria Math"/>
            <w:sz w:val="18"/>
            <w:szCs w:val="18"/>
          </w:rPr>
          <m:t>ρ</m:t>
        </m:r>
        <m:f>
          <m:fPr>
            <m:ctrlPr>
              <w:rPr>
                <w:rFonts w:ascii="Cambria Math" w:eastAsia="Cambria Math" w:hAnsi="Cambria Math" w:cs="Cambria Math"/>
                <w:sz w:val="18"/>
                <w:szCs w:val="18"/>
              </w:rPr>
            </m:ctrlPr>
          </m:fPr>
          <m:num>
            <m:r>
              <w:rPr>
                <w:rFonts w:ascii="Cambria Math" w:eastAsia="Cambria Math" w:hAnsi="Cambria Math" w:cs="Cambria Math"/>
                <w:sz w:val="18"/>
                <w:szCs w:val="18"/>
              </w:rPr>
              <m:t>D</m:t>
            </m:r>
            <m:acc>
              <m:accPr>
                <m:chr m:val="⃗"/>
                <m:ctrlPr>
                  <w:rPr>
                    <w:rFonts w:ascii="Cambria Math" w:eastAsia="Cambria Math" w:hAnsi="Cambria Math" w:cs="Cambria Math"/>
                    <w:sz w:val="18"/>
                    <w:szCs w:val="18"/>
                  </w:rPr>
                </m:ctrlPr>
              </m:accPr>
              <m:e>
                <m:r>
                  <w:rPr>
                    <w:rFonts w:ascii="Cambria Math" w:eastAsia="Cambria Math" w:hAnsi="Cambria Math" w:cs="Cambria Math"/>
                    <w:sz w:val="18"/>
                    <w:szCs w:val="18"/>
                  </w:rPr>
                  <m:t>V</m:t>
                </m:r>
              </m:e>
            </m:acc>
          </m:num>
          <m:den>
            <m:r>
              <w:rPr>
                <w:rFonts w:ascii="Cambria Math" w:eastAsia="Cambria Math" w:hAnsi="Cambria Math" w:cs="Cambria Math"/>
                <w:sz w:val="18"/>
                <w:szCs w:val="18"/>
              </w:rPr>
              <m:t>Dt</m:t>
            </m:r>
          </m:den>
        </m:f>
        <m:r>
          <w:rPr>
            <w:rFonts w:ascii="Cambria Math" w:eastAsia="Cambria Math" w:hAnsi="Cambria Math" w:cs="Cambria Math"/>
            <w:sz w:val="18"/>
            <w:szCs w:val="18"/>
          </w:rPr>
          <m:t>=-∇p+ρ</m:t>
        </m:r>
        <m:acc>
          <m:accPr>
            <m:chr m:val="⃗"/>
            <m:ctrlPr>
              <w:rPr>
                <w:rFonts w:ascii="Cambria Math" w:eastAsia="Cambria Math" w:hAnsi="Cambria Math" w:cs="Cambria Math"/>
                <w:sz w:val="18"/>
                <w:szCs w:val="18"/>
              </w:rPr>
            </m:ctrlPr>
          </m:accPr>
          <m:e>
            <m:r>
              <w:rPr>
                <w:rFonts w:ascii="Cambria Math" w:eastAsia="Cambria Math" w:hAnsi="Cambria Math" w:cs="Cambria Math"/>
                <w:sz w:val="18"/>
                <w:szCs w:val="18"/>
              </w:rPr>
              <m:t>g</m:t>
            </m:r>
          </m:e>
        </m:acc>
        <m:r>
          <w:rPr>
            <w:rFonts w:ascii="Cambria Math" w:eastAsia="Cambria Math" w:hAnsi="Cambria Math" w:cs="Cambria Math"/>
            <w:sz w:val="18"/>
            <w:szCs w:val="18"/>
          </w:rPr>
          <m:t>+μ</m:t>
        </m:r>
        <m:sSup>
          <m:sSupPr>
            <m:ctrlPr>
              <w:rPr>
                <w:rFonts w:ascii="Cambria Math" w:eastAsia="Cambria Math" w:hAnsi="Cambria Math" w:cs="Cambria Math"/>
                <w:sz w:val="18"/>
                <w:szCs w:val="18"/>
              </w:rPr>
            </m:ctrlPr>
          </m:sSupPr>
          <m:e>
            <m:r>
              <w:rPr>
                <w:rFonts w:ascii="Cambria Math" w:eastAsia="Cambria Math" w:hAnsi="Cambria Math" w:cs="Cambria Math"/>
                <w:sz w:val="18"/>
                <w:szCs w:val="18"/>
              </w:rPr>
              <m:t>∇</m:t>
            </m:r>
          </m:e>
          <m:sup>
            <m:r>
              <w:rPr>
                <w:rFonts w:ascii="Cambria Math" w:eastAsia="Cambria Math" w:hAnsi="Cambria Math" w:cs="Cambria Math"/>
                <w:sz w:val="18"/>
                <w:szCs w:val="18"/>
              </w:rPr>
              <m:t>2</m:t>
            </m:r>
          </m:sup>
        </m:sSup>
        <m:acc>
          <m:accPr>
            <m:chr m:val="⃗"/>
            <m:ctrlPr>
              <w:rPr>
                <w:rFonts w:ascii="Cambria Math" w:eastAsia="Cambria Math" w:hAnsi="Cambria Math" w:cs="Cambria Math"/>
                <w:sz w:val="18"/>
                <w:szCs w:val="18"/>
              </w:rPr>
            </m:ctrlPr>
          </m:accPr>
          <m:e>
            <m:r>
              <w:rPr>
                <w:rFonts w:ascii="Cambria Math" w:eastAsia="Cambria Math" w:hAnsi="Cambria Math" w:cs="Cambria Math"/>
                <w:sz w:val="18"/>
                <w:szCs w:val="18"/>
              </w:rPr>
              <m:t>V</m:t>
            </m:r>
          </m:e>
        </m:acc>
      </m:oMath>
      <w:r w:rsidRPr="00010B28">
        <w:rPr>
          <w:rFonts w:ascii="AdvOT596495f2" w:hAnsi="AdvOT596495f2"/>
          <w:sz w:val="18"/>
          <w:szCs w:val="18"/>
        </w:rPr>
        <w:t xml:space="preserve">              </w:t>
      </w:r>
      <w:r w:rsidR="00421095">
        <w:rPr>
          <w:rFonts w:ascii="AdvOT596495f2" w:hAnsi="AdvOT596495f2"/>
          <w:sz w:val="18"/>
          <w:szCs w:val="18"/>
        </w:rPr>
        <w:tab/>
      </w:r>
      <w:r w:rsidR="00421095">
        <w:rPr>
          <w:rFonts w:ascii="AdvOT596495f2" w:hAnsi="AdvOT596495f2"/>
          <w:sz w:val="18"/>
          <w:szCs w:val="18"/>
        </w:rPr>
        <w:tab/>
      </w:r>
      <w:r w:rsidR="00421095">
        <w:rPr>
          <w:rFonts w:ascii="AdvOT596495f2" w:hAnsi="AdvOT596495f2"/>
          <w:sz w:val="18"/>
          <w:szCs w:val="18"/>
        </w:rPr>
        <w:tab/>
        <w:t xml:space="preserve">       </w:t>
      </w:r>
      <w:r w:rsidRPr="00010B28">
        <w:rPr>
          <w:rFonts w:ascii="AdvOT596495f2" w:hAnsi="AdvOT596495f2"/>
          <w:sz w:val="18"/>
          <w:szCs w:val="18"/>
        </w:rPr>
        <w:t>(1)</w:t>
      </w:r>
    </w:p>
    <w:p w14:paraId="1626DAA4" w14:textId="77777777" w:rsidR="00C833D8" w:rsidRPr="00010B28" w:rsidRDefault="00C833D8" w:rsidP="00C833D8">
      <w:pPr>
        <w:spacing w:after="0" w:line="240" w:lineRule="auto"/>
        <w:jc w:val="both"/>
        <w:rPr>
          <w:rFonts w:ascii="AdvOT596495f2" w:hAnsi="AdvOT596495f2"/>
          <w:sz w:val="18"/>
          <w:szCs w:val="18"/>
        </w:rPr>
      </w:pPr>
    </w:p>
    <w:p w14:paraId="6B9E82F1" w14:textId="11F16F48" w:rsidR="00C833D8" w:rsidRPr="00010B28" w:rsidRDefault="00C833D8" w:rsidP="00421095">
      <w:pPr>
        <w:autoSpaceDE w:val="0"/>
        <w:autoSpaceDN w:val="0"/>
        <w:spacing w:after="120" w:line="240" w:lineRule="auto"/>
        <w:ind w:left="-547" w:firstLine="7"/>
        <w:jc w:val="both"/>
        <w:outlineLvl w:val="0"/>
        <w:rPr>
          <w:rFonts w:ascii="AdvOT596495f2" w:hAnsi="AdvOT596495f2"/>
          <w:sz w:val="18"/>
          <w:szCs w:val="18"/>
        </w:rPr>
      </w:pPr>
      <w:r w:rsidRPr="00010B28">
        <w:rPr>
          <w:rFonts w:ascii="AdvOT596495f2" w:hAnsi="AdvOT596495f2"/>
          <w:sz w:val="18"/>
          <w:szCs w:val="18"/>
        </w:rPr>
        <w:t>Be sure that the symbols in your equation have been defined before or immediately following the equation. Use “Equation (1) is . . .” at the beginning of a sentence.</w:t>
      </w:r>
    </w:p>
    <w:p w14:paraId="3B124EB0" w14:textId="77777777" w:rsidR="00C833D8" w:rsidRPr="00421095" w:rsidRDefault="00C833D8" w:rsidP="00421095">
      <w:pPr>
        <w:pStyle w:val="ListParagraph"/>
        <w:numPr>
          <w:ilvl w:val="1"/>
          <w:numId w:val="5"/>
        </w:numPr>
        <w:autoSpaceDE w:val="0"/>
        <w:autoSpaceDN w:val="0"/>
        <w:spacing w:after="0" w:line="240" w:lineRule="auto"/>
        <w:ind w:left="-180"/>
        <w:jc w:val="both"/>
        <w:outlineLvl w:val="0"/>
        <w:rPr>
          <w:rFonts w:ascii="AdvOT596495f2" w:hAnsi="AdvOT596495f2" w:cs="AdvOT596495f2"/>
          <w:b/>
          <w:bCs/>
          <w:sz w:val="18"/>
          <w:szCs w:val="18"/>
          <w:lang w:val="en-GB"/>
        </w:rPr>
      </w:pPr>
      <w:r w:rsidRPr="00421095">
        <w:rPr>
          <w:rFonts w:ascii="AdvOT596495f2" w:hAnsi="AdvOT596495f2" w:cs="AdvOT596495f2"/>
          <w:b/>
          <w:bCs/>
          <w:sz w:val="18"/>
          <w:szCs w:val="18"/>
          <w:lang w:val="en-GB"/>
        </w:rPr>
        <w:t>Figures and Tables</w:t>
      </w:r>
    </w:p>
    <w:p w14:paraId="60C1A361" w14:textId="1812E3D7" w:rsidR="00C833D8" w:rsidRPr="00010B28" w:rsidRDefault="00C833D8" w:rsidP="00B40F39">
      <w:pPr>
        <w:autoSpaceDE w:val="0"/>
        <w:autoSpaceDN w:val="0"/>
        <w:spacing w:after="0" w:line="240" w:lineRule="auto"/>
        <w:ind w:left="-547" w:firstLine="360"/>
        <w:jc w:val="both"/>
        <w:outlineLvl w:val="0"/>
        <w:rPr>
          <w:rFonts w:ascii="AdvOT596495f2" w:hAnsi="AdvOT596495f2"/>
          <w:sz w:val="18"/>
          <w:szCs w:val="18"/>
        </w:rPr>
      </w:pPr>
      <w:r w:rsidRPr="00010B28">
        <w:rPr>
          <w:rFonts w:ascii="AdvOT596495f2" w:hAnsi="AdvOT596495f2"/>
          <w:sz w:val="18"/>
          <w:szCs w:val="18"/>
        </w:rPr>
        <w:t>All graphics should be centered. Please ensure that any point you wish to make is resolvable in a printed copy of the paper. Resize fonts in figures to match the font in the body text, and choose line widths that render effectively in print. Many readers (and reviewers), even of an electronic copy, will choose to print your paper in order to read it. You cannot insist that they do otherwise, and, therefore must not assume that they can zoom in to see tiny details on a graphic.</w:t>
      </w:r>
      <w:r w:rsidR="00421095">
        <w:rPr>
          <w:rFonts w:ascii="AdvOT596495f2" w:hAnsi="AdvOT596495f2"/>
          <w:sz w:val="18"/>
          <w:szCs w:val="18"/>
        </w:rPr>
        <w:t xml:space="preserve"> </w:t>
      </w:r>
      <w:r w:rsidRPr="00010B28">
        <w:rPr>
          <w:rFonts w:ascii="AdvOT596495f2" w:hAnsi="AdvOT596495f2"/>
          <w:sz w:val="18"/>
          <w:szCs w:val="18"/>
        </w:rPr>
        <w:t xml:space="preserve">Illustrations are an important medium through which to convey the meaning in your article, and there is no substitute for preparing these to the highest possible standard. Therefore, please create your illustrations carefully. It is very difficult to improve an image that has been saved or created in an inappropriate format. We realize that not everyone has </w:t>
      </w:r>
      <w:r w:rsidRPr="00010B28">
        <w:rPr>
          <w:rFonts w:ascii="AdvOT596495f2" w:hAnsi="AdvOT596495f2"/>
          <w:sz w:val="18"/>
          <w:szCs w:val="18"/>
        </w:rPr>
        <w:t xml:space="preserve">access to high-end graphics software, so the following information may help if you are having difficulty in deciding how to get the best out of the tools at your disposal. </w:t>
      </w:r>
    </w:p>
    <w:p w14:paraId="7FA5A59D" w14:textId="77777777" w:rsidR="00C833D8" w:rsidRPr="00010B28" w:rsidRDefault="00C833D8" w:rsidP="00B40F39">
      <w:pPr>
        <w:pStyle w:val="ListParagraph"/>
        <w:numPr>
          <w:ilvl w:val="0"/>
          <w:numId w:val="43"/>
        </w:numPr>
        <w:autoSpaceDE w:val="0"/>
        <w:autoSpaceDN w:val="0"/>
        <w:spacing w:after="0" w:line="240" w:lineRule="auto"/>
        <w:ind w:left="-360" w:hanging="173"/>
        <w:jc w:val="both"/>
        <w:outlineLvl w:val="0"/>
        <w:rPr>
          <w:rFonts w:ascii="AdvOT596495f2" w:hAnsi="AdvOT596495f2"/>
          <w:color w:val="000000"/>
          <w:sz w:val="18"/>
          <w:szCs w:val="18"/>
        </w:rPr>
      </w:pPr>
      <w:r w:rsidRPr="00010B28">
        <w:rPr>
          <w:rFonts w:ascii="AdvOT596495f2" w:eastAsia="Calibri" w:hAnsi="AdvOT596495f2" w:cs="Calibri"/>
          <w:color w:val="000000"/>
          <w:sz w:val="18"/>
          <w:szCs w:val="18"/>
        </w:rPr>
        <w:t>Microsoft Office. If you have generated your images in Microsoft Office software (Word, Excel, PowerPoint), or similar, it is often best simply to send us the files in their native file formats.</w:t>
      </w:r>
    </w:p>
    <w:p w14:paraId="00E2FDBE" w14:textId="4CE3B120" w:rsidR="00C833D8" w:rsidRPr="00390926" w:rsidRDefault="00C833D8" w:rsidP="00390926">
      <w:pPr>
        <w:pStyle w:val="ListParagraph"/>
        <w:numPr>
          <w:ilvl w:val="0"/>
          <w:numId w:val="43"/>
        </w:numPr>
        <w:autoSpaceDE w:val="0"/>
        <w:autoSpaceDN w:val="0"/>
        <w:spacing w:after="120" w:line="240" w:lineRule="auto"/>
        <w:ind w:left="-360" w:hanging="173"/>
        <w:contextualSpacing w:val="0"/>
        <w:jc w:val="both"/>
        <w:outlineLvl w:val="0"/>
        <w:rPr>
          <w:rFonts w:ascii="AdvOT596495f2" w:hAnsi="AdvOT596495f2"/>
          <w:sz w:val="18"/>
          <w:szCs w:val="18"/>
        </w:rPr>
      </w:pPr>
      <w:r w:rsidRPr="00390926">
        <w:rPr>
          <w:rFonts w:ascii="AdvOT596495f2" w:eastAsia="Calibri" w:hAnsi="AdvOT596495f2" w:cs="Calibri"/>
          <w:color w:val="000000"/>
          <w:sz w:val="18"/>
          <w:szCs w:val="18"/>
        </w:rPr>
        <w:t>Please ensure all images are a minimum of 600 dpi. All figures and tables must be in place in the text near, but not before, where they are first mentioned.</w:t>
      </w:r>
    </w:p>
    <w:p w14:paraId="1F2D1D38" w14:textId="1DCD2FFB" w:rsidR="00C833D8" w:rsidRPr="00390926" w:rsidRDefault="00C833D8" w:rsidP="00390926">
      <w:pPr>
        <w:pStyle w:val="ListParagraph"/>
        <w:numPr>
          <w:ilvl w:val="2"/>
          <w:numId w:val="5"/>
        </w:numPr>
        <w:pBdr>
          <w:top w:val="nil"/>
          <w:left w:val="nil"/>
          <w:bottom w:val="nil"/>
          <w:right w:val="nil"/>
          <w:between w:val="nil"/>
        </w:pBdr>
        <w:spacing w:after="0" w:line="240" w:lineRule="auto"/>
        <w:ind w:left="0" w:hanging="540"/>
        <w:jc w:val="both"/>
        <w:rPr>
          <w:rFonts w:ascii="AdvOT596495f2" w:hAnsi="AdvOT596495f2"/>
          <w:b/>
          <w:color w:val="000000"/>
          <w:sz w:val="18"/>
          <w:szCs w:val="18"/>
        </w:rPr>
      </w:pPr>
      <w:r w:rsidRPr="00390926">
        <w:rPr>
          <w:rFonts w:ascii="AdvOT596495f2" w:eastAsia="Calibri" w:hAnsi="AdvOT596495f2" w:cs="Calibri"/>
          <w:b/>
          <w:color w:val="000000"/>
          <w:sz w:val="18"/>
          <w:szCs w:val="18"/>
        </w:rPr>
        <w:t>Figures</w:t>
      </w:r>
    </w:p>
    <w:p w14:paraId="01EE949E" w14:textId="06596B17" w:rsidR="00C833D8" w:rsidRPr="00010B28" w:rsidRDefault="00C833D8" w:rsidP="00A52B55">
      <w:pPr>
        <w:autoSpaceDE w:val="0"/>
        <w:autoSpaceDN w:val="0"/>
        <w:spacing w:after="120" w:line="240" w:lineRule="auto"/>
        <w:ind w:left="-547" w:firstLine="547"/>
        <w:jc w:val="both"/>
        <w:outlineLvl w:val="0"/>
        <w:rPr>
          <w:rFonts w:ascii="AdvOT596495f2" w:hAnsi="AdvOT596495f2"/>
          <w:sz w:val="18"/>
          <w:szCs w:val="18"/>
        </w:rPr>
      </w:pPr>
      <w:r w:rsidRPr="00390926">
        <w:rPr>
          <w:rFonts w:ascii="AdvOT596495f2" w:hAnsi="AdvOT596495f2" w:cs="AdvOT596495f2"/>
          <w:sz w:val="18"/>
          <w:szCs w:val="18"/>
          <w:lang w:val="en-GB"/>
        </w:rPr>
        <w:t>All</w:t>
      </w:r>
      <w:r w:rsidRPr="00010B28">
        <w:rPr>
          <w:rFonts w:ascii="AdvOT596495f2" w:hAnsi="AdvOT596495f2"/>
          <w:sz w:val="18"/>
          <w:szCs w:val="18"/>
        </w:rPr>
        <w:t xml:space="preserve"> figures must be cited in the text in the order that they should appear. Figure axis labels are often a source of confusion. Try to use words rather than symbols. Put units in parentheses. Do not label axes only with units. Do not label axes with a ratio of quantities and units. For example, write “Temperature (K),” not “Temperature/K</w:t>
      </w:r>
      <w:r w:rsidR="00A52B55">
        <w:rPr>
          <w:rFonts w:ascii="AdvOT596495f2" w:hAnsi="AdvOT596495f2"/>
          <w:sz w:val="18"/>
          <w:szCs w:val="18"/>
        </w:rPr>
        <w:t xml:space="preserve"> /K/K/K/K</w:t>
      </w:r>
      <w:r w:rsidRPr="00010B28">
        <w:rPr>
          <w:rFonts w:ascii="AdvOT596495f2" w:hAnsi="AdvOT596495f2"/>
          <w:sz w:val="18"/>
          <w:szCs w:val="18"/>
        </w:rPr>
        <w:t>.” Figure labels should be legible, approximately 8- to 10-point type.</w:t>
      </w:r>
      <w:r w:rsidR="00A52B55">
        <w:rPr>
          <w:rFonts w:ascii="AdvOT596495f2" w:hAnsi="AdvOT596495f2"/>
          <w:sz w:val="18"/>
          <w:szCs w:val="18"/>
        </w:rPr>
        <w:t xml:space="preserve"> </w:t>
      </w:r>
      <w:r w:rsidRPr="00010B28">
        <w:rPr>
          <w:rFonts w:ascii="AdvOT596495f2" w:hAnsi="AdvOT596495f2"/>
          <w:sz w:val="18"/>
          <w:szCs w:val="18"/>
        </w:rPr>
        <w:t>Figure captions should be below the figures. Do not put captions in “text boxes” linked to the figures. Do not put borders around your figures. For example, see Figure 1.</w:t>
      </w:r>
    </w:p>
    <w:p w14:paraId="38C82822" w14:textId="23BE3832" w:rsidR="00C833D8" w:rsidRDefault="00897CA9" w:rsidP="00C833D8">
      <w:pPr>
        <w:spacing w:after="0" w:line="360" w:lineRule="auto"/>
        <w:jc w:val="both"/>
        <w:rPr>
          <w:sz w:val="24"/>
          <w:szCs w:val="24"/>
        </w:rPr>
      </w:pPr>
      <w:r w:rsidRPr="00897CA9">
        <w:rPr>
          <w:rFonts w:ascii="Calibri" w:eastAsia="Calibri" w:hAnsi="Calibri" w:cs="Calibri"/>
          <w:noProof/>
        </w:rPr>
        <mc:AlternateContent>
          <mc:Choice Requires="wps">
            <w:drawing>
              <wp:anchor distT="0" distB="0" distL="114300" distR="114300" simplePos="0" relativeHeight="251768840" behindDoc="0" locked="0" layoutInCell="1" hidden="0" allowOverlap="1" wp14:anchorId="72B1CE32" wp14:editId="661758DF">
                <wp:simplePos x="0" y="0"/>
                <wp:positionH relativeFrom="column">
                  <wp:posOffset>-359964</wp:posOffset>
                </wp:positionH>
                <wp:positionV relativeFrom="paragraph">
                  <wp:posOffset>-1568</wp:posOffset>
                </wp:positionV>
                <wp:extent cx="3055223" cy="1906806"/>
                <wp:effectExtent l="0" t="0" r="12065" b="17780"/>
                <wp:wrapNone/>
                <wp:docPr id="6" name="Rectangle 6"/>
                <wp:cNvGraphicFramePr/>
                <a:graphic xmlns:a="http://schemas.openxmlformats.org/drawingml/2006/main">
                  <a:graphicData uri="http://schemas.microsoft.com/office/word/2010/wordprocessingShape">
                    <wps:wsp>
                      <wps:cNvSpPr/>
                      <wps:spPr>
                        <a:xfrm>
                          <a:off x="0" y="0"/>
                          <a:ext cx="3055223" cy="1906806"/>
                        </a:xfrm>
                        <a:prstGeom prst="rect">
                          <a:avLst/>
                        </a:prstGeom>
                        <a:solidFill>
                          <a:sysClr val="windowText" lastClr="000000"/>
                        </a:solidFill>
                        <a:ln w="12700" cap="flat" cmpd="sng">
                          <a:solidFill>
                            <a:sysClr val="windowText" lastClr="000000"/>
                          </a:solidFill>
                          <a:prstDash val="solid"/>
                          <a:miter lim="800000"/>
                          <a:headEnd type="none" w="sm" len="sm"/>
                          <a:tailEnd type="none" w="sm" len="sm"/>
                        </a:ln>
                      </wps:spPr>
                      <wps:txbx>
                        <w:txbxContent>
                          <w:p w14:paraId="3F525B94" w14:textId="77777777" w:rsidR="00897CA9" w:rsidRDefault="00897CA9" w:rsidP="00897CA9">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2B1CE32" id="Rectangle 6" o:spid="_x0000_s1034" style="position:absolute;left:0;text-align:left;margin-left:-28.35pt;margin-top:-.1pt;width:240.55pt;height:150.15pt;z-index:251768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" fillcolor="windowText" strokecolor="windowText" strokeweight="1pt">
                <v:stroke startarrowwidth="narrow" startarrowlength="short" endarrowwidth="narrow" endarrowlength="short"/>
                <v:textbox inset="2.53958mm,2.53958mm,2.53958mm,2.53958mm">
                  <w:txbxContent>
                    <w:p w14:paraId="3F525B94" w14:textId="77777777" w:rsidR="00897CA9" w:rsidRDefault="00897CA9" w:rsidP="00897CA9">
                      <w:pPr>
                        <w:spacing w:after="0" w:line="240" w:lineRule="auto"/>
                        <w:textDirection w:val="btLr"/>
                      </w:pPr>
                    </w:p>
                  </w:txbxContent>
                </v:textbox>
              </v:rect>
            </w:pict>
          </mc:Fallback>
        </mc:AlternateContent>
      </w:r>
    </w:p>
    <w:p w14:paraId="71B8816C" w14:textId="77777777" w:rsidR="00C833D8" w:rsidRDefault="00C833D8" w:rsidP="00C833D8">
      <w:pPr>
        <w:spacing w:after="0" w:line="360" w:lineRule="auto"/>
        <w:jc w:val="both"/>
        <w:rPr>
          <w:sz w:val="24"/>
          <w:szCs w:val="24"/>
        </w:rPr>
      </w:pPr>
    </w:p>
    <w:p w14:paraId="4E49F5F5" w14:textId="77777777" w:rsidR="00C833D8" w:rsidRDefault="00C833D8" w:rsidP="00C833D8">
      <w:pPr>
        <w:spacing w:after="0" w:line="360" w:lineRule="auto"/>
        <w:jc w:val="both"/>
        <w:rPr>
          <w:sz w:val="24"/>
          <w:szCs w:val="24"/>
        </w:rPr>
      </w:pPr>
    </w:p>
    <w:p w14:paraId="066D9D3C" w14:textId="77777777" w:rsidR="00C833D8" w:rsidRDefault="00C833D8" w:rsidP="00C833D8">
      <w:pPr>
        <w:spacing w:after="0" w:line="360" w:lineRule="auto"/>
        <w:jc w:val="both"/>
        <w:rPr>
          <w:sz w:val="24"/>
          <w:szCs w:val="24"/>
        </w:rPr>
      </w:pPr>
    </w:p>
    <w:p w14:paraId="3635C97C" w14:textId="77777777" w:rsidR="00C833D8" w:rsidRDefault="00C833D8" w:rsidP="00C833D8">
      <w:pPr>
        <w:spacing w:after="0" w:line="360" w:lineRule="auto"/>
        <w:jc w:val="both"/>
        <w:rPr>
          <w:sz w:val="24"/>
          <w:szCs w:val="24"/>
        </w:rPr>
      </w:pPr>
    </w:p>
    <w:p w14:paraId="487F66D9" w14:textId="77777777" w:rsidR="00C833D8" w:rsidRDefault="00C833D8" w:rsidP="00C833D8">
      <w:pPr>
        <w:spacing w:after="0" w:line="360" w:lineRule="auto"/>
        <w:rPr>
          <w:sz w:val="24"/>
          <w:szCs w:val="24"/>
        </w:rPr>
      </w:pPr>
      <w:r>
        <w:rPr>
          <w:sz w:val="24"/>
          <w:szCs w:val="24"/>
        </w:rPr>
        <w:t xml:space="preserve"> </w:t>
      </w:r>
    </w:p>
    <w:p w14:paraId="5A9973A3" w14:textId="77777777" w:rsidR="00C833D8" w:rsidRDefault="00C833D8" w:rsidP="00C833D8">
      <w:pPr>
        <w:spacing w:after="0" w:line="360" w:lineRule="auto"/>
        <w:rPr>
          <w:sz w:val="24"/>
          <w:szCs w:val="24"/>
        </w:rPr>
      </w:pPr>
    </w:p>
    <w:p w14:paraId="0DB4439F" w14:textId="77777777" w:rsidR="00CC56D2" w:rsidRDefault="00CC56D2" w:rsidP="00CC56D2">
      <w:pPr>
        <w:autoSpaceDE w:val="0"/>
        <w:autoSpaceDN w:val="0"/>
        <w:spacing w:after="0" w:line="240" w:lineRule="auto"/>
        <w:ind w:left="-547"/>
        <w:jc w:val="both"/>
        <w:outlineLvl w:val="0"/>
        <w:rPr>
          <w:rFonts w:ascii="AdvOT596495f2" w:hAnsi="AdvOT596495f2"/>
          <w:b/>
          <w:sz w:val="16"/>
          <w:szCs w:val="16"/>
        </w:rPr>
      </w:pPr>
    </w:p>
    <w:p w14:paraId="4C8FDDD1" w14:textId="48BCCA93" w:rsidR="00C833D8" w:rsidRPr="00D82E42" w:rsidRDefault="00C833D8" w:rsidP="00687DC1">
      <w:pPr>
        <w:autoSpaceDE w:val="0"/>
        <w:autoSpaceDN w:val="0"/>
        <w:spacing w:after="120" w:line="240" w:lineRule="auto"/>
        <w:ind w:left="-547" w:firstLine="7"/>
        <w:jc w:val="both"/>
        <w:outlineLvl w:val="0"/>
        <w:rPr>
          <w:rFonts w:ascii="AdvOT596495f2" w:hAnsi="AdvOT596495f2"/>
          <w:sz w:val="16"/>
          <w:szCs w:val="16"/>
        </w:rPr>
      </w:pPr>
      <w:r w:rsidRPr="00D82E42">
        <w:rPr>
          <w:rFonts w:ascii="AdvOT596495f2" w:hAnsi="AdvOT596495f2"/>
          <w:b/>
          <w:sz w:val="16"/>
          <w:szCs w:val="16"/>
        </w:rPr>
        <w:t>Figure 1</w:t>
      </w:r>
      <w:r w:rsidRPr="00D82E42">
        <w:rPr>
          <w:rFonts w:ascii="AdvOT596495f2" w:hAnsi="AdvOT596495f2"/>
          <w:sz w:val="16"/>
          <w:szCs w:val="16"/>
        </w:rPr>
        <w:t>. Example of a figure with caption</w:t>
      </w:r>
    </w:p>
    <w:p w14:paraId="463D7870" w14:textId="77777777" w:rsidR="00C833D8" w:rsidRPr="00687DC1" w:rsidRDefault="00C833D8" w:rsidP="00687DC1">
      <w:pPr>
        <w:autoSpaceDE w:val="0"/>
        <w:autoSpaceDN w:val="0"/>
        <w:spacing w:after="120" w:line="240" w:lineRule="auto"/>
        <w:ind w:left="-547" w:firstLine="360"/>
        <w:jc w:val="both"/>
        <w:outlineLvl w:val="0"/>
        <w:rPr>
          <w:rFonts w:ascii="AdvOT596495f2" w:hAnsi="AdvOT596495f2"/>
          <w:sz w:val="18"/>
          <w:szCs w:val="18"/>
        </w:rPr>
      </w:pPr>
      <w:bookmarkStart w:id="0" w:name="_heading=h.gjdgxs" w:colFirst="0" w:colLast="0"/>
      <w:bookmarkEnd w:id="0"/>
      <w:r w:rsidRPr="00687DC1">
        <w:rPr>
          <w:rFonts w:ascii="AdvOT596495f2" w:hAnsi="AdvOT596495f2"/>
          <w:sz w:val="18"/>
          <w:szCs w:val="18"/>
        </w:rPr>
        <w:t>Information reproduced from another source must be properly cited. Please see Figure 2. The corresponding author is responsible for obtaining written permission from the appropriate authors and/or copyright holders to use previously published or copyrighted material. Signed permission statements from the copyright holder for online reproduction must be sent to the Editorial Office (futech@fupubco.com) upon manuscript submission. Permission statements also must be obtained from at least one author when citing unpublished data, in press articles, and/or personal communications.</w:t>
      </w:r>
    </w:p>
    <w:p w14:paraId="2325F47A" w14:textId="7646C970" w:rsidR="00C833D8" w:rsidRPr="00A64E79" w:rsidRDefault="00AA303B" w:rsidP="008028C0">
      <w:pPr>
        <w:autoSpaceDE w:val="0"/>
        <w:autoSpaceDN w:val="0"/>
        <w:spacing w:after="0" w:line="240" w:lineRule="auto"/>
        <w:ind w:left="-547" w:firstLine="360"/>
        <w:jc w:val="both"/>
        <w:outlineLvl w:val="0"/>
        <w:rPr>
          <w:rFonts w:ascii="AdvOT596495f2" w:hAnsi="AdvOT596495f2" w:cs="AdvOT596495f2"/>
          <w:sz w:val="18"/>
          <w:szCs w:val="18"/>
          <w:lang w:val="en-GB"/>
        </w:rPr>
      </w:pPr>
      <w:r>
        <w:rPr>
          <w:noProof/>
        </w:rPr>
        <mc:AlternateContent>
          <mc:Choice Requires="wps">
            <w:drawing>
              <wp:anchor distT="0" distB="0" distL="114300" distR="114300" simplePos="0" relativeHeight="251770888" behindDoc="0" locked="0" layoutInCell="1" hidden="0" allowOverlap="1" wp14:anchorId="3B7F29BF" wp14:editId="428714A7">
                <wp:simplePos x="0" y="0"/>
                <wp:positionH relativeFrom="column">
                  <wp:posOffset>-359410</wp:posOffset>
                </wp:positionH>
                <wp:positionV relativeFrom="paragraph">
                  <wp:posOffset>20101</wp:posOffset>
                </wp:positionV>
                <wp:extent cx="3054985" cy="1594782"/>
                <wp:effectExtent l="0" t="0" r="12065" b="24765"/>
                <wp:wrapNone/>
                <wp:docPr id="1626331489" name="Rectangle 1626331489"/>
                <wp:cNvGraphicFramePr/>
                <a:graphic xmlns:a="http://schemas.openxmlformats.org/drawingml/2006/main">
                  <a:graphicData uri="http://schemas.microsoft.com/office/word/2010/wordprocessingShape">
                    <wps:wsp>
                      <wps:cNvSpPr/>
                      <wps:spPr>
                        <a:xfrm>
                          <a:off x="0" y="0"/>
                          <a:ext cx="3054985" cy="1594782"/>
                        </a:xfrm>
                        <a:prstGeom prst="rect">
                          <a:avLst/>
                        </a:prstGeom>
                        <a:solidFill>
                          <a:schemeClr val="dk1"/>
                        </a:solidFill>
                        <a:ln w="12700" cap="flat" cmpd="sng">
                          <a:solidFill>
                            <a:schemeClr val="dk1"/>
                          </a:solidFill>
                          <a:prstDash val="solid"/>
                          <a:miter lim="800000"/>
                          <a:headEnd type="none" w="sm" len="sm"/>
                          <a:tailEnd type="none" w="sm" len="sm"/>
                        </a:ln>
                      </wps:spPr>
                      <wps:txbx>
                        <w:txbxContent>
                          <w:p w14:paraId="30E774F8" w14:textId="77777777" w:rsidR="00AA303B" w:rsidRDefault="00AA303B" w:rsidP="00AA303B">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B7F29BF" id="Rectangle 1626331489" o:spid="_x0000_s1035" style="position:absolute;left:0;text-align:left;margin-left:-28.3pt;margin-top:1.6pt;width:240.55pt;height:125.55pt;z-index:251770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" fillcolor="black [3200]" strokecolor="black [3200]" strokeweight="1pt">
                <v:stroke startarrowwidth="narrow" startarrowlength="short" endarrowwidth="narrow" endarrowlength="short"/>
                <v:textbox inset="2.53958mm,2.53958mm,2.53958mm,2.53958mm">
                  <w:txbxContent>
                    <w:p w14:paraId="30E774F8" w14:textId="77777777" w:rsidR="00AA303B" w:rsidRDefault="00AA303B" w:rsidP="00AA303B">
                      <w:pPr>
                        <w:spacing w:after="0" w:line="240" w:lineRule="auto"/>
                        <w:textDirection w:val="btLr"/>
                      </w:pPr>
                    </w:p>
                  </w:txbxContent>
                </v:textbox>
              </v:rect>
            </w:pict>
          </mc:Fallback>
        </mc:AlternateContent>
      </w:r>
    </w:p>
    <w:p w14:paraId="39FF96DA" w14:textId="00062728"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638C2D3F" w14:textId="23238D7A"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7F207337" w14:textId="71CC2871"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2B103172" w14:textId="2FC30688"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3499B1BB" w14:textId="77777777"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5EAFCB81" w14:textId="304B7315"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542CF191" w14:textId="77777777"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30794D1D" w14:textId="77777777"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0B059445" w14:textId="77777777"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1095D12E" w14:textId="77777777"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58903CB2" w14:textId="77777777"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1F44380A" w14:textId="486B8634" w:rsidR="00E7795C" w:rsidRPr="00A64E79" w:rsidRDefault="00E7795C" w:rsidP="00E7795C">
      <w:pPr>
        <w:autoSpaceDE w:val="0"/>
        <w:autoSpaceDN w:val="0"/>
        <w:spacing w:after="0" w:line="240" w:lineRule="auto"/>
        <w:ind w:left="-547" w:firstLine="360"/>
        <w:jc w:val="both"/>
        <w:outlineLvl w:val="0"/>
        <w:rPr>
          <w:rFonts w:ascii="AdvOT596495f2" w:hAnsi="AdvOT596495f2" w:cs="AdvOT596495f2"/>
          <w:sz w:val="18"/>
          <w:szCs w:val="18"/>
          <w:lang w:val="en-GB"/>
        </w:rPr>
      </w:pPr>
    </w:p>
    <w:p w14:paraId="3DF5745C" w14:textId="7CCA1B62" w:rsidR="00E7795C" w:rsidRPr="00D82E42" w:rsidRDefault="006145B6" w:rsidP="006145B6">
      <w:pPr>
        <w:autoSpaceDE w:val="0"/>
        <w:autoSpaceDN w:val="0"/>
        <w:spacing w:after="120" w:line="240" w:lineRule="auto"/>
        <w:ind w:left="-547" w:firstLine="7"/>
        <w:jc w:val="both"/>
        <w:outlineLvl w:val="0"/>
        <w:rPr>
          <w:rFonts w:ascii="AdvOT596495f2" w:hAnsi="AdvOT596495f2" w:cs="AdvOT596495f2"/>
          <w:sz w:val="16"/>
          <w:szCs w:val="16"/>
          <w:lang w:val="en-GB"/>
        </w:rPr>
      </w:pPr>
      <w:r w:rsidRPr="00D82E42">
        <w:rPr>
          <w:rFonts w:ascii="AdvOT596495f2" w:hAnsi="AdvOT596495f2" w:cs="AdvOT596495f2"/>
          <w:b/>
          <w:bCs/>
          <w:sz w:val="16"/>
          <w:szCs w:val="16"/>
          <w:lang w:val="en-GB"/>
        </w:rPr>
        <w:t>Figure 2.</w:t>
      </w:r>
      <w:r w:rsidRPr="00D82E42">
        <w:rPr>
          <w:rFonts w:ascii="AdvOT596495f2" w:hAnsi="AdvOT596495f2" w:cs="AdvOT596495f2"/>
          <w:sz w:val="16"/>
          <w:szCs w:val="16"/>
          <w:lang w:val="en-GB"/>
        </w:rPr>
        <w:t xml:space="preserve"> Example of a reproduced figure (Reproduced from [ref. no.], with permission from [Publisher].)</w:t>
      </w:r>
    </w:p>
    <w:p w14:paraId="4EB9651A" w14:textId="77777777" w:rsidR="00D82E42" w:rsidRPr="00D82E42" w:rsidRDefault="00D82E42" w:rsidP="00D82E42">
      <w:pPr>
        <w:pStyle w:val="ListParagraph"/>
        <w:numPr>
          <w:ilvl w:val="2"/>
          <w:numId w:val="5"/>
        </w:numPr>
        <w:pBdr>
          <w:top w:val="nil"/>
          <w:left w:val="nil"/>
          <w:bottom w:val="nil"/>
          <w:right w:val="nil"/>
          <w:between w:val="nil"/>
        </w:pBdr>
        <w:spacing w:after="0" w:line="240" w:lineRule="auto"/>
        <w:ind w:left="0" w:hanging="540"/>
        <w:jc w:val="both"/>
        <w:rPr>
          <w:rFonts w:ascii="AdvOT596495f2" w:eastAsia="Calibri" w:hAnsi="AdvOT596495f2" w:cs="Calibri"/>
          <w:b/>
          <w:color w:val="000000"/>
          <w:sz w:val="18"/>
          <w:szCs w:val="18"/>
        </w:rPr>
      </w:pPr>
      <w:r w:rsidRPr="00D82E42">
        <w:rPr>
          <w:rFonts w:ascii="AdvOT596495f2" w:eastAsia="Calibri" w:hAnsi="AdvOT596495f2" w:cs="Calibri"/>
          <w:b/>
          <w:color w:val="000000"/>
          <w:sz w:val="18"/>
          <w:szCs w:val="18"/>
        </w:rPr>
        <w:lastRenderedPageBreak/>
        <w:t>Tables</w:t>
      </w:r>
    </w:p>
    <w:p w14:paraId="396880C5" w14:textId="77777777" w:rsidR="00D82E42" w:rsidRPr="00D82E42" w:rsidRDefault="00D82E42" w:rsidP="00D82E42">
      <w:pPr>
        <w:autoSpaceDE w:val="0"/>
        <w:autoSpaceDN w:val="0"/>
        <w:spacing w:after="120" w:line="240" w:lineRule="auto"/>
        <w:ind w:left="-547" w:firstLine="547"/>
        <w:jc w:val="both"/>
        <w:outlineLvl w:val="0"/>
        <w:rPr>
          <w:rFonts w:ascii="AdvOT596495f2" w:hAnsi="AdvOT596495f2"/>
          <w:sz w:val="18"/>
          <w:szCs w:val="18"/>
        </w:rPr>
      </w:pPr>
      <w:r w:rsidRPr="00D82E42">
        <w:rPr>
          <w:rFonts w:ascii="AdvOT596495f2" w:hAnsi="AdvOT596495f2"/>
          <w:sz w:val="18"/>
          <w:szCs w:val="18"/>
        </w:rPr>
        <w:t>All tables must be cited in the text in the order that they should appear. Table captions should be above the tables.</w:t>
      </w:r>
    </w:p>
    <w:p w14:paraId="7920D5BD" w14:textId="77777777" w:rsidR="00D82E42" w:rsidRPr="00D82E42" w:rsidRDefault="00D82E42" w:rsidP="00D82E42">
      <w:pPr>
        <w:autoSpaceDE w:val="0"/>
        <w:autoSpaceDN w:val="0"/>
        <w:spacing w:after="120" w:line="240" w:lineRule="auto"/>
        <w:ind w:left="-547" w:firstLine="7"/>
        <w:jc w:val="both"/>
        <w:outlineLvl w:val="0"/>
        <w:rPr>
          <w:rFonts w:ascii="AdvOT596495f2" w:hAnsi="AdvOT596495f2"/>
          <w:sz w:val="18"/>
          <w:szCs w:val="18"/>
        </w:rPr>
      </w:pPr>
      <w:r w:rsidRPr="00D82E42">
        <w:rPr>
          <w:rFonts w:ascii="AdvOT596495f2" w:hAnsi="AdvOT596495f2"/>
          <w:b/>
          <w:sz w:val="18"/>
          <w:szCs w:val="18"/>
        </w:rPr>
        <w:t>Table 1</w:t>
      </w:r>
      <w:r w:rsidRPr="00D82E42">
        <w:rPr>
          <w:rFonts w:ascii="AdvOT596495f2" w:hAnsi="AdvOT596495f2"/>
          <w:sz w:val="18"/>
          <w:szCs w:val="18"/>
        </w:rPr>
        <w:t xml:space="preserve"> Example of the table with caption</w:t>
      </w:r>
    </w:p>
    <w:tbl>
      <w:tblPr>
        <w:tblW w:w="4897" w:type="dxa"/>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3"/>
        <w:gridCol w:w="1556"/>
        <w:gridCol w:w="900"/>
        <w:gridCol w:w="938"/>
      </w:tblGrid>
      <w:tr w:rsidR="00D82E42" w:rsidRPr="00D82E42" w14:paraId="3BA14E6C" w14:textId="77777777" w:rsidTr="00D82E42">
        <w:trPr>
          <w:cantSplit/>
          <w:trHeight w:val="288"/>
          <w:tblHeader/>
        </w:trPr>
        <w:tc>
          <w:tcPr>
            <w:tcW w:w="1503" w:type="dxa"/>
            <w:vMerge w:val="restart"/>
            <w:shd w:val="clear" w:color="auto" w:fill="D9D9D9" w:themeFill="background1" w:themeFillShade="D9"/>
            <w:vAlign w:val="center"/>
          </w:tcPr>
          <w:p w14:paraId="7BB49B22" w14:textId="77777777" w:rsidR="00D82E42" w:rsidRPr="00D82E42" w:rsidRDefault="00D82E42" w:rsidP="00D82E42">
            <w:pPr>
              <w:spacing w:after="0" w:line="240" w:lineRule="auto"/>
              <w:jc w:val="center"/>
              <w:rPr>
                <w:rFonts w:ascii="AdvOT596495f2" w:hAnsi="AdvOT596495f2"/>
                <w:b/>
                <w:sz w:val="16"/>
                <w:szCs w:val="16"/>
              </w:rPr>
            </w:pPr>
            <w:r w:rsidRPr="00D82E42">
              <w:rPr>
                <w:rFonts w:ascii="AdvOT596495f2" w:hAnsi="AdvOT596495f2"/>
                <w:b/>
                <w:sz w:val="16"/>
                <w:szCs w:val="16"/>
              </w:rPr>
              <w:t>Table Head</w:t>
            </w:r>
          </w:p>
        </w:tc>
        <w:tc>
          <w:tcPr>
            <w:tcW w:w="3394" w:type="dxa"/>
            <w:gridSpan w:val="3"/>
            <w:shd w:val="clear" w:color="auto" w:fill="D9D9D9" w:themeFill="background1" w:themeFillShade="D9"/>
            <w:vAlign w:val="center"/>
          </w:tcPr>
          <w:p w14:paraId="5AB061B5" w14:textId="77777777" w:rsidR="00D82E42" w:rsidRPr="00D82E42" w:rsidRDefault="00D82E42" w:rsidP="00D82E42">
            <w:pPr>
              <w:spacing w:after="0" w:line="240" w:lineRule="auto"/>
              <w:jc w:val="center"/>
              <w:rPr>
                <w:rFonts w:ascii="AdvOT596495f2" w:hAnsi="AdvOT596495f2"/>
                <w:b/>
                <w:sz w:val="16"/>
                <w:szCs w:val="16"/>
              </w:rPr>
            </w:pPr>
            <w:r w:rsidRPr="00D82E42">
              <w:rPr>
                <w:rFonts w:ascii="AdvOT596495f2" w:hAnsi="AdvOT596495f2"/>
                <w:b/>
                <w:sz w:val="16"/>
                <w:szCs w:val="16"/>
              </w:rPr>
              <w:t>Table Column Head</w:t>
            </w:r>
          </w:p>
        </w:tc>
      </w:tr>
      <w:tr w:rsidR="00D82E42" w:rsidRPr="00D82E42" w14:paraId="180A3BF9" w14:textId="77777777" w:rsidTr="00D82E42">
        <w:trPr>
          <w:cantSplit/>
          <w:trHeight w:val="288"/>
          <w:tblHeader/>
        </w:trPr>
        <w:tc>
          <w:tcPr>
            <w:tcW w:w="1503" w:type="dxa"/>
            <w:vMerge/>
            <w:shd w:val="clear" w:color="auto" w:fill="D9D9D9" w:themeFill="background1" w:themeFillShade="D9"/>
            <w:vAlign w:val="center"/>
          </w:tcPr>
          <w:p w14:paraId="364A4DC4" w14:textId="77777777" w:rsidR="00D82E42" w:rsidRPr="00D82E42" w:rsidRDefault="00D82E42" w:rsidP="00D82E42">
            <w:pPr>
              <w:widowControl w:val="0"/>
              <w:pBdr>
                <w:top w:val="nil"/>
                <w:left w:val="nil"/>
                <w:bottom w:val="nil"/>
                <w:right w:val="nil"/>
                <w:between w:val="nil"/>
              </w:pBdr>
              <w:spacing w:after="0" w:line="240" w:lineRule="auto"/>
              <w:rPr>
                <w:rFonts w:ascii="AdvOT596495f2" w:hAnsi="AdvOT596495f2"/>
                <w:b/>
                <w:sz w:val="16"/>
                <w:szCs w:val="16"/>
              </w:rPr>
            </w:pPr>
          </w:p>
        </w:tc>
        <w:tc>
          <w:tcPr>
            <w:tcW w:w="1556" w:type="dxa"/>
            <w:shd w:val="clear" w:color="auto" w:fill="D9D9D9" w:themeFill="background1" w:themeFillShade="D9"/>
            <w:vAlign w:val="center"/>
          </w:tcPr>
          <w:p w14:paraId="5B962B72" w14:textId="77777777" w:rsidR="00D82E42" w:rsidRPr="00D82E42" w:rsidRDefault="00D82E42" w:rsidP="00D82E42">
            <w:pPr>
              <w:spacing w:after="0" w:line="240" w:lineRule="auto"/>
              <w:jc w:val="center"/>
              <w:rPr>
                <w:rFonts w:ascii="AdvOT596495f2" w:hAnsi="AdvOT596495f2"/>
                <w:b/>
                <w:sz w:val="16"/>
                <w:szCs w:val="16"/>
              </w:rPr>
            </w:pPr>
            <w:r w:rsidRPr="00D82E42">
              <w:rPr>
                <w:rFonts w:ascii="AdvOT596495f2" w:hAnsi="AdvOT596495f2"/>
                <w:b/>
                <w:sz w:val="16"/>
                <w:szCs w:val="16"/>
              </w:rPr>
              <w:t>Table column subhead</w:t>
            </w:r>
          </w:p>
        </w:tc>
        <w:tc>
          <w:tcPr>
            <w:tcW w:w="900" w:type="dxa"/>
            <w:shd w:val="clear" w:color="auto" w:fill="D9D9D9" w:themeFill="background1" w:themeFillShade="D9"/>
            <w:vAlign w:val="center"/>
          </w:tcPr>
          <w:p w14:paraId="2B0DAD0D" w14:textId="77777777" w:rsidR="00D82E42" w:rsidRPr="00D82E42" w:rsidRDefault="00D82E42" w:rsidP="00D82E42">
            <w:pPr>
              <w:spacing w:after="0" w:line="240" w:lineRule="auto"/>
              <w:jc w:val="center"/>
              <w:rPr>
                <w:rFonts w:ascii="AdvOT596495f2" w:hAnsi="AdvOT596495f2"/>
                <w:b/>
                <w:sz w:val="16"/>
                <w:szCs w:val="16"/>
              </w:rPr>
            </w:pPr>
            <w:r w:rsidRPr="00D82E42">
              <w:rPr>
                <w:rFonts w:ascii="AdvOT596495f2" w:hAnsi="AdvOT596495f2"/>
                <w:b/>
                <w:sz w:val="16"/>
                <w:szCs w:val="16"/>
              </w:rPr>
              <w:t>Subhead</w:t>
            </w:r>
          </w:p>
        </w:tc>
        <w:tc>
          <w:tcPr>
            <w:tcW w:w="938" w:type="dxa"/>
            <w:shd w:val="clear" w:color="auto" w:fill="D9D9D9" w:themeFill="background1" w:themeFillShade="D9"/>
            <w:vAlign w:val="center"/>
          </w:tcPr>
          <w:p w14:paraId="46B49022" w14:textId="77777777" w:rsidR="00D82E42" w:rsidRPr="00D82E42" w:rsidRDefault="00D82E42" w:rsidP="00D82E42">
            <w:pPr>
              <w:spacing w:after="0" w:line="240" w:lineRule="auto"/>
              <w:jc w:val="center"/>
              <w:rPr>
                <w:rFonts w:ascii="AdvOT596495f2" w:hAnsi="AdvOT596495f2"/>
                <w:b/>
                <w:sz w:val="16"/>
                <w:szCs w:val="16"/>
              </w:rPr>
            </w:pPr>
            <w:r w:rsidRPr="00D82E42">
              <w:rPr>
                <w:rFonts w:ascii="AdvOT596495f2" w:hAnsi="AdvOT596495f2"/>
                <w:b/>
                <w:sz w:val="16"/>
                <w:szCs w:val="16"/>
              </w:rPr>
              <w:t>Subhead</w:t>
            </w:r>
          </w:p>
        </w:tc>
      </w:tr>
      <w:tr w:rsidR="00D82E42" w:rsidRPr="00D82E42" w14:paraId="1C9D8723" w14:textId="77777777" w:rsidTr="00D82E42">
        <w:trPr>
          <w:trHeight w:val="386"/>
        </w:trPr>
        <w:tc>
          <w:tcPr>
            <w:tcW w:w="1503" w:type="dxa"/>
            <w:vAlign w:val="center"/>
          </w:tcPr>
          <w:p w14:paraId="5BAB8E35" w14:textId="77777777" w:rsidR="00D82E42" w:rsidRPr="00D82E42" w:rsidRDefault="00D82E42" w:rsidP="00D82E42">
            <w:pPr>
              <w:spacing w:after="0" w:line="240" w:lineRule="auto"/>
              <w:jc w:val="both"/>
              <w:rPr>
                <w:rFonts w:ascii="AdvOT596495f2" w:hAnsi="AdvOT596495f2"/>
                <w:sz w:val="16"/>
                <w:szCs w:val="16"/>
              </w:rPr>
            </w:pPr>
            <w:r w:rsidRPr="00D82E42">
              <w:rPr>
                <w:rFonts w:ascii="AdvOT596495f2" w:hAnsi="AdvOT596495f2"/>
                <w:sz w:val="16"/>
                <w:szCs w:val="16"/>
              </w:rPr>
              <w:t>text</w:t>
            </w:r>
          </w:p>
        </w:tc>
        <w:tc>
          <w:tcPr>
            <w:tcW w:w="1556" w:type="dxa"/>
            <w:vAlign w:val="center"/>
          </w:tcPr>
          <w:p w14:paraId="5F7B5D6B" w14:textId="77777777" w:rsidR="00D82E42" w:rsidRPr="00D82E42" w:rsidRDefault="00D82E42" w:rsidP="00D82E42">
            <w:pPr>
              <w:spacing w:after="0" w:line="240" w:lineRule="auto"/>
              <w:jc w:val="both"/>
              <w:rPr>
                <w:rFonts w:ascii="AdvOT596495f2" w:hAnsi="AdvOT596495f2"/>
                <w:sz w:val="16"/>
                <w:szCs w:val="16"/>
              </w:rPr>
            </w:pPr>
            <w:r w:rsidRPr="00D82E42">
              <w:rPr>
                <w:rFonts w:ascii="AdvOT596495f2" w:hAnsi="AdvOT596495f2"/>
                <w:sz w:val="16"/>
                <w:szCs w:val="16"/>
              </w:rPr>
              <w:t>Text</w:t>
            </w:r>
          </w:p>
        </w:tc>
        <w:tc>
          <w:tcPr>
            <w:tcW w:w="900" w:type="dxa"/>
          </w:tcPr>
          <w:p w14:paraId="1ABBCDBB" w14:textId="77777777" w:rsidR="00D82E42" w:rsidRPr="00D82E42" w:rsidRDefault="00D82E42" w:rsidP="00D82E42">
            <w:pPr>
              <w:spacing w:line="240" w:lineRule="auto"/>
              <w:jc w:val="both"/>
              <w:rPr>
                <w:rFonts w:ascii="AdvOT596495f2" w:hAnsi="AdvOT596495f2"/>
                <w:sz w:val="16"/>
                <w:szCs w:val="16"/>
              </w:rPr>
            </w:pPr>
          </w:p>
        </w:tc>
        <w:tc>
          <w:tcPr>
            <w:tcW w:w="938" w:type="dxa"/>
          </w:tcPr>
          <w:p w14:paraId="31D03C14" w14:textId="77777777" w:rsidR="00D82E42" w:rsidRPr="00D82E42" w:rsidRDefault="00D82E42" w:rsidP="00D82E42">
            <w:pPr>
              <w:spacing w:line="240" w:lineRule="auto"/>
              <w:jc w:val="both"/>
              <w:rPr>
                <w:rFonts w:ascii="AdvOT596495f2" w:hAnsi="AdvOT596495f2"/>
                <w:sz w:val="16"/>
                <w:szCs w:val="16"/>
              </w:rPr>
            </w:pPr>
          </w:p>
        </w:tc>
      </w:tr>
    </w:tbl>
    <w:p w14:paraId="62560236" w14:textId="77777777" w:rsidR="00D82E42" w:rsidRPr="00D82E42" w:rsidRDefault="00D82E42" w:rsidP="00D82E42">
      <w:pPr>
        <w:spacing w:after="0" w:line="240" w:lineRule="auto"/>
        <w:rPr>
          <w:rFonts w:ascii="AdvOT596495f2" w:hAnsi="AdvOT596495f2"/>
          <w:sz w:val="18"/>
          <w:szCs w:val="18"/>
        </w:rPr>
      </w:pPr>
      <w:r w:rsidRPr="00D82E42">
        <w:rPr>
          <w:rFonts w:ascii="AdvOT596495f2" w:hAnsi="AdvOT596495f2"/>
          <w:sz w:val="18"/>
          <w:szCs w:val="18"/>
        </w:rPr>
        <w:tab/>
      </w:r>
      <w:r w:rsidRPr="00D82E42">
        <w:rPr>
          <w:rFonts w:ascii="AdvOT596495f2" w:hAnsi="AdvOT596495f2"/>
          <w:sz w:val="18"/>
          <w:szCs w:val="18"/>
        </w:rPr>
        <w:tab/>
      </w:r>
    </w:p>
    <w:p w14:paraId="189FA9CF" w14:textId="77777777" w:rsidR="00D82E42" w:rsidRPr="00D82E42" w:rsidRDefault="00D82E42" w:rsidP="00D82E42">
      <w:pPr>
        <w:spacing w:after="0" w:line="240" w:lineRule="auto"/>
        <w:rPr>
          <w:rFonts w:ascii="AdvOT596495f2" w:hAnsi="AdvOT596495f2"/>
          <w:sz w:val="18"/>
          <w:szCs w:val="18"/>
        </w:rPr>
      </w:pPr>
    </w:p>
    <w:p w14:paraId="40423C05" w14:textId="77777777" w:rsidR="00D82E42" w:rsidRPr="00D82E42" w:rsidRDefault="00D82E42" w:rsidP="00D82E42">
      <w:pPr>
        <w:pStyle w:val="ListParagraph"/>
        <w:numPr>
          <w:ilvl w:val="2"/>
          <w:numId w:val="5"/>
        </w:numPr>
        <w:pBdr>
          <w:top w:val="nil"/>
          <w:left w:val="nil"/>
          <w:bottom w:val="nil"/>
          <w:right w:val="nil"/>
          <w:between w:val="nil"/>
        </w:pBdr>
        <w:spacing w:after="0" w:line="240" w:lineRule="auto"/>
        <w:ind w:left="0" w:hanging="540"/>
        <w:jc w:val="both"/>
        <w:rPr>
          <w:rFonts w:ascii="AdvOT596495f2" w:eastAsia="Calibri" w:hAnsi="AdvOT596495f2" w:cs="Calibri"/>
          <w:b/>
          <w:color w:val="000000"/>
          <w:sz w:val="18"/>
          <w:szCs w:val="18"/>
        </w:rPr>
      </w:pPr>
      <w:r w:rsidRPr="00D82E42">
        <w:rPr>
          <w:rFonts w:ascii="AdvOT596495f2" w:eastAsia="Calibri" w:hAnsi="AdvOT596495f2" w:cs="Calibri"/>
          <w:b/>
          <w:color w:val="000000"/>
          <w:sz w:val="18"/>
          <w:szCs w:val="18"/>
        </w:rPr>
        <w:t>Miscellaneous</w:t>
      </w:r>
    </w:p>
    <w:p w14:paraId="29197CC6" w14:textId="68C55C8F" w:rsidR="00D82E42" w:rsidRPr="00D82E42" w:rsidRDefault="00D82E42" w:rsidP="00042C89">
      <w:pPr>
        <w:autoSpaceDE w:val="0"/>
        <w:autoSpaceDN w:val="0"/>
        <w:spacing w:after="120" w:line="240" w:lineRule="auto"/>
        <w:ind w:left="-547" w:firstLine="547"/>
        <w:jc w:val="both"/>
        <w:outlineLvl w:val="0"/>
        <w:rPr>
          <w:rFonts w:ascii="AdvOT596495f2" w:hAnsi="AdvOT596495f2"/>
          <w:sz w:val="18"/>
          <w:szCs w:val="18"/>
        </w:rPr>
      </w:pPr>
      <w:r w:rsidRPr="00D82E42">
        <w:rPr>
          <w:rFonts w:ascii="AdvOT596495f2" w:hAnsi="AdvOT596495f2"/>
          <w:sz w:val="18"/>
          <w:szCs w:val="18"/>
        </w:rPr>
        <w:t>When citing a multi-author (i.e. when there are three or more authors) paper, you may save space by using et al.</w:t>
      </w:r>
      <w:r>
        <w:rPr>
          <w:rFonts w:ascii="AdvOT596495f2" w:hAnsi="AdvOT596495f2"/>
          <w:sz w:val="18"/>
          <w:szCs w:val="18"/>
        </w:rPr>
        <w:br/>
      </w:r>
      <w:r w:rsidRPr="00D82E42">
        <w:rPr>
          <w:rFonts w:ascii="AdvOT596495f2" w:hAnsi="AdvOT596495f2"/>
          <w:sz w:val="18"/>
          <w:szCs w:val="18"/>
        </w:rPr>
        <w:t>As with the main body of text, the completeness and content of your reference list is more important than the format chosen. A clear and consistent, generic style will assist the accuracy of our production processes and produce the highest quality published work. If you use bibliographic software to generate your reference list, select a standard output style, and check that it produces full and comprehensive reference listings. Further examples of references are [4, 5, 6, 7, 8].</w:t>
      </w:r>
    </w:p>
    <w:p w14:paraId="066EF92F" w14:textId="3FB3577C" w:rsidR="00B437E3" w:rsidRPr="00A64E79" w:rsidRDefault="00B437E3" w:rsidP="00B437E3">
      <w:pPr>
        <w:numPr>
          <w:ilvl w:val="0"/>
          <w:numId w:val="5"/>
        </w:numPr>
        <w:spacing w:after="0"/>
        <w:ind w:left="-187"/>
        <w:jc w:val="both"/>
        <w:outlineLvl w:val="0"/>
        <w:rPr>
          <w:rFonts w:ascii="AdvOT596495f2" w:hAnsi="AdvOT596495f2" w:cs="AdvOT596495f2"/>
          <w:b/>
          <w:bCs/>
          <w:sz w:val="18"/>
          <w:szCs w:val="18"/>
          <w:lang w:val="en-GB"/>
        </w:rPr>
      </w:pPr>
      <w:r w:rsidRPr="00A64E79">
        <w:rPr>
          <w:rFonts w:ascii="AdvOT596495f2" w:hAnsi="AdvOT596495f2" w:cs="AdvOT596495f2"/>
          <w:b/>
          <w:bCs/>
          <w:sz w:val="18"/>
          <w:szCs w:val="18"/>
          <w:lang w:val="en-GB"/>
        </w:rPr>
        <w:t xml:space="preserve">Conclusion </w:t>
      </w:r>
    </w:p>
    <w:p w14:paraId="463F77DD" w14:textId="176C5837" w:rsidR="00F138FA" w:rsidRDefault="00327869" w:rsidP="00327869">
      <w:pPr>
        <w:autoSpaceDE w:val="0"/>
        <w:autoSpaceDN w:val="0"/>
        <w:spacing w:after="120" w:line="240" w:lineRule="auto"/>
        <w:ind w:left="-547" w:firstLine="360"/>
        <w:jc w:val="both"/>
        <w:rPr>
          <w:rFonts w:ascii="AdvOT596495f2" w:hAnsi="AdvOT596495f2" w:cs="Times New Roman"/>
          <w:color w:val="000000" w:themeColor="text1"/>
          <w:sz w:val="18"/>
          <w:szCs w:val="18"/>
        </w:rPr>
      </w:pPr>
      <w:r w:rsidRPr="00327869">
        <w:rPr>
          <w:rFonts w:ascii="AdvOT596495f2" w:hAnsi="AdvOT596495f2" w:cs="Times New Roman"/>
          <w:color w:val="000000" w:themeColor="text1"/>
          <w:sz w:val="18"/>
          <w:szCs w:val="18"/>
        </w:rPr>
        <w:t xml:space="preserve">In summary, these instructions are intended to help authors properly format and prepare manuscripts for submission to Future Technology. Authors using Microsoft Word 16.0 or later may use this document as a direct template, while others should follow it as a detailed guide. Particular attention must be given to the abstract, which should be 150–250 words, written in </w:t>
      </w:r>
      <w:r>
        <w:rPr>
          <w:rFonts w:ascii="AdvOT596495f2" w:hAnsi="AdvOT596495f2" w:cs="Times New Roman"/>
          <w:color w:val="000000" w:themeColor="text1"/>
          <w:sz w:val="18"/>
          <w:szCs w:val="18"/>
        </w:rPr>
        <w:t xml:space="preserve">the </w:t>
      </w:r>
      <w:r w:rsidRPr="00327869">
        <w:rPr>
          <w:rFonts w:ascii="AdvOT596495f2" w:hAnsi="AdvOT596495f2" w:cs="Times New Roman"/>
          <w:color w:val="000000" w:themeColor="text1"/>
          <w:sz w:val="18"/>
          <w:szCs w:val="18"/>
        </w:rPr>
        <w:t>present tense, and free of equations, figures, tables, or references. It must clearly state the purpose, methods, key findings, and importance of the study, with all acronyms fully defined. Adhering to these guidelines ensures consistency and quality across all submissions.</w:t>
      </w:r>
      <w:r>
        <w:rPr>
          <w:rFonts w:ascii="AdvOT596495f2" w:hAnsi="AdvOT596495f2" w:cs="Times New Roman"/>
          <w:color w:val="000000" w:themeColor="text1"/>
          <w:sz w:val="18"/>
          <w:szCs w:val="18"/>
        </w:rPr>
        <w:tab/>
      </w:r>
    </w:p>
    <w:p w14:paraId="24D0898B" w14:textId="15DB13CD" w:rsidR="00042C89" w:rsidRPr="00042C89" w:rsidRDefault="00042C89" w:rsidP="00042C89">
      <w:pPr>
        <w:autoSpaceDE w:val="0"/>
        <w:autoSpaceDN w:val="0"/>
        <w:spacing w:after="0" w:line="240" w:lineRule="auto"/>
        <w:ind w:left="-547"/>
        <w:rPr>
          <w:rFonts w:ascii="AdvOT596495f2" w:hAnsi="AdvOT596495f2" w:cs="Times New Roman"/>
          <w:b/>
          <w:bCs/>
          <w:color w:val="000000" w:themeColor="text1"/>
          <w:sz w:val="18"/>
          <w:szCs w:val="18"/>
        </w:rPr>
      </w:pPr>
      <w:r w:rsidRPr="00042C89">
        <w:rPr>
          <w:rFonts w:ascii="AdvOT596495f2" w:hAnsi="AdvOT596495f2" w:cs="Times New Roman"/>
          <w:b/>
          <w:bCs/>
          <w:color w:val="000000" w:themeColor="text1"/>
          <w:sz w:val="18"/>
          <w:szCs w:val="18"/>
        </w:rPr>
        <w:t>Acknowledgements</w:t>
      </w:r>
    </w:p>
    <w:p w14:paraId="7295ECCB" w14:textId="5A7377EF" w:rsidR="00042C89" w:rsidRPr="00A64E79" w:rsidRDefault="00042C89" w:rsidP="000541B2">
      <w:pPr>
        <w:autoSpaceDE w:val="0"/>
        <w:autoSpaceDN w:val="0"/>
        <w:spacing w:after="120" w:line="240" w:lineRule="auto"/>
        <w:ind w:left="-547"/>
        <w:jc w:val="both"/>
        <w:rPr>
          <w:rFonts w:ascii="AdvOT596495f2" w:hAnsi="AdvOT596495f2" w:cs="Times New Roman"/>
          <w:color w:val="000000" w:themeColor="text1"/>
          <w:sz w:val="18"/>
          <w:szCs w:val="18"/>
        </w:rPr>
      </w:pPr>
      <w:r w:rsidRPr="00042C89">
        <w:rPr>
          <w:rFonts w:ascii="AdvOT596495f2" w:hAnsi="AdvOT596495f2" w:cs="Times New Roman"/>
          <w:color w:val="000000" w:themeColor="text1"/>
          <w:sz w:val="18"/>
          <w:szCs w:val="18"/>
        </w:rPr>
        <w:t xml:space="preserve">Authors should list all funding sources, including details of funding bodies with grant numbers, in the </w:t>
      </w:r>
      <w:r w:rsidR="000541B2">
        <w:rPr>
          <w:rFonts w:ascii="AdvOT596495f2" w:hAnsi="AdvOT596495f2" w:cs="Times New Roman"/>
          <w:color w:val="000000" w:themeColor="text1"/>
          <w:sz w:val="18"/>
          <w:szCs w:val="18"/>
        </w:rPr>
        <w:t>a</w:t>
      </w:r>
      <w:r w:rsidRPr="00042C89">
        <w:rPr>
          <w:rFonts w:ascii="AdvOT596495f2" w:hAnsi="AdvOT596495f2" w:cs="Times New Roman"/>
          <w:color w:val="000000" w:themeColor="text1"/>
          <w:sz w:val="18"/>
          <w:szCs w:val="18"/>
        </w:rPr>
        <w:t xml:space="preserve">cknowledgments section. Contributions from anyone who does not meet the criteria for authorship (see section </w:t>
      </w:r>
      <w:r w:rsidRPr="00042C89">
        <w:rPr>
          <w:rFonts w:ascii="AdvOT596495f2" w:hAnsi="AdvOT596495f2" w:cs="Times New Roman"/>
          <w:color w:val="000000" w:themeColor="text1"/>
          <w:sz w:val="18"/>
          <w:szCs w:val="18"/>
          <w:cs/>
        </w:rPr>
        <w:t>‎</w:t>
      </w:r>
      <w:r w:rsidRPr="00042C89">
        <w:rPr>
          <w:rFonts w:ascii="AdvOT596495f2" w:hAnsi="AdvOT596495f2" w:cs="Times New Roman"/>
          <w:color w:val="000000" w:themeColor="text1"/>
          <w:sz w:val="18"/>
          <w:szCs w:val="18"/>
        </w:rPr>
        <w:t>2) should be listed, with permission from the contributor, in an Acknowledgments section (for example, to recognize contributions from people who provided technical help, collation of data, writing assistance, acquisition of funding, or a department chairperson who provided general support).</w:t>
      </w:r>
    </w:p>
    <w:p w14:paraId="71C244F0" w14:textId="2814EFC7" w:rsidR="005C5CE0" w:rsidRPr="00A64E79" w:rsidRDefault="005C5CE0" w:rsidP="00483204">
      <w:pPr>
        <w:autoSpaceDE w:val="0"/>
        <w:autoSpaceDN w:val="0"/>
        <w:spacing w:before="20" w:after="0" w:line="240" w:lineRule="auto"/>
        <w:ind w:left="-540"/>
        <w:jc w:val="both"/>
        <w:rPr>
          <w:rFonts w:ascii="AdvOT596495f2" w:hAnsi="AdvOT596495f2" w:cs="AdvOT596495f2"/>
          <w:b/>
          <w:bCs/>
          <w:sz w:val="18"/>
          <w:szCs w:val="18"/>
          <w:lang w:val="en-GB"/>
        </w:rPr>
      </w:pPr>
      <w:r w:rsidRPr="00A64E79">
        <w:rPr>
          <w:rFonts w:ascii="AdvOT596495f2" w:hAnsi="AdvOT596495f2" w:cs="AdvOT596495f2"/>
          <w:b/>
          <w:bCs/>
          <w:sz w:val="18"/>
          <w:szCs w:val="18"/>
          <w:lang w:val="en-GB"/>
        </w:rPr>
        <w:t>Ethical issue</w:t>
      </w:r>
    </w:p>
    <w:p w14:paraId="274B3922" w14:textId="7C04BF0D" w:rsidR="00FE4BA8" w:rsidRPr="00A64E79" w:rsidRDefault="000D0FDA" w:rsidP="001602F9">
      <w:pPr>
        <w:autoSpaceDE w:val="0"/>
        <w:autoSpaceDN w:val="0"/>
        <w:spacing w:after="120" w:line="240" w:lineRule="auto"/>
        <w:ind w:left="-547"/>
        <w:jc w:val="both"/>
        <w:rPr>
          <w:rFonts w:ascii="AdvOT596495f2" w:hAnsi="AdvOT596495f2" w:cs="AdvOT596495f2"/>
          <w:sz w:val="18"/>
          <w:szCs w:val="18"/>
          <w:lang w:val="en-GB"/>
        </w:rPr>
      </w:pPr>
      <w:r w:rsidRPr="00A64E79">
        <w:rPr>
          <w:rFonts w:ascii="AdvOT596495f2" w:hAnsi="AdvOT596495f2" w:cs="AdvOT596495f2"/>
          <w:sz w:val="18"/>
          <w:szCs w:val="18"/>
          <w:lang w:val="en-GB"/>
        </w:rPr>
        <w:t>The a</w:t>
      </w:r>
      <w:r w:rsidR="00601B2B" w:rsidRPr="00A64E79">
        <w:rPr>
          <w:rFonts w:ascii="AdvOT596495f2" w:hAnsi="AdvOT596495f2" w:cs="AdvOT596495f2"/>
          <w:sz w:val="18"/>
          <w:szCs w:val="18"/>
          <w:lang w:val="en-GB"/>
        </w:rPr>
        <w:t>uthor</w:t>
      </w:r>
      <w:r w:rsidR="00327869">
        <w:rPr>
          <w:rFonts w:ascii="AdvOT596495f2" w:hAnsi="AdvOT596495f2" w:cs="AdvOT596495f2"/>
          <w:sz w:val="18"/>
          <w:szCs w:val="18"/>
          <w:lang w:val="en-GB"/>
        </w:rPr>
        <w:t>s</w:t>
      </w:r>
      <w:r w:rsidR="003B7FB6" w:rsidRPr="00A64E79">
        <w:rPr>
          <w:rFonts w:ascii="AdvOT596495f2" w:hAnsi="AdvOT596495f2" w:cs="AdvOT596495f2"/>
          <w:sz w:val="18"/>
          <w:szCs w:val="18"/>
          <w:lang w:val="en-GB"/>
        </w:rPr>
        <w:t xml:space="preserve"> </w:t>
      </w:r>
      <w:r w:rsidR="00327869">
        <w:rPr>
          <w:rFonts w:ascii="AdvOT596495f2" w:hAnsi="AdvOT596495f2" w:cs="AdvOT596495f2"/>
          <w:sz w:val="18"/>
          <w:szCs w:val="18"/>
          <w:lang w:val="en-GB"/>
        </w:rPr>
        <w:t>are</w:t>
      </w:r>
      <w:r w:rsidR="00454EBD" w:rsidRPr="00A64E79">
        <w:rPr>
          <w:rFonts w:ascii="AdvOT596495f2" w:hAnsi="AdvOT596495f2" w:cs="AdvOT596495f2"/>
          <w:sz w:val="18"/>
          <w:szCs w:val="18"/>
          <w:lang w:val="en-GB"/>
        </w:rPr>
        <w:t xml:space="preserve"> </w:t>
      </w:r>
      <w:r w:rsidR="005C5CE0" w:rsidRPr="00A64E79">
        <w:rPr>
          <w:rFonts w:ascii="AdvOT596495f2" w:hAnsi="AdvOT596495f2" w:cs="AdvOT596495f2"/>
          <w:sz w:val="18"/>
          <w:szCs w:val="18"/>
          <w:lang w:val="en-GB"/>
        </w:rPr>
        <w:t xml:space="preserve">aware </w:t>
      </w:r>
      <w:r w:rsidR="00A22E4D" w:rsidRPr="00A64E79">
        <w:rPr>
          <w:rFonts w:ascii="AdvOT596495f2" w:hAnsi="AdvOT596495f2" w:cs="AdvOT596495f2"/>
          <w:sz w:val="18"/>
          <w:szCs w:val="18"/>
          <w:lang w:val="en-GB"/>
        </w:rPr>
        <w:t xml:space="preserve">of and </w:t>
      </w:r>
      <w:r w:rsidR="00327869" w:rsidRPr="00A64E79">
        <w:rPr>
          <w:rFonts w:ascii="AdvOT596495f2" w:hAnsi="AdvOT596495f2" w:cs="AdvOT596495f2"/>
          <w:sz w:val="18"/>
          <w:szCs w:val="18"/>
          <w:lang w:val="en-GB"/>
        </w:rPr>
        <w:t>comply</w:t>
      </w:r>
      <w:r w:rsidR="005C5CE0" w:rsidRPr="00A64E79">
        <w:rPr>
          <w:rFonts w:ascii="AdvOT596495f2" w:hAnsi="AdvOT596495f2" w:cs="AdvOT596495f2"/>
          <w:sz w:val="18"/>
          <w:szCs w:val="18"/>
          <w:lang w:val="en-GB"/>
        </w:rPr>
        <w:t xml:space="preserve"> </w:t>
      </w:r>
      <w:r w:rsidR="00290FAD" w:rsidRPr="00A64E79">
        <w:rPr>
          <w:rFonts w:ascii="AdvOT596495f2" w:hAnsi="AdvOT596495f2" w:cs="AdvOT596495f2"/>
          <w:sz w:val="18"/>
          <w:szCs w:val="18"/>
          <w:lang w:val="en-GB"/>
        </w:rPr>
        <w:t>with best practice</w:t>
      </w:r>
      <w:r w:rsidR="00896B7C" w:rsidRPr="00A64E79">
        <w:rPr>
          <w:rFonts w:ascii="AdvOT596495f2" w:hAnsi="AdvOT596495f2" w:cs="AdvOT596495f2"/>
          <w:sz w:val="18"/>
          <w:szCs w:val="18"/>
          <w:lang w:val="en-GB"/>
        </w:rPr>
        <w:t>s</w:t>
      </w:r>
      <w:r w:rsidR="005C5CE0" w:rsidRPr="00A64E79">
        <w:rPr>
          <w:rFonts w:ascii="AdvOT596495f2" w:hAnsi="AdvOT596495f2" w:cs="AdvOT596495f2"/>
          <w:sz w:val="18"/>
          <w:szCs w:val="18"/>
          <w:lang w:val="en-GB"/>
        </w:rPr>
        <w:t xml:space="preserve"> in publication</w:t>
      </w:r>
      <w:r w:rsidR="00601B2B" w:rsidRPr="00A64E79">
        <w:rPr>
          <w:rFonts w:ascii="AdvOT596495f2" w:hAnsi="AdvOT596495f2" w:cs="AdvOT596495f2"/>
          <w:sz w:val="18"/>
          <w:szCs w:val="18"/>
          <w:lang w:val="en-GB"/>
        </w:rPr>
        <w:t xml:space="preserve"> </w:t>
      </w:r>
      <w:r w:rsidR="005C5CE0" w:rsidRPr="00A64E79">
        <w:rPr>
          <w:rFonts w:ascii="AdvOT596495f2" w:hAnsi="AdvOT596495f2" w:cs="AdvOT596495f2"/>
          <w:sz w:val="18"/>
          <w:szCs w:val="18"/>
          <w:lang w:val="en-GB"/>
        </w:rPr>
        <w:t>ethics</w:t>
      </w:r>
      <w:r w:rsidR="00896B7C" w:rsidRPr="00A64E79">
        <w:rPr>
          <w:rFonts w:ascii="AdvOT596495f2" w:hAnsi="AdvOT596495f2" w:cs="AdvOT596495f2"/>
          <w:sz w:val="18"/>
          <w:szCs w:val="18"/>
          <w:lang w:val="en-GB"/>
        </w:rPr>
        <w:t>,</w:t>
      </w:r>
      <w:r w:rsidR="00601B2B" w:rsidRPr="00A64E79">
        <w:rPr>
          <w:rFonts w:ascii="AdvOT596495f2" w:hAnsi="AdvOT596495f2" w:cs="AdvOT596495f2"/>
          <w:sz w:val="18"/>
          <w:szCs w:val="18"/>
          <w:lang w:val="en-GB"/>
        </w:rPr>
        <w:t xml:space="preserve"> </w:t>
      </w:r>
      <w:r w:rsidR="005C5CE0" w:rsidRPr="00A64E79">
        <w:rPr>
          <w:rFonts w:ascii="AdvOT596495f2" w:hAnsi="AdvOT596495f2" w:cs="AdvOT596495f2"/>
          <w:sz w:val="18"/>
          <w:szCs w:val="18"/>
          <w:lang w:val="en-GB"/>
        </w:rPr>
        <w:t>specifically with regard to authorship (avoidance</w:t>
      </w:r>
      <w:r w:rsidR="00601B2B" w:rsidRPr="00A64E79">
        <w:rPr>
          <w:rFonts w:ascii="AdvOT596495f2" w:hAnsi="AdvOT596495f2" w:cs="AdvOT596495f2"/>
          <w:sz w:val="18"/>
          <w:szCs w:val="18"/>
          <w:lang w:val="en-GB"/>
        </w:rPr>
        <w:t xml:space="preserve"> </w:t>
      </w:r>
      <w:r w:rsidR="005C5CE0" w:rsidRPr="00A64E79">
        <w:rPr>
          <w:rFonts w:ascii="AdvOT596495f2" w:hAnsi="AdvOT596495f2" w:cs="AdvOT596495f2"/>
          <w:sz w:val="18"/>
          <w:szCs w:val="18"/>
          <w:lang w:val="en-GB"/>
        </w:rPr>
        <w:t>of guest</w:t>
      </w:r>
      <w:r w:rsidR="00601B2B" w:rsidRPr="00A64E79">
        <w:rPr>
          <w:rFonts w:ascii="AdvOT596495f2" w:hAnsi="AdvOT596495f2" w:cs="AdvOT596495f2"/>
          <w:sz w:val="18"/>
          <w:szCs w:val="18"/>
          <w:lang w:val="en-GB"/>
        </w:rPr>
        <w:t xml:space="preserve"> </w:t>
      </w:r>
      <w:r w:rsidR="005C5CE0" w:rsidRPr="00A64E79">
        <w:rPr>
          <w:rFonts w:ascii="AdvOT596495f2" w:hAnsi="AdvOT596495f2" w:cs="AdvOT596495f2"/>
          <w:sz w:val="18"/>
          <w:szCs w:val="18"/>
          <w:lang w:val="en-GB"/>
        </w:rPr>
        <w:t>authorship),</w:t>
      </w:r>
      <w:r w:rsidR="00601B2B" w:rsidRPr="00A64E79">
        <w:rPr>
          <w:rFonts w:ascii="AdvOT596495f2" w:hAnsi="AdvOT596495f2" w:cs="AdvOT596495f2"/>
          <w:sz w:val="18"/>
          <w:szCs w:val="18"/>
          <w:lang w:val="en-GB"/>
        </w:rPr>
        <w:t xml:space="preserve"> </w:t>
      </w:r>
      <w:r w:rsidR="005C5CE0" w:rsidRPr="00A64E79">
        <w:rPr>
          <w:rFonts w:ascii="AdvOT596495f2" w:hAnsi="AdvOT596495f2" w:cs="AdvOT596495f2"/>
          <w:sz w:val="18"/>
          <w:szCs w:val="18"/>
          <w:lang w:val="en-GB"/>
        </w:rPr>
        <w:t xml:space="preserve">dual </w:t>
      </w:r>
      <w:r w:rsidR="00290FAD" w:rsidRPr="00A64E79">
        <w:rPr>
          <w:rFonts w:ascii="AdvOT596495f2" w:hAnsi="AdvOT596495f2" w:cs="AdvOT596495f2"/>
          <w:sz w:val="18"/>
          <w:szCs w:val="18"/>
          <w:lang w:val="en-GB"/>
        </w:rPr>
        <w:t>submission, manipulation</w:t>
      </w:r>
      <w:r w:rsidR="005C5CE0" w:rsidRPr="00A64E79">
        <w:rPr>
          <w:rFonts w:ascii="AdvOT596495f2" w:hAnsi="AdvOT596495f2" w:cs="AdvOT596495f2"/>
          <w:sz w:val="18"/>
          <w:szCs w:val="18"/>
          <w:lang w:val="en-GB"/>
        </w:rPr>
        <w:t xml:space="preserve"> </w:t>
      </w:r>
      <w:r w:rsidR="00601B2B" w:rsidRPr="00A64E79">
        <w:rPr>
          <w:rFonts w:ascii="AdvOT596495f2" w:hAnsi="AdvOT596495f2" w:cs="AdvOT596495f2"/>
          <w:sz w:val="18"/>
          <w:szCs w:val="18"/>
          <w:lang w:val="en-GB"/>
        </w:rPr>
        <w:t>of figures</w:t>
      </w:r>
      <w:r w:rsidR="005C5CE0" w:rsidRPr="00A64E79">
        <w:rPr>
          <w:rFonts w:ascii="AdvOT596495f2" w:hAnsi="AdvOT596495f2" w:cs="AdvOT596495f2"/>
          <w:sz w:val="18"/>
          <w:szCs w:val="18"/>
          <w:lang w:val="en-GB"/>
        </w:rPr>
        <w:t xml:space="preserve">, </w:t>
      </w:r>
      <w:r w:rsidR="00290FAD" w:rsidRPr="00A64E79">
        <w:rPr>
          <w:rFonts w:ascii="AdvOT596495f2" w:hAnsi="AdvOT596495f2" w:cs="AdvOT596495f2"/>
          <w:sz w:val="18"/>
          <w:szCs w:val="18"/>
          <w:lang w:val="en-GB"/>
        </w:rPr>
        <w:t>competing interests</w:t>
      </w:r>
      <w:r w:rsidR="00896B7C" w:rsidRPr="00A64E79">
        <w:rPr>
          <w:rFonts w:ascii="AdvOT596495f2" w:hAnsi="AdvOT596495f2" w:cs="AdvOT596495f2"/>
          <w:sz w:val="18"/>
          <w:szCs w:val="18"/>
          <w:lang w:val="en-GB"/>
        </w:rPr>
        <w:t>,</w:t>
      </w:r>
      <w:r w:rsidR="005C5CE0" w:rsidRPr="00A64E79">
        <w:rPr>
          <w:rFonts w:ascii="AdvOT596495f2" w:hAnsi="AdvOT596495f2" w:cs="AdvOT596495f2"/>
          <w:sz w:val="18"/>
          <w:szCs w:val="18"/>
          <w:lang w:val="en-GB"/>
        </w:rPr>
        <w:t xml:space="preserve"> and </w:t>
      </w:r>
      <w:r w:rsidR="00290FAD" w:rsidRPr="00A64E79">
        <w:rPr>
          <w:rFonts w:ascii="AdvOT596495f2" w:hAnsi="AdvOT596495f2" w:cs="AdvOT596495f2"/>
          <w:sz w:val="18"/>
          <w:szCs w:val="18"/>
          <w:lang w:val="en-GB"/>
        </w:rPr>
        <w:t xml:space="preserve">compliance with </w:t>
      </w:r>
      <w:r w:rsidR="005C5CE0" w:rsidRPr="00A64E79">
        <w:rPr>
          <w:rFonts w:ascii="AdvOT596495f2" w:hAnsi="AdvOT596495f2" w:cs="AdvOT596495f2"/>
          <w:sz w:val="18"/>
          <w:szCs w:val="18"/>
          <w:lang w:val="en-GB"/>
        </w:rPr>
        <w:t>policies on</w:t>
      </w:r>
      <w:r w:rsidR="00290FAD" w:rsidRPr="00A64E79">
        <w:rPr>
          <w:rFonts w:ascii="AdvOT596495f2" w:hAnsi="AdvOT596495f2" w:cs="AdvOT596495f2"/>
          <w:sz w:val="18"/>
          <w:szCs w:val="18"/>
          <w:lang w:val="en-GB"/>
        </w:rPr>
        <w:t xml:space="preserve"> </w:t>
      </w:r>
      <w:r w:rsidR="005C5CE0" w:rsidRPr="00A64E79">
        <w:rPr>
          <w:rFonts w:ascii="AdvOT596495f2" w:hAnsi="AdvOT596495f2" w:cs="AdvOT596495f2"/>
          <w:sz w:val="18"/>
          <w:szCs w:val="18"/>
          <w:lang w:val="en-GB"/>
        </w:rPr>
        <w:t xml:space="preserve">research ethics. </w:t>
      </w:r>
      <w:r w:rsidR="0045343B" w:rsidRPr="00A64E79">
        <w:rPr>
          <w:rFonts w:ascii="AdvOT596495f2" w:hAnsi="AdvOT596495f2" w:cs="AdvOT596495f2"/>
          <w:sz w:val="18"/>
          <w:szCs w:val="18"/>
          <w:lang w:val="en-GB"/>
        </w:rPr>
        <w:t>The a</w:t>
      </w:r>
      <w:r w:rsidR="005C5CE0" w:rsidRPr="00A64E79">
        <w:rPr>
          <w:rFonts w:ascii="AdvOT596495f2" w:hAnsi="AdvOT596495f2" w:cs="AdvOT596495f2"/>
          <w:sz w:val="18"/>
          <w:szCs w:val="18"/>
          <w:lang w:val="en-GB"/>
        </w:rPr>
        <w:t xml:space="preserve">uthor </w:t>
      </w:r>
      <w:r w:rsidR="003B7FB6" w:rsidRPr="00A64E79">
        <w:rPr>
          <w:rFonts w:ascii="AdvOT596495f2" w:hAnsi="AdvOT596495f2" w:cs="AdvOT596495f2"/>
          <w:sz w:val="18"/>
          <w:szCs w:val="18"/>
          <w:lang w:val="en-GB"/>
        </w:rPr>
        <w:t>adheres</w:t>
      </w:r>
      <w:r w:rsidR="005C5CE0" w:rsidRPr="00A64E79">
        <w:rPr>
          <w:rFonts w:ascii="AdvOT596495f2" w:hAnsi="AdvOT596495f2" w:cs="AdvOT596495f2"/>
          <w:sz w:val="18"/>
          <w:szCs w:val="18"/>
          <w:lang w:val="en-GB"/>
        </w:rPr>
        <w:t xml:space="preserve"> to publication requirements that </w:t>
      </w:r>
      <w:r w:rsidR="00B14601" w:rsidRPr="00A64E79">
        <w:rPr>
          <w:rFonts w:ascii="AdvOT596495f2" w:hAnsi="AdvOT596495f2" w:cs="AdvOT596495f2"/>
          <w:sz w:val="18"/>
          <w:szCs w:val="18"/>
          <w:lang w:val="en-GB"/>
        </w:rPr>
        <w:t xml:space="preserve">the </w:t>
      </w:r>
      <w:r w:rsidR="005C5CE0" w:rsidRPr="00A64E79">
        <w:rPr>
          <w:rFonts w:ascii="AdvOT596495f2" w:hAnsi="AdvOT596495f2" w:cs="AdvOT596495f2"/>
          <w:sz w:val="18"/>
          <w:szCs w:val="18"/>
          <w:lang w:val="en-GB"/>
        </w:rPr>
        <w:t>submitted work is original and has not been published elsewhere.</w:t>
      </w:r>
    </w:p>
    <w:p w14:paraId="586F3F46" w14:textId="1A3AF299" w:rsidR="002602E3" w:rsidRPr="00A64E79" w:rsidRDefault="002602E3" w:rsidP="00FE3E09">
      <w:pPr>
        <w:autoSpaceDE w:val="0"/>
        <w:autoSpaceDN w:val="0"/>
        <w:spacing w:after="0" w:line="240" w:lineRule="auto"/>
        <w:ind w:left="-547"/>
        <w:jc w:val="both"/>
        <w:rPr>
          <w:rFonts w:ascii="AdvOT596495f2" w:hAnsi="AdvOT596495f2" w:cs="AdvOT596495f2"/>
          <w:sz w:val="18"/>
          <w:szCs w:val="18"/>
          <w:lang w:val="en-GB"/>
        </w:rPr>
      </w:pPr>
      <w:r w:rsidRPr="00A64E79">
        <w:rPr>
          <w:rFonts w:ascii="AdvOT596495f2" w:hAnsi="AdvOT596495f2" w:cs="AdvOT596495f2"/>
          <w:b/>
          <w:bCs/>
          <w:sz w:val="18"/>
          <w:szCs w:val="18"/>
          <w:lang w:val="en-GB"/>
        </w:rPr>
        <w:t>D</w:t>
      </w:r>
      <w:r w:rsidR="00E85523" w:rsidRPr="00A64E79">
        <w:rPr>
          <w:rFonts w:ascii="AdvOT596495f2" w:hAnsi="AdvOT596495f2" w:cs="AdvOT596495f2"/>
          <w:b/>
          <w:bCs/>
          <w:sz w:val="18"/>
          <w:szCs w:val="18"/>
          <w:lang w:val="en-GB"/>
        </w:rPr>
        <w:t>ata availability statement</w:t>
      </w:r>
    </w:p>
    <w:p w14:paraId="1E983BEA" w14:textId="21C54FF8" w:rsidR="00DE0595" w:rsidRPr="00A64E79" w:rsidRDefault="006F0F80" w:rsidP="001602F9">
      <w:pPr>
        <w:spacing w:after="120"/>
        <w:ind w:left="-547"/>
        <w:jc w:val="both"/>
        <w:outlineLvl w:val="0"/>
        <w:rPr>
          <w:rFonts w:ascii="AdvOT596495f2" w:hAnsi="AdvOT596495f2" w:cs="AdvOT596495f2"/>
          <w:sz w:val="18"/>
          <w:szCs w:val="18"/>
          <w:lang w:val="en-GB"/>
        </w:rPr>
      </w:pPr>
      <w:r w:rsidRPr="00A64E79">
        <w:rPr>
          <w:rFonts w:ascii="AdvOT596495f2" w:hAnsi="AdvOT596495f2" w:cs="AdvOT596495f2"/>
          <w:sz w:val="18"/>
          <w:szCs w:val="18"/>
          <w:lang w:val="en-GB"/>
        </w:rPr>
        <w:t>The manuscript contains all the data. However, more data will be available upon request from the authors.</w:t>
      </w:r>
    </w:p>
    <w:p w14:paraId="49F6F806" w14:textId="69D07011" w:rsidR="0095227B" w:rsidRPr="00A64E79" w:rsidRDefault="002602E3" w:rsidP="00DE0595">
      <w:pPr>
        <w:spacing w:after="0"/>
        <w:ind w:left="-547"/>
        <w:jc w:val="both"/>
        <w:outlineLvl w:val="0"/>
        <w:rPr>
          <w:rFonts w:ascii="AdvOT596495f2" w:hAnsi="AdvOT596495f2" w:cs="AdvOT596495f2"/>
          <w:b/>
          <w:bCs/>
          <w:sz w:val="18"/>
          <w:szCs w:val="18"/>
          <w:lang w:val="en-GB"/>
        </w:rPr>
      </w:pPr>
      <w:r w:rsidRPr="00A64E79">
        <w:rPr>
          <w:rFonts w:ascii="AdvOT596495f2" w:hAnsi="AdvOT596495f2" w:cs="AdvOT596495f2"/>
          <w:b/>
          <w:bCs/>
          <w:sz w:val="18"/>
          <w:szCs w:val="18"/>
          <w:lang w:val="en-GB"/>
        </w:rPr>
        <w:t>C</w:t>
      </w:r>
      <w:r w:rsidR="003D1B23" w:rsidRPr="00A64E79">
        <w:rPr>
          <w:rFonts w:ascii="AdvOT596495f2" w:hAnsi="AdvOT596495f2" w:cs="AdvOT596495f2"/>
          <w:b/>
          <w:bCs/>
          <w:sz w:val="18"/>
          <w:szCs w:val="18"/>
          <w:lang w:val="en-GB"/>
        </w:rPr>
        <w:t>onflict of interest</w:t>
      </w:r>
    </w:p>
    <w:p w14:paraId="044C5E89" w14:textId="23C5D5FB" w:rsidR="009A130B" w:rsidRPr="00A64E79" w:rsidRDefault="002602E3" w:rsidP="0095227B">
      <w:pPr>
        <w:spacing w:after="120"/>
        <w:ind w:left="-547"/>
        <w:jc w:val="both"/>
        <w:outlineLvl w:val="0"/>
        <w:rPr>
          <w:rFonts w:ascii="AdvOT596495f2" w:hAnsi="AdvOT596495f2" w:cs="AdvOT596495f2"/>
          <w:b/>
          <w:bCs/>
          <w:sz w:val="18"/>
          <w:szCs w:val="18"/>
          <w:lang w:val="en-GB"/>
        </w:rPr>
      </w:pPr>
      <w:r w:rsidRPr="00A64E79">
        <w:rPr>
          <w:rFonts w:ascii="AdvOT596495f2" w:hAnsi="AdvOT596495f2" w:cs="AdvOT596495f2"/>
          <w:sz w:val="18"/>
          <w:szCs w:val="18"/>
          <w:lang w:val="en-GB"/>
        </w:rPr>
        <w:t>The author</w:t>
      </w:r>
      <w:r w:rsidR="00327869">
        <w:rPr>
          <w:rFonts w:ascii="AdvOT596495f2" w:hAnsi="AdvOT596495f2" w:cs="AdvOT596495f2"/>
          <w:sz w:val="18"/>
          <w:szCs w:val="18"/>
          <w:lang w:val="en-GB"/>
        </w:rPr>
        <w:t>s</w:t>
      </w:r>
      <w:r w:rsidR="00F13774" w:rsidRPr="00A64E79">
        <w:rPr>
          <w:rFonts w:ascii="AdvOT596495f2" w:hAnsi="AdvOT596495f2" w:cs="AdvOT596495f2"/>
          <w:sz w:val="18"/>
          <w:szCs w:val="18"/>
          <w:lang w:val="en-GB"/>
        </w:rPr>
        <w:t xml:space="preserve"> </w:t>
      </w:r>
      <w:r w:rsidR="003B7FB6" w:rsidRPr="00A64E79">
        <w:rPr>
          <w:rFonts w:ascii="AdvOT596495f2" w:hAnsi="AdvOT596495f2" w:cs="AdvOT596495f2"/>
          <w:sz w:val="18"/>
          <w:szCs w:val="18"/>
          <w:lang w:val="en-GB"/>
        </w:rPr>
        <w:t>declare</w:t>
      </w:r>
      <w:r w:rsidR="00E22555" w:rsidRPr="00A64E79">
        <w:rPr>
          <w:rFonts w:ascii="AdvOT596495f2" w:hAnsi="AdvOT596495f2" w:cs="AdvOT596495f2"/>
          <w:sz w:val="18"/>
          <w:szCs w:val="18"/>
          <w:lang w:val="en-GB"/>
        </w:rPr>
        <w:t xml:space="preserve"> </w:t>
      </w:r>
      <w:r w:rsidRPr="00A64E79">
        <w:rPr>
          <w:rFonts w:ascii="AdvOT596495f2" w:hAnsi="AdvOT596495f2" w:cs="AdvOT596495f2"/>
          <w:sz w:val="18"/>
          <w:szCs w:val="18"/>
          <w:lang w:val="en-GB"/>
        </w:rPr>
        <w:t>no potential conflict of interest.</w:t>
      </w:r>
    </w:p>
    <w:p w14:paraId="0826C0ED" w14:textId="77777777" w:rsidR="00327869" w:rsidRDefault="00327869" w:rsidP="000A0C15">
      <w:pPr>
        <w:spacing w:after="0"/>
        <w:ind w:left="-547"/>
        <w:jc w:val="both"/>
        <w:outlineLvl w:val="0"/>
        <w:rPr>
          <w:rFonts w:ascii="AdvOT596495f2" w:hAnsi="AdvOT596495f2" w:cs="AdvOT596495f2"/>
          <w:b/>
          <w:bCs/>
          <w:sz w:val="18"/>
          <w:szCs w:val="18"/>
          <w:lang w:val="en-GB"/>
        </w:rPr>
      </w:pPr>
      <w:bookmarkStart w:id="1" w:name="R1"/>
    </w:p>
    <w:p w14:paraId="091AA9ED" w14:textId="77AECE21" w:rsidR="000A0C15" w:rsidRPr="00A64E79" w:rsidRDefault="002602E3" w:rsidP="000A0C15">
      <w:pPr>
        <w:spacing w:after="0"/>
        <w:ind w:left="-547"/>
        <w:jc w:val="both"/>
        <w:outlineLvl w:val="0"/>
        <w:rPr>
          <w:rFonts w:ascii="AdvOT596495f2" w:hAnsi="AdvOT596495f2" w:cs="AdvOT596495f2"/>
          <w:b/>
          <w:bCs/>
          <w:sz w:val="18"/>
          <w:szCs w:val="18"/>
          <w:lang w:val="en-GB"/>
        </w:rPr>
      </w:pPr>
      <w:r w:rsidRPr="00A64E79">
        <w:rPr>
          <w:rFonts w:ascii="AdvOT596495f2" w:hAnsi="AdvOT596495f2" w:cs="AdvOT596495f2"/>
          <w:b/>
          <w:bCs/>
          <w:sz w:val="18"/>
          <w:szCs w:val="18"/>
          <w:lang w:val="en-GB"/>
        </w:rPr>
        <w:t>R</w:t>
      </w:r>
      <w:r w:rsidR="009A130B" w:rsidRPr="00A64E79">
        <w:rPr>
          <w:rFonts w:ascii="AdvOT596495f2" w:hAnsi="AdvOT596495f2" w:cs="AdvOT596495f2"/>
          <w:b/>
          <w:bCs/>
          <w:sz w:val="18"/>
          <w:szCs w:val="18"/>
          <w:lang w:val="en-GB"/>
        </w:rPr>
        <w:t>ef</w:t>
      </w:r>
      <w:r w:rsidR="00700E57" w:rsidRPr="00A64E79">
        <w:rPr>
          <w:rFonts w:ascii="AdvOT596495f2" w:hAnsi="AdvOT596495f2" w:cs="AdvOT596495f2"/>
          <w:b/>
          <w:bCs/>
          <w:sz w:val="18"/>
          <w:szCs w:val="18"/>
          <w:lang w:val="en-GB"/>
        </w:rPr>
        <w:t>e</w:t>
      </w:r>
      <w:r w:rsidR="009A130B" w:rsidRPr="00A64E79">
        <w:rPr>
          <w:rFonts w:ascii="AdvOT596495f2" w:hAnsi="AdvOT596495f2" w:cs="AdvOT596495f2"/>
          <w:b/>
          <w:bCs/>
          <w:sz w:val="18"/>
          <w:szCs w:val="18"/>
          <w:lang w:val="en-GB"/>
        </w:rPr>
        <w:t>rences</w:t>
      </w:r>
    </w:p>
    <w:bookmarkEnd w:id="1"/>
    <w:p w14:paraId="57C7F7DE" w14:textId="24FD6080" w:rsidR="005E436A" w:rsidRPr="005E436A" w:rsidRDefault="000A0C15" w:rsidP="005E436A">
      <w:pPr>
        <w:spacing w:after="0"/>
        <w:ind w:left="-90" w:hanging="450"/>
        <w:outlineLvl w:val="0"/>
        <w:rPr>
          <w:rFonts w:ascii="AdvOT596495f2" w:hAnsi="AdvOT596495f2"/>
          <w:sz w:val="18"/>
          <w:szCs w:val="18"/>
        </w:rPr>
      </w:pPr>
      <w:r w:rsidRPr="00A64E79">
        <w:rPr>
          <w:rFonts w:ascii="AdvOT596495f2" w:hAnsi="AdvOT596495f2"/>
          <w:sz w:val="18"/>
          <w:szCs w:val="18"/>
        </w:rPr>
        <w:t>[1]</w:t>
      </w:r>
      <w:r w:rsidRPr="00A64E79">
        <w:rPr>
          <w:rFonts w:ascii="AdvOT596495f2" w:hAnsi="AdvOT596495f2"/>
          <w:sz w:val="18"/>
          <w:szCs w:val="18"/>
        </w:rPr>
        <w:tab/>
      </w:r>
      <w:r w:rsidR="005E436A" w:rsidRPr="005E436A">
        <w:rPr>
          <w:rFonts w:ascii="AdvOT596495f2" w:hAnsi="AdvOT596495f2"/>
          <w:sz w:val="18"/>
          <w:szCs w:val="18"/>
        </w:rPr>
        <w:t xml:space="preserve">B. Gastel and R. A. Day, How to Write and Publisher a Scientific Paper, New York, USA: Cambridge University Press, 2017. </w:t>
      </w:r>
    </w:p>
    <w:p w14:paraId="2D7CE3FB" w14:textId="77777777" w:rsidR="005E436A" w:rsidRPr="005E436A" w:rsidRDefault="005E436A" w:rsidP="005E436A">
      <w:pPr>
        <w:spacing w:after="0"/>
        <w:ind w:left="-90" w:hanging="450"/>
        <w:outlineLvl w:val="0"/>
        <w:rPr>
          <w:rFonts w:ascii="AdvOT596495f2" w:hAnsi="AdvOT596495f2"/>
          <w:sz w:val="18"/>
          <w:szCs w:val="18"/>
        </w:rPr>
      </w:pPr>
      <w:r w:rsidRPr="005E436A">
        <w:rPr>
          <w:rFonts w:ascii="AdvOT596495f2" w:hAnsi="AdvOT596495f2"/>
          <w:sz w:val="18"/>
          <w:szCs w:val="18"/>
        </w:rPr>
        <w:t xml:space="preserve">[2] </w:t>
      </w:r>
      <w:r w:rsidRPr="005E436A">
        <w:rPr>
          <w:rFonts w:ascii="AdvOT596495f2" w:hAnsi="AdvOT596495f2"/>
          <w:sz w:val="18"/>
          <w:szCs w:val="18"/>
        </w:rPr>
        <w:tab/>
        <w:t xml:space="preserve">W. J. Strunk and E. B. White, The Elements of Style, IV Edition, Massachusetts, USA: Longman Publishers, 2000. </w:t>
      </w:r>
    </w:p>
    <w:p w14:paraId="2B42CFFA" w14:textId="77777777" w:rsidR="005E436A" w:rsidRPr="005E436A" w:rsidRDefault="005E436A" w:rsidP="005E436A">
      <w:pPr>
        <w:spacing w:after="0"/>
        <w:ind w:left="-90" w:hanging="450"/>
        <w:outlineLvl w:val="0"/>
        <w:rPr>
          <w:rFonts w:ascii="AdvOT596495f2" w:hAnsi="AdvOT596495f2"/>
          <w:sz w:val="18"/>
          <w:szCs w:val="18"/>
        </w:rPr>
      </w:pPr>
      <w:r w:rsidRPr="005E436A">
        <w:rPr>
          <w:rFonts w:ascii="AdvOT596495f2" w:hAnsi="AdvOT596495f2"/>
          <w:sz w:val="18"/>
          <w:szCs w:val="18"/>
        </w:rPr>
        <w:t xml:space="preserve">[3] </w:t>
      </w:r>
      <w:r w:rsidRPr="005E436A">
        <w:rPr>
          <w:rFonts w:ascii="AdvOT596495f2" w:hAnsi="AdvOT596495f2"/>
          <w:sz w:val="18"/>
          <w:szCs w:val="18"/>
        </w:rPr>
        <w:tab/>
        <w:t xml:space="preserve">J.-l. </w:t>
      </w:r>
      <w:proofErr w:type="spellStart"/>
      <w:r w:rsidRPr="005E436A">
        <w:rPr>
          <w:rFonts w:ascii="AdvOT596495f2" w:hAnsi="AdvOT596495f2"/>
          <w:sz w:val="18"/>
          <w:szCs w:val="18"/>
        </w:rPr>
        <w:t>Doumont</w:t>
      </w:r>
      <w:proofErr w:type="spellEnd"/>
      <w:r w:rsidRPr="005E436A">
        <w:rPr>
          <w:rFonts w:ascii="AdvOT596495f2" w:hAnsi="AdvOT596495f2"/>
          <w:sz w:val="18"/>
          <w:szCs w:val="18"/>
        </w:rPr>
        <w:t xml:space="preserve">, Trees, maps, and theorems. Effective communication for rational minds, Brussels, Belgium: </w:t>
      </w:r>
      <w:proofErr w:type="spellStart"/>
      <w:r w:rsidRPr="005E436A">
        <w:rPr>
          <w:rFonts w:ascii="AdvOT596495f2" w:hAnsi="AdvOT596495f2"/>
          <w:sz w:val="18"/>
          <w:szCs w:val="18"/>
        </w:rPr>
        <w:t>Principiae</w:t>
      </w:r>
      <w:proofErr w:type="spellEnd"/>
      <w:r w:rsidRPr="005E436A">
        <w:rPr>
          <w:rFonts w:ascii="AdvOT596495f2" w:hAnsi="AdvOT596495f2"/>
          <w:sz w:val="18"/>
          <w:szCs w:val="18"/>
        </w:rPr>
        <w:t xml:space="preserve">, 2009. </w:t>
      </w:r>
    </w:p>
    <w:p w14:paraId="3D3181B6" w14:textId="77777777" w:rsidR="005E436A" w:rsidRPr="005E436A" w:rsidRDefault="005E436A" w:rsidP="005E436A">
      <w:pPr>
        <w:spacing w:after="0"/>
        <w:ind w:left="-90" w:hanging="450"/>
        <w:outlineLvl w:val="0"/>
        <w:rPr>
          <w:rFonts w:ascii="AdvOT596495f2" w:hAnsi="AdvOT596495f2"/>
          <w:sz w:val="18"/>
          <w:szCs w:val="18"/>
        </w:rPr>
      </w:pPr>
      <w:r w:rsidRPr="005E436A">
        <w:rPr>
          <w:rFonts w:ascii="AdvOT596495f2" w:hAnsi="AdvOT596495f2"/>
          <w:sz w:val="18"/>
          <w:szCs w:val="18"/>
        </w:rPr>
        <w:t xml:space="preserve">[4] </w:t>
      </w:r>
      <w:r w:rsidRPr="005E436A">
        <w:rPr>
          <w:rFonts w:ascii="AdvOT596495f2" w:hAnsi="AdvOT596495f2"/>
          <w:sz w:val="18"/>
          <w:szCs w:val="18"/>
        </w:rPr>
        <w:tab/>
        <w:t xml:space="preserve">Y. </w:t>
      </w:r>
      <w:proofErr w:type="spellStart"/>
      <w:r w:rsidRPr="005E436A">
        <w:rPr>
          <w:rFonts w:ascii="AdvOT596495f2" w:hAnsi="AdvOT596495f2"/>
          <w:sz w:val="18"/>
          <w:szCs w:val="18"/>
        </w:rPr>
        <w:t>Lv</w:t>
      </w:r>
      <w:proofErr w:type="spellEnd"/>
      <w:r w:rsidRPr="005E436A">
        <w:rPr>
          <w:rFonts w:ascii="AdvOT596495f2" w:hAnsi="AdvOT596495f2"/>
          <w:sz w:val="18"/>
          <w:szCs w:val="18"/>
        </w:rPr>
        <w:t xml:space="preserve">, Y. Duan, W. Kang, Z. Li and F.-Y. Wang, “Traffic Flow Prediction With Big Data: A Deep Learning Approach,” IEEE Transactions on Intelligent Transportation Systems, vol. 16, no. 2, pp. 865-873, 2015. DOI: https://doi.org/10.1109/TITS.2014.2345663. </w:t>
      </w:r>
    </w:p>
    <w:p w14:paraId="2F49FF6E" w14:textId="77777777" w:rsidR="005E436A" w:rsidRPr="005E436A" w:rsidRDefault="005E436A" w:rsidP="005E436A">
      <w:pPr>
        <w:spacing w:after="0"/>
        <w:ind w:left="-90" w:hanging="450"/>
        <w:outlineLvl w:val="0"/>
        <w:rPr>
          <w:rFonts w:ascii="AdvOT596495f2" w:hAnsi="AdvOT596495f2"/>
          <w:sz w:val="18"/>
          <w:szCs w:val="18"/>
        </w:rPr>
      </w:pPr>
      <w:r w:rsidRPr="005E436A">
        <w:rPr>
          <w:rFonts w:ascii="AdvOT596495f2" w:hAnsi="AdvOT596495f2"/>
          <w:sz w:val="18"/>
          <w:szCs w:val="18"/>
        </w:rPr>
        <w:t xml:space="preserve">[5] </w:t>
      </w:r>
      <w:r w:rsidRPr="005E436A">
        <w:rPr>
          <w:rFonts w:ascii="AdvOT596495f2" w:hAnsi="AdvOT596495f2"/>
          <w:sz w:val="18"/>
          <w:szCs w:val="18"/>
        </w:rPr>
        <w:tab/>
        <w:t xml:space="preserve">H. Tang, C. Hammack, S. C. Ogden, Z. Wen, X. Qian, Y. Li, B. Yao, J. Shin, F. Zhang, E. M. Lee, K. M. Christian, R. A. Didier, P. Jin, H. Song and G.-l. Ming, “Zika Virus Infects Human Cortical Neural Progenitors and Attenuates Their Growth,” Cell Stem Cell, vol. 18, no. 5, pp. 587-590, 2016. DOI: https://doi.org/10.1016/j.stem.2016.02.016. </w:t>
      </w:r>
    </w:p>
    <w:p w14:paraId="44D8F068" w14:textId="77777777" w:rsidR="005E436A" w:rsidRPr="005E436A" w:rsidRDefault="005E436A" w:rsidP="005E436A">
      <w:pPr>
        <w:spacing w:after="0"/>
        <w:ind w:left="-90" w:hanging="450"/>
        <w:outlineLvl w:val="0"/>
        <w:rPr>
          <w:rFonts w:ascii="AdvOT596495f2" w:hAnsi="AdvOT596495f2"/>
          <w:sz w:val="18"/>
          <w:szCs w:val="18"/>
        </w:rPr>
      </w:pPr>
      <w:r w:rsidRPr="005E436A">
        <w:rPr>
          <w:rFonts w:ascii="AdvOT596495f2" w:hAnsi="AdvOT596495f2"/>
          <w:sz w:val="18"/>
          <w:szCs w:val="18"/>
        </w:rPr>
        <w:t xml:space="preserve">[6] </w:t>
      </w:r>
      <w:r w:rsidRPr="005E436A">
        <w:rPr>
          <w:rFonts w:ascii="AdvOT596495f2" w:hAnsi="AdvOT596495f2"/>
          <w:sz w:val="18"/>
          <w:szCs w:val="18"/>
        </w:rPr>
        <w:tab/>
        <w:t xml:space="preserve">C. Guo, J. Ran, A. Vasileff and S.-Z. Qiao, “Rational design of electrocatalysts and photo(electro) catalysts for nitrogen reduction to ammonia (NH3) under ambient conditions,” Energy &amp; Environmental Science, vol. 11, no. 1, pp. 45-56, 2018. DOI: https://doi.org/10.1039/C7EE02220D. </w:t>
      </w:r>
    </w:p>
    <w:p w14:paraId="518BB0A1" w14:textId="77777777" w:rsidR="005E436A" w:rsidRPr="005E436A" w:rsidRDefault="005E436A" w:rsidP="005E436A">
      <w:pPr>
        <w:spacing w:after="0"/>
        <w:ind w:left="-90" w:hanging="450"/>
        <w:outlineLvl w:val="0"/>
        <w:rPr>
          <w:rFonts w:ascii="AdvOT596495f2" w:hAnsi="AdvOT596495f2"/>
          <w:sz w:val="18"/>
          <w:szCs w:val="18"/>
        </w:rPr>
      </w:pPr>
      <w:r w:rsidRPr="005E436A">
        <w:rPr>
          <w:rFonts w:ascii="AdvOT596495f2" w:hAnsi="AdvOT596495f2"/>
          <w:sz w:val="18"/>
          <w:szCs w:val="18"/>
        </w:rPr>
        <w:t xml:space="preserve">[7] </w:t>
      </w:r>
      <w:r w:rsidRPr="005E436A">
        <w:rPr>
          <w:rFonts w:ascii="AdvOT596495f2" w:hAnsi="AdvOT596495f2"/>
          <w:sz w:val="18"/>
          <w:szCs w:val="18"/>
        </w:rPr>
        <w:tab/>
        <w:t xml:space="preserve">S. Ren, K. He, R. </w:t>
      </w:r>
      <w:proofErr w:type="spellStart"/>
      <w:r w:rsidRPr="005E436A">
        <w:rPr>
          <w:rFonts w:ascii="AdvOT596495f2" w:hAnsi="AdvOT596495f2"/>
          <w:sz w:val="18"/>
          <w:szCs w:val="18"/>
        </w:rPr>
        <w:t>Girshick</w:t>
      </w:r>
      <w:proofErr w:type="spellEnd"/>
      <w:r w:rsidRPr="005E436A">
        <w:rPr>
          <w:rFonts w:ascii="AdvOT596495f2" w:hAnsi="AdvOT596495f2"/>
          <w:sz w:val="18"/>
          <w:szCs w:val="18"/>
        </w:rPr>
        <w:t xml:space="preserve"> and J. Sun, “Faster R-CNN: Towards Real-Time Object Detection with Region Proposal Networks,” IEEE Transactions on Pattern Analysis and Machine Intelligence, vol. 39, no. 6, pp. 1137-1149, 2017. DOI: https://doi.org/10.1109/TPAMI.2016.2577031. </w:t>
      </w:r>
    </w:p>
    <w:p w14:paraId="7703EB13" w14:textId="77777777" w:rsidR="005E436A" w:rsidRPr="005E436A" w:rsidRDefault="005E436A" w:rsidP="005E436A">
      <w:pPr>
        <w:spacing w:after="0"/>
        <w:ind w:left="-90" w:hanging="450"/>
        <w:outlineLvl w:val="0"/>
        <w:rPr>
          <w:rFonts w:ascii="AdvOT596495f2" w:hAnsi="AdvOT596495f2"/>
          <w:sz w:val="18"/>
          <w:szCs w:val="18"/>
        </w:rPr>
      </w:pPr>
      <w:r w:rsidRPr="005E436A">
        <w:rPr>
          <w:rFonts w:ascii="AdvOT596495f2" w:hAnsi="AdvOT596495f2"/>
          <w:sz w:val="18"/>
          <w:szCs w:val="18"/>
        </w:rPr>
        <w:t xml:space="preserve">[8] </w:t>
      </w:r>
      <w:r w:rsidRPr="005E436A">
        <w:rPr>
          <w:rFonts w:ascii="AdvOT596495f2" w:hAnsi="AdvOT596495f2"/>
          <w:sz w:val="18"/>
          <w:szCs w:val="18"/>
        </w:rPr>
        <w:tab/>
        <w:t xml:space="preserve">A. Glowacz, “Fault diagnosis of single-phase induction motor based on acoustic signals,” Mechanical Systems and Signal Processing, vol. 117, pp. 65-80, 2019. DOI: https://doi.org/10.1016/j.ymssp.2018.07.044. </w:t>
      </w:r>
    </w:p>
    <w:p w14:paraId="44C7E06F" w14:textId="6C5E28E4" w:rsidR="005E436A" w:rsidRDefault="005E436A" w:rsidP="005E436A">
      <w:pPr>
        <w:spacing w:after="0"/>
        <w:ind w:left="-90" w:hanging="450"/>
        <w:outlineLvl w:val="0"/>
        <w:rPr>
          <w:rFonts w:ascii="AdvOT596495f2" w:hAnsi="AdvOT596495f2"/>
          <w:sz w:val="18"/>
          <w:szCs w:val="18"/>
        </w:rPr>
      </w:pPr>
      <w:r w:rsidRPr="005E436A">
        <w:rPr>
          <w:rFonts w:ascii="AdvOT596495f2" w:hAnsi="AdvOT596495f2"/>
          <w:sz w:val="18"/>
          <w:szCs w:val="18"/>
        </w:rPr>
        <w:t xml:space="preserve">[9] </w:t>
      </w:r>
      <w:r w:rsidRPr="005E436A">
        <w:rPr>
          <w:rFonts w:ascii="AdvOT596495f2" w:hAnsi="AdvOT596495f2"/>
          <w:sz w:val="18"/>
          <w:szCs w:val="18"/>
        </w:rPr>
        <w:tab/>
        <w:t>“Recommendations for the Conduct, Reporting, Editing and Publication of Scholarly Work in Medical Journals,” International Committee of Medical Journal Editors, December 2018. [Online]. Available: http://www.icmje.org/about-icmje/faqs/icmje-recommendations/. [Accessed 01 Jul 2019].</w:t>
      </w:r>
    </w:p>
    <w:p w14:paraId="67997223" w14:textId="299992E5" w:rsidR="00CC56D2" w:rsidRPr="00A64E79" w:rsidRDefault="00CC56D2" w:rsidP="005E436A">
      <w:pPr>
        <w:spacing w:after="0"/>
        <w:ind w:left="-90" w:hanging="450"/>
        <w:outlineLvl w:val="0"/>
        <w:rPr>
          <w:rFonts w:ascii="AdvOT596495f2" w:hAnsi="AdvOT596495f2"/>
          <w:sz w:val="18"/>
          <w:szCs w:val="18"/>
        </w:rPr>
      </w:pPr>
      <w:r w:rsidRPr="00A64E79">
        <w:rPr>
          <w:rFonts w:ascii="AdvOT596495f2" w:hAnsi="AdvOT596495f2" w:cs="AdvOT596495f2"/>
          <w:noProof/>
          <w:sz w:val="18"/>
          <w:szCs w:val="18"/>
        </w:rPr>
        <mc:AlternateContent>
          <mc:Choice Requires="wps">
            <w:drawing>
              <wp:anchor distT="0" distB="0" distL="114300" distR="114300" simplePos="0" relativeHeight="251759624" behindDoc="0" locked="0" layoutInCell="1" allowOverlap="1" wp14:anchorId="7CA6E01D" wp14:editId="09B737C4">
                <wp:simplePos x="0" y="0"/>
                <wp:positionH relativeFrom="column">
                  <wp:posOffset>-329688</wp:posOffset>
                </wp:positionH>
                <wp:positionV relativeFrom="paragraph">
                  <wp:posOffset>100965</wp:posOffset>
                </wp:positionV>
                <wp:extent cx="3116580" cy="1124585"/>
                <wp:effectExtent l="0" t="0" r="7620" b="0"/>
                <wp:wrapNone/>
                <wp:docPr id="1018379122" name="Text Box 1"/>
                <wp:cNvGraphicFramePr/>
                <a:graphic xmlns:a="http://schemas.openxmlformats.org/drawingml/2006/main">
                  <a:graphicData uri="http://schemas.microsoft.com/office/word/2010/wordprocessingShape">
                    <wps:wsp>
                      <wps:cNvSpPr txBox="1"/>
                      <wps:spPr>
                        <a:xfrm>
                          <a:off x="0" y="0"/>
                          <a:ext cx="3116580" cy="1124585"/>
                        </a:xfrm>
                        <a:prstGeom prst="rect">
                          <a:avLst/>
                        </a:prstGeom>
                        <a:solidFill>
                          <a:sysClr val="window" lastClr="FFFFFF"/>
                        </a:solidFill>
                        <a:ln w="6350">
                          <a:noFill/>
                        </a:ln>
                      </wps:spPr>
                      <wps:txbx>
                        <w:txbxContent>
                          <w:p w14:paraId="7C3FE1C2" w14:textId="77777777" w:rsidR="009B6768" w:rsidRDefault="009B6768" w:rsidP="009B6768">
                            <w:r w:rsidRPr="00D846C1">
                              <w:rPr>
                                <w:noProof/>
                              </w:rPr>
                              <w:drawing>
                                <wp:inline distT="0" distB="0" distL="0" distR="0" wp14:anchorId="4F9F29AD" wp14:editId="280EBC19">
                                  <wp:extent cx="803275" cy="278130"/>
                                  <wp:effectExtent l="0" t="0" r="0" b="7620"/>
                                  <wp:docPr id="1149048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3275" cy="278130"/>
                                          </a:xfrm>
                                          <a:prstGeom prst="rect">
                                            <a:avLst/>
                                          </a:prstGeom>
                                          <a:noFill/>
                                          <a:ln>
                                            <a:noFill/>
                                          </a:ln>
                                        </pic:spPr>
                                      </pic:pic>
                                    </a:graphicData>
                                  </a:graphic>
                                </wp:inline>
                              </w:drawing>
                            </w:r>
                            <w:r w:rsidRPr="00C62C6C">
                              <w:t xml:space="preserve"> </w:t>
                            </w:r>
                          </w:p>
                          <w:p w14:paraId="39C4D7FF" w14:textId="77777777" w:rsidR="009B6768" w:rsidRDefault="009B6768" w:rsidP="009B6768">
                            <w:r w:rsidRPr="00C62C6C">
                              <w:rPr>
                                <w:rFonts w:ascii="AdvOT596495f2" w:hAnsi="AdvOT596495f2" w:cs="AdvOT596495f2"/>
                                <w:sz w:val="18"/>
                                <w:szCs w:val="18"/>
                                <w:lang w:val="en-GB"/>
                              </w:rPr>
                              <w:t>This article is an open-access article distributed under the terms and conditions of the Creative Commons Attribution (CC BY) license (</w:t>
                            </w:r>
                            <w:hyperlink r:id="rId19" w:history="1">
                              <w:r w:rsidRPr="00377545">
                                <w:rPr>
                                  <w:rStyle w:val="Hyperlink"/>
                                  <w:rFonts w:ascii="AdvOT596495f2" w:hAnsi="AdvOT596495f2" w:cs="AdvOT596495f2"/>
                                  <w:sz w:val="18"/>
                                  <w:szCs w:val="18"/>
                                  <w:lang w:val="en-GB"/>
                                </w:rPr>
                                <w:t>https://creativecommons.org/licenses/by/4.0/</w:t>
                              </w:r>
                            </w:hyperlink>
                            <w:r w:rsidRPr="00C62C6C">
                              <w:rPr>
                                <w:rFonts w:ascii="AdvOT596495f2" w:hAnsi="AdvOT596495f2" w:cs="AdvOT596495f2"/>
                                <w:sz w:val="18"/>
                                <w:szCs w:val="18"/>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6E01D" id="Text Box 1" o:spid="_x0000_s1036" type="#_x0000_t202" style="position:absolute;left:0;text-align:left;margin-left:-25.95pt;margin-top:7.95pt;width:245.4pt;height:88.55pt;z-index:251759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" fillcolor="window" stroked="f" strokeweight=".5pt">
                <v:textbox>
                  <w:txbxContent>
                    <w:p w14:paraId="7C3FE1C2" w14:textId="77777777" w:rsidR="009B6768" w:rsidRDefault="009B6768" w:rsidP="009B6768">
                      <w:r w:rsidRPr="00D846C1">
                        <w:rPr>
                          <w:noProof/>
                        </w:rPr>
                        <w:drawing>
                          <wp:inline distT="0" distB="0" distL="0" distR="0" wp14:anchorId="4F9F29AD" wp14:editId="280EBC19">
                            <wp:extent cx="803275" cy="278130"/>
                            <wp:effectExtent l="0" t="0" r="0" b="7620"/>
                            <wp:docPr id="1149048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03275" cy="278130"/>
                                    </a:xfrm>
                                    <a:prstGeom prst="rect">
                                      <a:avLst/>
                                    </a:prstGeom>
                                    <a:noFill/>
                                    <a:ln>
                                      <a:noFill/>
                                    </a:ln>
                                  </pic:spPr>
                                </pic:pic>
                              </a:graphicData>
                            </a:graphic>
                          </wp:inline>
                        </w:drawing>
                      </w:r>
                      <w:r w:rsidRPr="00C62C6C">
                        <w:t xml:space="preserve"> </w:t>
                      </w:r>
                    </w:p>
                    <w:p w14:paraId="39C4D7FF" w14:textId="77777777" w:rsidR="009B6768" w:rsidRDefault="009B6768" w:rsidP="009B6768">
                      <w:r w:rsidRPr="00C62C6C">
                        <w:rPr>
                          <w:rFonts w:ascii="AdvOT596495f2" w:hAnsi="AdvOT596495f2" w:cs="AdvOT596495f2"/>
                          <w:sz w:val="18"/>
                          <w:szCs w:val="18"/>
                          <w:lang w:val="en-GB"/>
                        </w:rPr>
                        <w:t>This article is an open-access article distributed under the terms and conditions of the Creative Commons Attribution (CC BY) license (</w:t>
                      </w:r>
                      <w:hyperlink r:id="rId20" w:history="1">
                        <w:r w:rsidRPr="00377545">
                          <w:rPr>
                            <w:rStyle w:val="Hyperlink"/>
                            <w:rFonts w:ascii="AdvOT596495f2" w:hAnsi="AdvOT596495f2" w:cs="AdvOT596495f2"/>
                            <w:sz w:val="18"/>
                            <w:szCs w:val="18"/>
                            <w:lang w:val="en-GB"/>
                          </w:rPr>
                          <w:t>https://creativecommons.org/licenses/by/4.0/</w:t>
                        </w:r>
                      </w:hyperlink>
                      <w:r w:rsidRPr="00C62C6C">
                        <w:rPr>
                          <w:rFonts w:ascii="AdvOT596495f2" w:hAnsi="AdvOT596495f2" w:cs="AdvOT596495f2"/>
                          <w:sz w:val="18"/>
                          <w:szCs w:val="18"/>
                          <w:lang w:val="en-GB"/>
                        </w:rPr>
                        <w:t>).</w:t>
                      </w:r>
                    </w:p>
                  </w:txbxContent>
                </v:textbox>
              </v:shape>
            </w:pict>
          </mc:Fallback>
        </mc:AlternateContent>
      </w:r>
    </w:p>
    <w:sectPr w:rsidR="00CC56D2" w:rsidRPr="00A64E79" w:rsidSect="00427316">
      <w:type w:val="continuous"/>
      <w:pgSz w:w="11906" w:h="16838" w:code="9"/>
      <w:pgMar w:top="1440" w:right="1016" w:bottom="1440" w:left="1440" w:header="720" w:footer="720" w:gutter="0"/>
      <w:cols w:num="2" w:space="117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C79CD" w14:textId="77777777" w:rsidR="000F12E3" w:rsidRDefault="000F12E3" w:rsidP="002B741F">
      <w:pPr>
        <w:spacing w:after="0" w:line="240" w:lineRule="auto"/>
      </w:pPr>
      <w:r>
        <w:separator/>
      </w:r>
    </w:p>
  </w:endnote>
  <w:endnote w:type="continuationSeparator" w:id="0">
    <w:p w14:paraId="7123560E" w14:textId="77777777" w:rsidR="000F12E3" w:rsidRDefault="000F12E3" w:rsidP="002B741F">
      <w:pPr>
        <w:spacing w:after="0" w:line="240" w:lineRule="auto"/>
      </w:pPr>
      <w:r>
        <w:continuationSeparator/>
      </w:r>
    </w:p>
  </w:endnote>
  <w:endnote w:type="continuationNotice" w:id="1">
    <w:p w14:paraId="3FBAC3E8" w14:textId="77777777" w:rsidR="000F12E3" w:rsidRDefault="000F12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dvOT596495f2">
    <w:altName w:val="Cambria"/>
    <w:charset w:val="00"/>
    <w:family w:val="roman"/>
    <w:pitch w:val="default"/>
    <w:sig w:usb0="00000003" w:usb1="00000000" w:usb2="00000000" w:usb3="00000000" w:csb0="00000001"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 Nazanin">
    <w:altName w:val="Arial"/>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8079032"/>
      <w:docPartObj>
        <w:docPartGallery w:val="Page Numbers (Bottom of Page)"/>
        <w:docPartUnique/>
      </w:docPartObj>
    </w:sdtPr>
    <w:sdtEndPr>
      <w:rPr>
        <w:rFonts w:asciiTheme="majorBidi" w:hAnsiTheme="majorBidi" w:cstheme="majorBidi"/>
        <w:noProof/>
        <w:sz w:val="20"/>
        <w:szCs w:val="20"/>
      </w:rPr>
    </w:sdtEndPr>
    <w:sdtContent>
      <w:p w14:paraId="529E8830" w14:textId="4814FFD1" w:rsidR="00FD35E5" w:rsidRPr="007D6B13" w:rsidRDefault="00FD35E5" w:rsidP="00321D99">
        <w:pPr>
          <w:pStyle w:val="Footer"/>
          <w:jc w:val="center"/>
          <w:rPr>
            <w:rFonts w:asciiTheme="majorBidi" w:hAnsiTheme="majorBidi" w:cstheme="majorBidi"/>
            <w:sz w:val="20"/>
            <w:szCs w:val="20"/>
          </w:rPr>
        </w:pPr>
        <w:r w:rsidRPr="007D6B13">
          <w:rPr>
            <w:rFonts w:asciiTheme="majorBidi" w:hAnsiTheme="majorBidi" w:cstheme="majorBidi"/>
            <w:sz w:val="20"/>
            <w:szCs w:val="20"/>
          </w:rPr>
          <w:fldChar w:fldCharType="begin"/>
        </w:r>
        <w:r w:rsidRPr="007D6B13">
          <w:rPr>
            <w:rFonts w:asciiTheme="majorBidi" w:hAnsiTheme="majorBidi" w:cstheme="majorBidi"/>
            <w:sz w:val="20"/>
            <w:szCs w:val="20"/>
          </w:rPr>
          <w:instrText xml:space="preserve"> PAGE   \* MERGEFORMAT </w:instrText>
        </w:r>
        <w:r w:rsidRPr="007D6B13">
          <w:rPr>
            <w:rFonts w:asciiTheme="majorBidi" w:hAnsiTheme="majorBidi" w:cstheme="majorBidi"/>
            <w:sz w:val="20"/>
            <w:szCs w:val="20"/>
          </w:rPr>
          <w:fldChar w:fldCharType="separate"/>
        </w:r>
        <w:r w:rsidR="002A31F7" w:rsidRPr="007D6B13">
          <w:rPr>
            <w:rFonts w:asciiTheme="majorBidi" w:hAnsiTheme="majorBidi" w:cstheme="majorBidi"/>
            <w:noProof/>
            <w:sz w:val="20"/>
            <w:szCs w:val="20"/>
          </w:rPr>
          <w:t>1</w:t>
        </w:r>
        <w:r w:rsidRPr="007D6B13">
          <w:rPr>
            <w:rFonts w:asciiTheme="majorBidi" w:hAnsiTheme="majorBidi" w:cstheme="majorBidi"/>
            <w:noProof/>
            <w:sz w:val="20"/>
            <w:szCs w:val="20"/>
          </w:rPr>
          <w:fldChar w:fldCharType="end"/>
        </w:r>
      </w:p>
    </w:sdtContent>
  </w:sdt>
  <w:p w14:paraId="6ED4B8E9" w14:textId="77777777" w:rsidR="002541E8" w:rsidRDefault="002541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C12AB" w14:textId="77777777" w:rsidR="000F12E3" w:rsidRDefault="000F12E3" w:rsidP="002B741F">
      <w:pPr>
        <w:spacing w:after="0" w:line="240" w:lineRule="auto"/>
      </w:pPr>
      <w:r>
        <w:separator/>
      </w:r>
    </w:p>
  </w:footnote>
  <w:footnote w:type="continuationSeparator" w:id="0">
    <w:p w14:paraId="409F0323" w14:textId="77777777" w:rsidR="000F12E3" w:rsidRDefault="000F12E3" w:rsidP="002B741F">
      <w:pPr>
        <w:spacing w:after="0" w:line="240" w:lineRule="auto"/>
      </w:pPr>
      <w:r>
        <w:continuationSeparator/>
      </w:r>
    </w:p>
  </w:footnote>
  <w:footnote w:type="continuationNotice" w:id="1">
    <w:p w14:paraId="003E01C9" w14:textId="77777777" w:rsidR="000F12E3" w:rsidRDefault="000F12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EF6F" w14:textId="6C57E12C" w:rsidR="00640354" w:rsidRPr="003E743C" w:rsidRDefault="00E0545F" w:rsidP="00944984">
    <w:pPr>
      <w:pStyle w:val="Header"/>
      <w:ind w:left="-450"/>
      <w:rPr>
        <w:rFonts w:ascii="AdvOT596495f2" w:hAnsi="AdvOT596495f2"/>
        <w:i/>
        <w:iCs/>
        <w:sz w:val="18"/>
        <w:szCs w:val="18"/>
      </w:rPr>
    </w:pPr>
    <w:r>
      <w:rPr>
        <w:rFonts w:ascii="AdvOT596495f2" w:hAnsi="AdvOT596495f2"/>
        <w:i/>
        <w:iCs/>
        <w:sz w:val="18"/>
        <w:szCs w:val="18"/>
      </w:rPr>
      <w:t>First author et al.</w:t>
    </w:r>
    <w:r w:rsidR="004B215B" w:rsidRPr="003E743C">
      <w:rPr>
        <w:rFonts w:ascii="AdvOT596495f2" w:hAnsi="AdvOT596495f2"/>
        <w:i/>
        <w:iCs/>
        <w:sz w:val="18"/>
        <w:szCs w:val="18"/>
      </w:rPr>
      <w:t xml:space="preserve"> </w:t>
    </w:r>
    <w:r w:rsidR="00260121" w:rsidRPr="003E743C">
      <w:rPr>
        <w:rFonts w:ascii="AdvOT596495f2" w:hAnsi="AdvOT596495f2"/>
        <w:i/>
        <w:iCs/>
        <w:sz w:val="18"/>
        <w:szCs w:val="18"/>
      </w:rPr>
      <w:t xml:space="preserve">/Future </w:t>
    </w:r>
    <w:r w:rsidR="006003E4" w:rsidRPr="003E743C">
      <w:rPr>
        <w:rFonts w:ascii="AdvOT596495f2" w:hAnsi="AdvOT596495f2"/>
        <w:i/>
        <w:iCs/>
        <w:sz w:val="18"/>
        <w:szCs w:val="18"/>
      </w:rPr>
      <w:t>Technology</w:t>
    </w:r>
    <w:r w:rsidR="00B44BB4" w:rsidRPr="003E743C">
      <w:rPr>
        <w:rFonts w:ascii="AdvOT596495f2" w:hAnsi="AdvOT596495f2"/>
        <w:i/>
        <w:iCs/>
        <w:sz w:val="18"/>
        <w:szCs w:val="18"/>
      </w:rPr>
      <w:t xml:space="preserve">                    </w:t>
    </w:r>
    <w:r w:rsidR="00944984" w:rsidRPr="003E743C">
      <w:rPr>
        <w:rFonts w:ascii="AdvOT596495f2" w:hAnsi="AdvOT596495f2"/>
        <w:i/>
        <w:iCs/>
        <w:sz w:val="18"/>
        <w:szCs w:val="18"/>
      </w:rPr>
      <w:t xml:space="preserve">         </w:t>
    </w:r>
    <w:r w:rsidR="00EE15A6" w:rsidRPr="003E743C">
      <w:rPr>
        <w:rFonts w:ascii="AdvOT596495f2" w:hAnsi="AdvOT596495f2"/>
        <w:i/>
        <w:iCs/>
        <w:sz w:val="18"/>
        <w:szCs w:val="18"/>
      </w:rPr>
      <w:t xml:space="preserve">                         </w:t>
    </w:r>
    <w:r w:rsidR="00944984" w:rsidRPr="003E743C">
      <w:rPr>
        <w:rFonts w:ascii="AdvOT596495f2" w:hAnsi="AdvOT596495f2"/>
        <w:i/>
        <w:iCs/>
        <w:sz w:val="18"/>
        <w:szCs w:val="18"/>
      </w:rPr>
      <w:t xml:space="preserve"> </w:t>
    </w:r>
    <w:r w:rsidR="00724847" w:rsidRPr="003E743C">
      <w:rPr>
        <w:rFonts w:ascii="AdvOT596495f2" w:hAnsi="AdvOT596495f2"/>
        <w:i/>
        <w:iCs/>
        <w:sz w:val="18"/>
        <w:szCs w:val="18"/>
      </w:rPr>
      <w:t xml:space="preserve"> </w:t>
    </w:r>
    <w:r w:rsidR="00332C9F" w:rsidRPr="003E743C">
      <w:rPr>
        <w:rFonts w:ascii="AdvOT596495f2" w:hAnsi="AdvOT596495f2"/>
        <w:i/>
        <w:iCs/>
        <w:sz w:val="18"/>
        <w:szCs w:val="18"/>
      </w:rPr>
      <w:t xml:space="preserve">         </w:t>
    </w:r>
    <w:r w:rsidR="00800D8A" w:rsidRPr="003E743C">
      <w:rPr>
        <w:rFonts w:ascii="AdvOT596495f2" w:hAnsi="AdvOT596495f2"/>
        <w:i/>
        <w:iCs/>
        <w:sz w:val="18"/>
        <w:szCs w:val="18"/>
      </w:rPr>
      <w:t xml:space="preserve">          </w:t>
    </w:r>
    <w:r w:rsidR="003E743C">
      <w:rPr>
        <w:rFonts w:ascii="AdvOT596495f2" w:hAnsi="AdvOT596495f2"/>
        <w:i/>
        <w:iCs/>
        <w:sz w:val="18"/>
        <w:szCs w:val="18"/>
      </w:rPr>
      <w:t xml:space="preserve">             </w:t>
    </w:r>
    <w:r w:rsidR="00797166">
      <w:rPr>
        <w:rFonts w:ascii="AdvOT596495f2" w:hAnsi="AdvOT596495f2"/>
        <w:i/>
        <w:iCs/>
        <w:sz w:val="18"/>
        <w:szCs w:val="18"/>
      </w:rPr>
      <w:t xml:space="preserve">  </w:t>
    </w:r>
    <w:r w:rsidR="00B12FD6">
      <w:rPr>
        <w:rFonts w:ascii="AdvOT596495f2" w:hAnsi="AdvOT596495f2"/>
        <w:i/>
        <w:iCs/>
        <w:sz w:val="18"/>
        <w:szCs w:val="18"/>
      </w:rPr>
      <w:t xml:space="preserve"> </w:t>
    </w:r>
    <w:r w:rsidR="00800D8A" w:rsidRPr="003E743C">
      <w:rPr>
        <w:rFonts w:ascii="AdvOT596495f2" w:hAnsi="AdvOT596495f2"/>
        <w:i/>
        <w:iCs/>
        <w:sz w:val="18"/>
        <w:szCs w:val="18"/>
      </w:rPr>
      <w:t>May</w:t>
    </w:r>
    <w:r w:rsidR="00157350" w:rsidRPr="003E743C">
      <w:rPr>
        <w:rFonts w:ascii="AdvOT596495f2" w:hAnsi="AdvOT596495f2"/>
        <w:i/>
        <w:iCs/>
        <w:sz w:val="18"/>
        <w:szCs w:val="18"/>
      </w:rPr>
      <w:t xml:space="preserve"> 202</w:t>
    </w:r>
    <w:r w:rsidR="00692FE7" w:rsidRPr="003E743C">
      <w:rPr>
        <w:rFonts w:ascii="AdvOT596495f2" w:hAnsi="AdvOT596495f2"/>
        <w:i/>
        <w:iCs/>
        <w:sz w:val="18"/>
        <w:szCs w:val="18"/>
      </w:rPr>
      <w:t>5</w:t>
    </w:r>
    <w:r w:rsidR="004F150B" w:rsidRPr="003E743C">
      <w:rPr>
        <w:rFonts w:ascii="AdvOT596495f2" w:hAnsi="AdvOT596495f2"/>
        <w:i/>
        <w:iCs/>
        <w:sz w:val="18"/>
        <w:szCs w:val="18"/>
      </w:rPr>
      <w:t>| Volume 0</w:t>
    </w:r>
    <w:r w:rsidR="00692FE7" w:rsidRPr="003E743C">
      <w:rPr>
        <w:rFonts w:ascii="AdvOT596495f2" w:hAnsi="AdvOT596495f2"/>
        <w:i/>
        <w:iCs/>
        <w:sz w:val="18"/>
        <w:szCs w:val="18"/>
      </w:rPr>
      <w:t>4</w:t>
    </w:r>
    <w:r w:rsidR="004F150B" w:rsidRPr="003E743C">
      <w:rPr>
        <w:rFonts w:ascii="AdvOT596495f2" w:hAnsi="AdvOT596495f2"/>
        <w:i/>
        <w:iCs/>
        <w:sz w:val="18"/>
        <w:szCs w:val="18"/>
      </w:rPr>
      <w:t xml:space="preserve"> | Issue 0</w:t>
    </w:r>
    <w:r w:rsidR="00800D8A" w:rsidRPr="003E743C">
      <w:rPr>
        <w:rFonts w:ascii="AdvOT596495f2" w:hAnsi="AdvOT596495f2"/>
        <w:i/>
        <w:iCs/>
        <w:sz w:val="18"/>
        <w:szCs w:val="18"/>
      </w:rPr>
      <w:t>2</w:t>
    </w:r>
    <w:r w:rsidR="004F150B" w:rsidRPr="003E743C">
      <w:rPr>
        <w:rFonts w:ascii="AdvOT596495f2" w:hAnsi="AdvOT596495f2"/>
        <w:i/>
        <w:iCs/>
        <w:sz w:val="18"/>
        <w:szCs w:val="18"/>
      </w:rPr>
      <w:t xml:space="preserve"> | Pages </w:t>
    </w:r>
    <w:r w:rsidR="007E300F">
      <w:rPr>
        <w:rFonts w:ascii="AdvOT596495f2" w:hAnsi="AdvOT596495f2"/>
        <w:i/>
        <w:iCs/>
        <w:sz w:val="18"/>
        <w:szCs w:val="18"/>
      </w:rPr>
      <w:t>01</w:t>
    </w:r>
    <w:r w:rsidR="00332C9F" w:rsidRPr="003E743C">
      <w:rPr>
        <w:rFonts w:ascii="AdvOT596495f2" w:hAnsi="AdvOT596495f2"/>
        <w:i/>
        <w:iCs/>
        <w:sz w:val="18"/>
        <w:szCs w:val="18"/>
      </w:rPr>
      <w:t>-</w:t>
    </w:r>
    <w:r w:rsidR="007E300F">
      <w:rPr>
        <w:rFonts w:ascii="AdvOT596495f2" w:hAnsi="AdvOT596495f2"/>
        <w:i/>
        <w:iCs/>
        <w:sz w:val="18"/>
        <w:szCs w:val="18"/>
      </w:rPr>
      <w:t>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6C1"/>
    <w:multiLevelType w:val="multilevel"/>
    <w:tmpl w:val="60DAE262"/>
    <w:lvl w:ilvl="0">
      <w:start w:val="3"/>
      <w:numFmt w:val="decimal"/>
      <w:lvlText w:val="%1"/>
      <w:lvlJc w:val="left"/>
      <w:pPr>
        <w:ind w:left="570" w:hanging="570"/>
      </w:pPr>
      <w:rPr>
        <w:rFonts w:hint="default"/>
      </w:rPr>
    </w:lvl>
    <w:lvl w:ilvl="1">
      <w:start w:val="3"/>
      <w:numFmt w:val="decimal"/>
      <w:lvlText w:val="%1.%2"/>
      <w:lvlJc w:val="left"/>
      <w:pPr>
        <w:ind w:left="750" w:hanging="57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2D00DA4"/>
    <w:multiLevelType w:val="multilevel"/>
    <w:tmpl w:val="92E83C4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77216B"/>
    <w:multiLevelType w:val="hybridMultilevel"/>
    <w:tmpl w:val="5AB6643C"/>
    <w:lvl w:ilvl="0" w:tplc="04090001">
      <w:start w:val="1"/>
      <w:numFmt w:val="bullet"/>
      <w:lvlText w:val=""/>
      <w:lvlJc w:val="left"/>
      <w:pPr>
        <w:ind w:left="173" w:hanging="360"/>
      </w:pPr>
      <w:rPr>
        <w:rFonts w:ascii="Symbol" w:hAnsi="Symbol"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3" w15:restartNumberingAfterBreak="0">
    <w:nsid w:val="07E75D06"/>
    <w:multiLevelType w:val="hybridMultilevel"/>
    <w:tmpl w:val="B3323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D51CFD"/>
    <w:multiLevelType w:val="multilevel"/>
    <w:tmpl w:val="899EF49A"/>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767978"/>
    <w:multiLevelType w:val="hybridMultilevel"/>
    <w:tmpl w:val="97925A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F0721A6"/>
    <w:multiLevelType w:val="multilevel"/>
    <w:tmpl w:val="23A6F916"/>
    <w:lvl w:ilvl="0">
      <w:start w:val="1"/>
      <w:numFmt w:val="decimal"/>
      <w:lvlText w:val="%1."/>
      <w:lvlJc w:val="left"/>
      <w:pPr>
        <w:ind w:left="72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1234116A"/>
    <w:multiLevelType w:val="multilevel"/>
    <w:tmpl w:val="638210AE"/>
    <w:lvl w:ilvl="0">
      <w:start w:val="8"/>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6CD6E54"/>
    <w:multiLevelType w:val="hybridMultilevel"/>
    <w:tmpl w:val="388CC0F6"/>
    <w:lvl w:ilvl="0" w:tplc="B7E6826E">
      <w:start w:val="5"/>
      <w:numFmt w:val="bullet"/>
      <w:lvlText w:val=""/>
      <w:lvlJc w:val="left"/>
      <w:pPr>
        <w:ind w:left="173" w:hanging="360"/>
      </w:pPr>
      <w:rPr>
        <w:rFonts w:ascii="Symbol" w:eastAsiaTheme="minorHAnsi" w:hAnsi="Symbol" w:cstheme="minorBidi"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9" w15:restartNumberingAfterBreak="0">
    <w:nsid w:val="17071454"/>
    <w:multiLevelType w:val="hybridMultilevel"/>
    <w:tmpl w:val="4BDA4824"/>
    <w:lvl w:ilvl="0" w:tplc="013E185C">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844899"/>
    <w:multiLevelType w:val="hybridMultilevel"/>
    <w:tmpl w:val="B4D4DCFA"/>
    <w:lvl w:ilvl="0" w:tplc="FD0C67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172C7C"/>
    <w:multiLevelType w:val="hybridMultilevel"/>
    <w:tmpl w:val="5D68F15A"/>
    <w:lvl w:ilvl="0" w:tplc="6CCA1782">
      <w:start w:val="2"/>
      <w:numFmt w:val="bullet"/>
      <w:lvlText w:val=""/>
      <w:lvlJc w:val="left"/>
      <w:pPr>
        <w:ind w:left="173" w:hanging="360"/>
      </w:pPr>
      <w:rPr>
        <w:rFonts w:ascii="Symbol" w:eastAsiaTheme="minorHAnsi" w:hAnsi="Symbol" w:cs="AdvOT596495f2" w:hint="default"/>
      </w:rPr>
    </w:lvl>
    <w:lvl w:ilvl="1" w:tplc="04090003" w:tentative="1">
      <w:start w:val="1"/>
      <w:numFmt w:val="bullet"/>
      <w:lvlText w:val="o"/>
      <w:lvlJc w:val="left"/>
      <w:pPr>
        <w:ind w:left="893" w:hanging="360"/>
      </w:pPr>
      <w:rPr>
        <w:rFonts w:ascii="Courier New" w:hAnsi="Courier New" w:cs="Courier New" w:hint="default"/>
      </w:rPr>
    </w:lvl>
    <w:lvl w:ilvl="2" w:tplc="04090005" w:tentative="1">
      <w:start w:val="1"/>
      <w:numFmt w:val="bullet"/>
      <w:lvlText w:val=""/>
      <w:lvlJc w:val="left"/>
      <w:pPr>
        <w:ind w:left="1613" w:hanging="360"/>
      </w:pPr>
      <w:rPr>
        <w:rFonts w:ascii="Wingdings" w:hAnsi="Wingdings" w:hint="default"/>
      </w:rPr>
    </w:lvl>
    <w:lvl w:ilvl="3" w:tplc="04090001" w:tentative="1">
      <w:start w:val="1"/>
      <w:numFmt w:val="bullet"/>
      <w:lvlText w:val=""/>
      <w:lvlJc w:val="left"/>
      <w:pPr>
        <w:ind w:left="2333" w:hanging="360"/>
      </w:pPr>
      <w:rPr>
        <w:rFonts w:ascii="Symbol" w:hAnsi="Symbol" w:hint="default"/>
      </w:rPr>
    </w:lvl>
    <w:lvl w:ilvl="4" w:tplc="04090003" w:tentative="1">
      <w:start w:val="1"/>
      <w:numFmt w:val="bullet"/>
      <w:lvlText w:val="o"/>
      <w:lvlJc w:val="left"/>
      <w:pPr>
        <w:ind w:left="3053" w:hanging="360"/>
      </w:pPr>
      <w:rPr>
        <w:rFonts w:ascii="Courier New" w:hAnsi="Courier New" w:cs="Courier New" w:hint="default"/>
      </w:rPr>
    </w:lvl>
    <w:lvl w:ilvl="5" w:tplc="04090005" w:tentative="1">
      <w:start w:val="1"/>
      <w:numFmt w:val="bullet"/>
      <w:lvlText w:val=""/>
      <w:lvlJc w:val="left"/>
      <w:pPr>
        <w:ind w:left="3773" w:hanging="360"/>
      </w:pPr>
      <w:rPr>
        <w:rFonts w:ascii="Wingdings" w:hAnsi="Wingdings" w:hint="default"/>
      </w:rPr>
    </w:lvl>
    <w:lvl w:ilvl="6" w:tplc="04090001" w:tentative="1">
      <w:start w:val="1"/>
      <w:numFmt w:val="bullet"/>
      <w:lvlText w:val=""/>
      <w:lvlJc w:val="left"/>
      <w:pPr>
        <w:ind w:left="4493" w:hanging="360"/>
      </w:pPr>
      <w:rPr>
        <w:rFonts w:ascii="Symbol" w:hAnsi="Symbol" w:hint="default"/>
      </w:rPr>
    </w:lvl>
    <w:lvl w:ilvl="7" w:tplc="04090003" w:tentative="1">
      <w:start w:val="1"/>
      <w:numFmt w:val="bullet"/>
      <w:lvlText w:val="o"/>
      <w:lvlJc w:val="left"/>
      <w:pPr>
        <w:ind w:left="5213" w:hanging="360"/>
      </w:pPr>
      <w:rPr>
        <w:rFonts w:ascii="Courier New" w:hAnsi="Courier New" w:cs="Courier New" w:hint="default"/>
      </w:rPr>
    </w:lvl>
    <w:lvl w:ilvl="8" w:tplc="04090005" w:tentative="1">
      <w:start w:val="1"/>
      <w:numFmt w:val="bullet"/>
      <w:lvlText w:val=""/>
      <w:lvlJc w:val="left"/>
      <w:pPr>
        <w:ind w:left="5933" w:hanging="360"/>
      </w:pPr>
      <w:rPr>
        <w:rFonts w:ascii="Wingdings" w:hAnsi="Wingdings" w:hint="default"/>
      </w:rPr>
    </w:lvl>
  </w:abstractNum>
  <w:abstractNum w:abstractNumId="12" w15:restartNumberingAfterBreak="0">
    <w:nsid w:val="1AEA4223"/>
    <w:multiLevelType w:val="multilevel"/>
    <w:tmpl w:val="0DFE43A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11A1CA5"/>
    <w:multiLevelType w:val="multilevel"/>
    <w:tmpl w:val="2A7A15FA"/>
    <w:lvl w:ilvl="0">
      <w:start w:val="1"/>
      <w:numFmt w:val="decimal"/>
      <w:lvlText w:val="%1."/>
      <w:lvlJc w:val="left"/>
      <w:pPr>
        <w:ind w:left="360" w:hanging="360"/>
      </w:pPr>
      <w:rPr>
        <w:rFonts w:hint="default"/>
        <w:b/>
      </w:rPr>
    </w:lvl>
    <w:lvl w:ilvl="1">
      <w:start w:val="1"/>
      <w:numFmt w:val="decimal"/>
      <w:lvlText w:val="%1.%2."/>
      <w:lvlJc w:val="left"/>
      <w:pPr>
        <w:ind w:left="-187" w:hanging="360"/>
      </w:pPr>
      <w:rPr>
        <w:rFonts w:hint="default"/>
        <w:b/>
      </w:rPr>
    </w:lvl>
    <w:lvl w:ilvl="2">
      <w:start w:val="1"/>
      <w:numFmt w:val="decimal"/>
      <w:lvlText w:val="%1.%2.%3."/>
      <w:lvlJc w:val="left"/>
      <w:pPr>
        <w:ind w:left="-374" w:hanging="720"/>
      </w:pPr>
      <w:rPr>
        <w:rFonts w:hint="default"/>
        <w:b/>
      </w:rPr>
    </w:lvl>
    <w:lvl w:ilvl="3">
      <w:start w:val="1"/>
      <w:numFmt w:val="decimal"/>
      <w:lvlText w:val="%1.%2.%3.%4."/>
      <w:lvlJc w:val="left"/>
      <w:pPr>
        <w:ind w:left="-921" w:hanging="720"/>
      </w:pPr>
      <w:rPr>
        <w:rFonts w:hint="default"/>
        <w:b/>
      </w:rPr>
    </w:lvl>
    <w:lvl w:ilvl="4">
      <w:start w:val="1"/>
      <w:numFmt w:val="decimal"/>
      <w:lvlText w:val="%1.%2.%3.%4.%5."/>
      <w:lvlJc w:val="left"/>
      <w:pPr>
        <w:ind w:left="-1108" w:hanging="1080"/>
      </w:pPr>
      <w:rPr>
        <w:rFonts w:hint="default"/>
        <w:b/>
      </w:rPr>
    </w:lvl>
    <w:lvl w:ilvl="5">
      <w:start w:val="1"/>
      <w:numFmt w:val="decimal"/>
      <w:lvlText w:val="%1.%2.%3.%4.%5.%6."/>
      <w:lvlJc w:val="left"/>
      <w:pPr>
        <w:ind w:left="-1655" w:hanging="1080"/>
      </w:pPr>
      <w:rPr>
        <w:rFonts w:hint="default"/>
        <w:b/>
      </w:rPr>
    </w:lvl>
    <w:lvl w:ilvl="6">
      <w:start w:val="1"/>
      <w:numFmt w:val="decimal"/>
      <w:lvlText w:val="%1.%2.%3.%4.%5.%6.%7."/>
      <w:lvlJc w:val="left"/>
      <w:pPr>
        <w:ind w:left="-2202" w:hanging="1080"/>
      </w:pPr>
      <w:rPr>
        <w:rFonts w:hint="default"/>
        <w:b/>
      </w:rPr>
    </w:lvl>
    <w:lvl w:ilvl="7">
      <w:start w:val="1"/>
      <w:numFmt w:val="decimal"/>
      <w:lvlText w:val="%1.%2.%3.%4.%5.%6.%7.%8."/>
      <w:lvlJc w:val="left"/>
      <w:pPr>
        <w:ind w:left="-2389" w:hanging="1440"/>
      </w:pPr>
      <w:rPr>
        <w:rFonts w:hint="default"/>
        <w:b/>
      </w:rPr>
    </w:lvl>
    <w:lvl w:ilvl="8">
      <w:start w:val="1"/>
      <w:numFmt w:val="decimal"/>
      <w:lvlText w:val="%1.%2.%3.%4.%5.%6.%7.%8.%9."/>
      <w:lvlJc w:val="left"/>
      <w:pPr>
        <w:ind w:left="-2936" w:hanging="1440"/>
      </w:pPr>
      <w:rPr>
        <w:rFonts w:hint="default"/>
        <w:b/>
      </w:rPr>
    </w:lvl>
  </w:abstractNum>
  <w:abstractNum w:abstractNumId="14" w15:restartNumberingAfterBreak="0">
    <w:nsid w:val="22E3175E"/>
    <w:multiLevelType w:val="multilevel"/>
    <w:tmpl w:val="687E19C8"/>
    <w:lvl w:ilvl="0">
      <w:start w:val="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2F66529"/>
    <w:multiLevelType w:val="multilevel"/>
    <w:tmpl w:val="50A073B8"/>
    <w:lvl w:ilvl="0">
      <w:start w:val="3"/>
      <w:numFmt w:val="decimal"/>
      <w:lvlText w:val="%1.0"/>
      <w:lvlJc w:val="left"/>
      <w:pPr>
        <w:ind w:left="360" w:hanging="360"/>
      </w:pPr>
      <w:rPr>
        <w:rFonts w:hint="default"/>
      </w:rPr>
    </w:lvl>
    <w:lvl w:ilvl="1">
      <w:start w:val="1"/>
      <w:numFmt w:val="decimal"/>
      <w:lvlText w:val="%1.%2"/>
      <w:lvlJc w:val="left"/>
      <w:pPr>
        <w:ind w:left="792" w:hanging="360"/>
      </w:pPr>
      <w:rPr>
        <w:rFonts w:hint="default"/>
      </w:rPr>
    </w:lvl>
    <w:lvl w:ilvl="2">
      <w:start w:val="1"/>
      <w:numFmt w:val="upperLetter"/>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16" w15:restartNumberingAfterBreak="0">
    <w:nsid w:val="283A6F8E"/>
    <w:multiLevelType w:val="hybridMultilevel"/>
    <w:tmpl w:val="0ECCE7F4"/>
    <w:lvl w:ilvl="0" w:tplc="16F4D1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B9257E"/>
    <w:multiLevelType w:val="hybridMultilevel"/>
    <w:tmpl w:val="0990569E"/>
    <w:lvl w:ilvl="0" w:tplc="30E8B67A">
      <w:start w:val="3"/>
      <w:numFmt w:val="bullet"/>
      <w:lvlText w:val=""/>
      <w:lvlJc w:val="left"/>
      <w:pPr>
        <w:ind w:left="720" w:hanging="360"/>
      </w:pPr>
      <w:rPr>
        <w:rFonts w:ascii="Symbol" w:eastAsiaTheme="minorHAnsi" w:hAnsi="Symbol" w:cs="AdvOT596495f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416BDD"/>
    <w:multiLevelType w:val="multilevel"/>
    <w:tmpl w:val="B0B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C1619"/>
    <w:multiLevelType w:val="multilevel"/>
    <w:tmpl w:val="692AE3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29543D3"/>
    <w:multiLevelType w:val="hybridMultilevel"/>
    <w:tmpl w:val="FD32F394"/>
    <w:lvl w:ilvl="0" w:tplc="86E8EE92">
      <w:start w:val="6"/>
      <w:numFmt w:val="bullet"/>
      <w:lvlText w:val=""/>
      <w:lvlJc w:val="left"/>
      <w:pPr>
        <w:ind w:left="-180" w:hanging="360"/>
      </w:pPr>
      <w:rPr>
        <w:rFonts w:ascii="Symbol" w:eastAsiaTheme="minorHAnsi" w:hAnsi="Symbol" w:cs="AdvOT596495f2"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21" w15:restartNumberingAfterBreak="0">
    <w:nsid w:val="375F015A"/>
    <w:multiLevelType w:val="hybridMultilevel"/>
    <w:tmpl w:val="77C403D8"/>
    <w:lvl w:ilvl="0" w:tplc="92DEC126">
      <w:start w:val="3"/>
      <w:numFmt w:val="bullet"/>
      <w:lvlText w:val=""/>
      <w:lvlJc w:val="left"/>
      <w:pPr>
        <w:ind w:left="720" w:hanging="360"/>
      </w:pPr>
      <w:rPr>
        <w:rFonts w:ascii="Symbol" w:eastAsiaTheme="minorHAnsi" w:hAnsi="Symbol" w:cs="AdvOT596495f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6D78A8"/>
    <w:multiLevelType w:val="hybridMultilevel"/>
    <w:tmpl w:val="17520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2233F3"/>
    <w:multiLevelType w:val="hybridMultilevel"/>
    <w:tmpl w:val="3AE4BF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0164CA8"/>
    <w:multiLevelType w:val="hybridMultilevel"/>
    <w:tmpl w:val="924607A2"/>
    <w:lvl w:ilvl="0" w:tplc="21E8129E">
      <w:start w:val="1"/>
      <w:numFmt w:val="decimal"/>
      <w:lvlText w:val="%1."/>
      <w:lvlJc w:val="left"/>
      <w:pPr>
        <w:ind w:left="173"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25" w15:restartNumberingAfterBreak="0">
    <w:nsid w:val="42364255"/>
    <w:multiLevelType w:val="multilevel"/>
    <w:tmpl w:val="FC0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35952"/>
    <w:multiLevelType w:val="hybridMultilevel"/>
    <w:tmpl w:val="2648F14A"/>
    <w:lvl w:ilvl="0" w:tplc="98D244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E706C1"/>
    <w:multiLevelType w:val="hybridMultilevel"/>
    <w:tmpl w:val="A5261170"/>
    <w:lvl w:ilvl="0" w:tplc="04090001">
      <w:start w:val="1"/>
      <w:numFmt w:val="bullet"/>
      <w:lvlText w:val=""/>
      <w:lvlJc w:val="left"/>
      <w:pPr>
        <w:ind w:left="533" w:hanging="360"/>
      </w:pPr>
      <w:rPr>
        <w:rFonts w:ascii="Symbol" w:hAnsi="Symbol" w:hint="default"/>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28" w15:restartNumberingAfterBreak="0">
    <w:nsid w:val="49354538"/>
    <w:multiLevelType w:val="multilevel"/>
    <w:tmpl w:val="766EFF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9" w15:restartNumberingAfterBreak="0">
    <w:nsid w:val="50A91E44"/>
    <w:multiLevelType w:val="multilevel"/>
    <w:tmpl w:val="3E6874EA"/>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7F650A2"/>
    <w:multiLevelType w:val="hybridMultilevel"/>
    <w:tmpl w:val="24622C90"/>
    <w:lvl w:ilvl="0" w:tplc="981CD224">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1" w15:restartNumberingAfterBreak="0">
    <w:nsid w:val="5A5832C1"/>
    <w:multiLevelType w:val="hybridMultilevel"/>
    <w:tmpl w:val="986255BA"/>
    <w:lvl w:ilvl="0" w:tplc="08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2" w15:restartNumberingAfterBreak="0">
    <w:nsid w:val="5D141108"/>
    <w:multiLevelType w:val="multilevel"/>
    <w:tmpl w:val="2E4687F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5F672E52"/>
    <w:multiLevelType w:val="hybridMultilevel"/>
    <w:tmpl w:val="A46E8BE8"/>
    <w:lvl w:ilvl="0" w:tplc="C1489C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B919BC"/>
    <w:multiLevelType w:val="multilevel"/>
    <w:tmpl w:val="8D0C739A"/>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Symbol" w:eastAsiaTheme="minorHAnsi"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BB2BA5"/>
    <w:multiLevelType w:val="multilevel"/>
    <w:tmpl w:val="363AAC22"/>
    <w:lvl w:ilvl="0">
      <w:start w:val="3"/>
      <w:numFmt w:val="decimal"/>
      <w:lvlText w:val="%1.0"/>
      <w:lvlJc w:val="left"/>
      <w:pPr>
        <w:ind w:left="360" w:hanging="360"/>
      </w:pPr>
      <w:rPr>
        <w:rFonts w:hint="default"/>
      </w:rPr>
    </w:lvl>
    <w:lvl w:ilvl="1">
      <w:start w:val="1"/>
      <w:numFmt w:val="decimal"/>
      <w:lvlText w:val="%1.%2"/>
      <w:lvlJc w:val="left"/>
      <w:pPr>
        <w:ind w:left="792" w:hanging="360"/>
      </w:pPr>
      <w:rPr>
        <w:rFonts w:hint="default"/>
      </w:rPr>
    </w:lvl>
    <w:lvl w:ilvl="2">
      <w:start w:val="1"/>
      <w:numFmt w:val="upperLetter"/>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6" w15:restartNumberingAfterBreak="0">
    <w:nsid w:val="641008BA"/>
    <w:multiLevelType w:val="hybridMultilevel"/>
    <w:tmpl w:val="5204E292"/>
    <w:lvl w:ilvl="0" w:tplc="3F9CD740">
      <w:start w:val="3"/>
      <w:numFmt w:val="bullet"/>
      <w:lvlText w:val=""/>
      <w:lvlJc w:val="left"/>
      <w:pPr>
        <w:ind w:left="720" w:hanging="360"/>
      </w:pPr>
      <w:rPr>
        <w:rFonts w:ascii="Symbol" w:eastAsiaTheme="minorHAnsi" w:hAnsi="Symbol" w:cs="AdvOT596495f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6A237D"/>
    <w:multiLevelType w:val="hybridMultilevel"/>
    <w:tmpl w:val="1D00DE5E"/>
    <w:lvl w:ilvl="0" w:tplc="856299C8">
      <w:start w:val="2"/>
      <w:numFmt w:val="bullet"/>
      <w:lvlText w:val=""/>
      <w:lvlJc w:val="left"/>
      <w:pPr>
        <w:ind w:left="-180" w:hanging="360"/>
      </w:pPr>
      <w:rPr>
        <w:rFonts w:ascii="Symbol" w:eastAsiaTheme="minorHAnsi" w:hAnsi="Symbol" w:cs="AdvOT596495f2"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38" w15:restartNumberingAfterBreak="0">
    <w:nsid w:val="70AA6A94"/>
    <w:multiLevelType w:val="hybridMultilevel"/>
    <w:tmpl w:val="AF943230"/>
    <w:lvl w:ilvl="0" w:tplc="BDD06D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1116BED"/>
    <w:multiLevelType w:val="hybridMultilevel"/>
    <w:tmpl w:val="F24A9BB4"/>
    <w:lvl w:ilvl="0" w:tplc="4BA45EFA">
      <w:start w:val="1"/>
      <w:numFmt w:val="decimal"/>
      <w:lvlText w:val="%1."/>
      <w:lvlJc w:val="left"/>
      <w:pPr>
        <w:ind w:left="173" w:hanging="360"/>
      </w:pPr>
      <w:rPr>
        <w:rFonts w:hint="default"/>
      </w:rPr>
    </w:lvl>
    <w:lvl w:ilvl="1" w:tplc="04090019" w:tentative="1">
      <w:start w:val="1"/>
      <w:numFmt w:val="lowerLetter"/>
      <w:lvlText w:val="%2."/>
      <w:lvlJc w:val="left"/>
      <w:pPr>
        <w:ind w:left="893" w:hanging="360"/>
      </w:pPr>
    </w:lvl>
    <w:lvl w:ilvl="2" w:tplc="0409001B" w:tentative="1">
      <w:start w:val="1"/>
      <w:numFmt w:val="lowerRoman"/>
      <w:lvlText w:val="%3."/>
      <w:lvlJc w:val="right"/>
      <w:pPr>
        <w:ind w:left="1613" w:hanging="180"/>
      </w:pPr>
    </w:lvl>
    <w:lvl w:ilvl="3" w:tplc="0409000F" w:tentative="1">
      <w:start w:val="1"/>
      <w:numFmt w:val="decimal"/>
      <w:lvlText w:val="%4."/>
      <w:lvlJc w:val="left"/>
      <w:pPr>
        <w:ind w:left="2333" w:hanging="360"/>
      </w:pPr>
    </w:lvl>
    <w:lvl w:ilvl="4" w:tplc="04090019" w:tentative="1">
      <w:start w:val="1"/>
      <w:numFmt w:val="lowerLetter"/>
      <w:lvlText w:val="%5."/>
      <w:lvlJc w:val="left"/>
      <w:pPr>
        <w:ind w:left="3053" w:hanging="360"/>
      </w:pPr>
    </w:lvl>
    <w:lvl w:ilvl="5" w:tplc="0409001B" w:tentative="1">
      <w:start w:val="1"/>
      <w:numFmt w:val="lowerRoman"/>
      <w:lvlText w:val="%6."/>
      <w:lvlJc w:val="right"/>
      <w:pPr>
        <w:ind w:left="3773" w:hanging="180"/>
      </w:pPr>
    </w:lvl>
    <w:lvl w:ilvl="6" w:tplc="0409000F" w:tentative="1">
      <w:start w:val="1"/>
      <w:numFmt w:val="decimal"/>
      <w:lvlText w:val="%7."/>
      <w:lvlJc w:val="left"/>
      <w:pPr>
        <w:ind w:left="4493" w:hanging="360"/>
      </w:pPr>
    </w:lvl>
    <w:lvl w:ilvl="7" w:tplc="04090019" w:tentative="1">
      <w:start w:val="1"/>
      <w:numFmt w:val="lowerLetter"/>
      <w:lvlText w:val="%8."/>
      <w:lvlJc w:val="left"/>
      <w:pPr>
        <w:ind w:left="5213" w:hanging="360"/>
      </w:pPr>
    </w:lvl>
    <w:lvl w:ilvl="8" w:tplc="0409001B" w:tentative="1">
      <w:start w:val="1"/>
      <w:numFmt w:val="lowerRoman"/>
      <w:lvlText w:val="%9."/>
      <w:lvlJc w:val="right"/>
      <w:pPr>
        <w:ind w:left="5933" w:hanging="180"/>
      </w:pPr>
    </w:lvl>
  </w:abstractNum>
  <w:abstractNum w:abstractNumId="40" w15:restartNumberingAfterBreak="0">
    <w:nsid w:val="73DE689E"/>
    <w:multiLevelType w:val="hybridMultilevel"/>
    <w:tmpl w:val="895038DC"/>
    <w:lvl w:ilvl="0" w:tplc="04090001">
      <w:start w:val="1"/>
      <w:numFmt w:val="bullet"/>
      <w:lvlText w:val=""/>
      <w:lvlJc w:val="left"/>
      <w:pPr>
        <w:ind w:left="533" w:hanging="360"/>
      </w:pPr>
      <w:rPr>
        <w:rFonts w:ascii="Symbol" w:hAnsi="Symbol" w:hint="default"/>
      </w:rPr>
    </w:lvl>
    <w:lvl w:ilvl="1" w:tplc="04090003" w:tentative="1">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41" w15:restartNumberingAfterBreak="0">
    <w:nsid w:val="759C2ED2"/>
    <w:multiLevelType w:val="hybridMultilevel"/>
    <w:tmpl w:val="D684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ED0092"/>
    <w:multiLevelType w:val="multilevel"/>
    <w:tmpl w:val="3886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B0314E"/>
    <w:multiLevelType w:val="hybridMultilevel"/>
    <w:tmpl w:val="EF4A95AA"/>
    <w:lvl w:ilvl="0" w:tplc="C24A3C20">
      <w:start w:val="27"/>
      <w:numFmt w:val="bullet"/>
      <w:lvlText w:val=""/>
      <w:lvlJc w:val="left"/>
      <w:pPr>
        <w:ind w:left="-187" w:hanging="360"/>
      </w:pPr>
      <w:rPr>
        <w:rFonts w:ascii="Symbol" w:eastAsiaTheme="minorHAnsi" w:hAnsi="Symbol" w:cs="AdvOT596495f2" w:hint="default"/>
      </w:rPr>
    </w:lvl>
    <w:lvl w:ilvl="1" w:tplc="04090003" w:tentative="1">
      <w:start w:val="1"/>
      <w:numFmt w:val="bullet"/>
      <w:lvlText w:val="o"/>
      <w:lvlJc w:val="left"/>
      <w:pPr>
        <w:ind w:left="533" w:hanging="360"/>
      </w:pPr>
      <w:rPr>
        <w:rFonts w:ascii="Courier New" w:hAnsi="Courier New" w:cs="Courier New" w:hint="default"/>
      </w:rPr>
    </w:lvl>
    <w:lvl w:ilvl="2" w:tplc="04090005" w:tentative="1">
      <w:start w:val="1"/>
      <w:numFmt w:val="bullet"/>
      <w:lvlText w:val=""/>
      <w:lvlJc w:val="left"/>
      <w:pPr>
        <w:ind w:left="1253" w:hanging="360"/>
      </w:pPr>
      <w:rPr>
        <w:rFonts w:ascii="Wingdings" w:hAnsi="Wingdings" w:hint="default"/>
      </w:rPr>
    </w:lvl>
    <w:lvl w:ilvl="3" w:tplc="04090001" w:tentative="1">
      <w:start w:val="1"/>
      <w:numFmt w:val="bullet"/>
      <w:lvlText w:val=""/>
      <w:lvlJc w:val="left"/>
      <w:pPr>
        <w:ind w:left="1973" w:hanging="360"/>
      </w:pPr>
      <w:rPr>
        <w:rFonts w:ascii="Symbol" w:hAnsi="Symbol" w:hint="default"/>
      </w:rPr>
    </w:lvl>
    <w:lvl w:ilvl="4" w:tplc="04090003" w:tentative="1">
      <w:start w:val="1"/>
      <w:numFmt w:val="bullet"/>
      <w:lvlText w:val="o"/>
      <w:lvlJc w:val="left"/>
      <w:pPr>
        <w:ind w:left="2693" w:hanging="360"/>
      </w:pPr>
      <w:rPr>
        <w:rFonts w:ascii="Courier New" w:hAnsi="Courier New" w:cs="Courier New" w:hint="default"/>
      </w:rPr>
    </w:lvl>
    <w:lvl w:ilvl="5" w:tplc="04090005" w:tentative="1">
      <w:start w:val="1"/>
      <w:numFmt w:val="bullet"/>
      <w:lvlText w:val=""/>
      <w:lvlJc w:val="left"/>
      <w:pPr>
        <w:ind w:left="3413" w:hanging="360"/>
      </w:pPr>
      <w:rPr>
        <w:rFonts w:ascii="Wingdings" w:hAnsi="Wingdings" w:hint="default"/>
      </w:rPr>
    </w:lvl>
    <w:lvl w:ilvl="6" w:tplc="04090001" w:tentative="1">
      <w:start w:val="1"/>
      <w:numFmt w:val="bullet"/>
      <w:lvlText w:val=""/>
      <w:lvlJc w:val="left"/>
      <w:pPr>
        <w:ind w:left="4133" w:hanging="360"/>
      </w:pPr>
      <w:rPr>
        <w:rFonts w:ascii="Symbol" w:hAnsi="Symbol" w:hint="default"/>
      </w:rPr>
    </w:lvl>
    <w:lvl w:ilvl="7" w:tplc="04090003" w:tentative="1">
      <w:start w:val="1"/>
      <w:numFmt w:val="bullet"/>
      <w:lvlText w:val="o"/>
      <w:lvlJc w:val="left"/>
      <w:pPr>
        <w:ind w:left="4853" w:hanging="360"/>
      </w:pPr>
      <w:rPr>
        <w:rFonts w:ascii="Courier New" w:hAnsi="Courier New" w:cs="Courier New" w:hint="default"/>
      </w:rPr>
    </w:lvl>
    <w:lvl w:ilvl="8" w:tplc="04090005" w:tentative="1">
      <w:start w:val="1"/>
      <w:numFmt w:val="bullet"/>
      <w:lvlText w:val=""/>
      <w:lvlJc w:val="left"/>
      <w:pPr>
        <w:ind w:left="5573" w:hanging="360"/>
      </w:pPr>
      <w:rPr>
        <w:rFonts w:ascii="Wingdings" w:hAnsi="Wingdings" w:hint="default"/>
      </w:rPr>
    </w:lvl>
  </w:abstractNum>
  <w:abstractNum w:abstractNumId="44" w15:restartNumberingAfterBreak="0">
    <w:nsid w:val="7A2121AA"/>
    <w:multiLevelType w:val="hybridMultilevel"/>
    <w:tmpl w:val="8056F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1937983">
    <w:abstractNumId w:val="4"/>
  </w:num>
  <w:num w:numId="2" w16cid:durableId="1464498779">
    <w:abstractNumId w:val="23"/>
  </w:num>
  <w:num w:numId="3" w16cid:durableId="204219015">
    <w:abstractNumId w:val="44"/>
  </w:num>
  <w:num w:numId="4" w16cid:durableId="1430810106">
    <w:abstractNumId w:val="41"/>
  </w:num>
  <w:num w:numId="5" w16cid:durableId="24327267">
    <w:abstractNumId w:val="1"/>
  </w:num>
  <w:num w:numId="6" w16cid:durableId="1259289146">
    <w:abstractNumId w:val="12"/>
  </w:num>
  <w:num w:numId="7" w16cid:durableId="127363625">
    <w:abstractNumId w:val="30"/>
  </w:num>
  <w:num w:numId="8" w16cid:durableId="1287200044">
    <w:abstractNumId w:val="0"/>
  </w:num>
  <w:num w:numId="9" w16cid:durableId="1004088981">
    <w:abstractNumId w:val="36"/>
  </w:num>
  <w:num w:numId="10" w16cid:durableId="502819896">
    <w:abstractNumId w:val="21"/>
  </w:num>
  <w:num w:numId="11" w16cid:durableId="946694845">
    <w:abstractNumId w:val="17"/>
  </w:num>
  <w:num w:numId="12" w16cid:durableId="498892424">
    <w:abstractNumId w:val="19"/>
  </w:num>
  <w:num w:numId="13" w16cid:durableId="2136554151">
    <w:abstractNumId w:val="16"/>
  </w:num>
  <w:num w:numId="14" w16cid:durableId="669718187">
    <w:abstractNumId w:val="38"/>
  </w:num>
  <w:num w:numId="15" w16cid:durableId="656691644">
    <w:abstractNumId w:val="20"/>
  </w:num>
  <w:num w:numId="16" w16cid:durableId="1063791593">
    <w:abstractNumId w:val="32"/>
  </w:num>
  <w:num w:numId="17" w16cid:durableId="867179178">
    <w:abstractNumId w:val="7"/>
  </w:num>
  <w:num w:numId="18" w16cid:durableId="111480078">
    <w:abstractNumId w:val="13"/>
  </w:num>
  <w:num w:numId="19" w16cid:durableId="1711146965">
    <w:abstractNumId w:val="8"/>
  </w:num>
  <w:num w:numId="20" w16cid:durableId="1037240661">
    <w:abstractNumId w:val="10"/>
  </w:num>
  <w:num w:numId="21" w16cid:durableId="157818199">
    <w:abstractNumId w:val="24"/>
  </w:num>
  <w:num w:numId="22" w16cid:durableId="864446912">
    <w:abstractNumId w:val="9"/>
  </w:num>
  <w:num w:numId="23" w16cid:durableId="481896054">
    <w:abstractNumId w:val="39"/>
  </w:num>
  <w:num w:numId="24" w16cid:durableId="653027948">
    <w:abstractNumId w:val="31"/>
  </w:num>
  <w:num w:numId="25" w16cid:durableId="866984854">
    <w:abstractNumId w:val="18"/>
  </w:num>
  <w:num w:numId="26" w16cid:durableId="1577283230">
    <w:abstractNumId w:val="43"/>
  </w:num>
  <w:num w:numId="27" w16cid:durableId="1805080632">
    <w:abstractNumId w:val="28"/>
  </w:num>
  <w:num w:numId="28" w16cid:durableId="528959364">
    <w:abstractNumId w:val="26"/>
  </w:num>
  <w:num w:numId="29" w16cid:durableId="1510827825">
    <w:abstractNumId w:val="33"/>
  </w:num>
  <w:num w:numId="30" w16cid:durableId="563680713">
    <w:abstractNumId w:val="5"/>
  </w:num>
  <w:num w:numId="31" w16cid:durableId="2138794611">
    <w:abstractNumId w:val="22"/>
  </w:num>
  <w:num w:numId="32" w16cid:durableId="362093041">
    <w:abstractNumId w:val="15"/>
  </w:num>
  <w:num w:numId="33" w16cid:durableId="1474712686">
    <w:abstractNumId w:val="35"/>
  </w:num>
  <w:num w:numId="34" w16cid:durableId="1349216843">
    <w:abstractNumId w:val="25"/>
  </w:num>
  <w:num w:numId="35" w16cid:durableId="863372467">
    <w:abstractNumId w:val="34"/>
    <w:lvlOverride w:ilvl="0">
      <w:startOverride w:val="1"/>
    </w:lvlOverride>
  </w:num>
  <w:num w:numId="36" w16cid:durableId="1146095300">
    <w:abstractNumId w:val="29"/>
  </w:num>
  <w:num w:numId="37" w16cid:durableId="1099981825">
    <w:abstractNumId w:val="42"/>
    <w:lvlOverride w:ilvl="0">
      <w:startOverride w:val="1"/>
    </w:lvlOverride>
  </w:num>
  <w:num w:numId="38" w16cid:durableId="1803420183">
    <w:abstractNumId w:val="3"/>
  </w:num>
  <w:num w:numId="39" w16cid:durableId="1776945327">
    <w:abstractNumId w:val="37"/>
  </w:num>
  <w:num w:numId="40" w16cid:durableId="1663697914">
    <w:abstractNumId w:val="11"/>
  </w:num>
  <w:num w:numId="41" w16cid:durableId="1732119918">
    <w:abstractNumId w:val="40"/>
  </w:num>
  <w:num w:numId="42" w16cid:durableId="566304512">
    <w:abstractNumId w:val="2"/>
  </w:num>
  <w:num w:numId="43" w16cid:durableId="1243563544">
    <w:abstractNumId w:val="27"/>
  </w:num>
  <w:num w:numId="44" w16cid:durableId="1458839254">
    <w:abstractNumId w:val="14"/>
  </w:num>
  <w:num w:numId="45" w16cid:durableId="15970555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s-ES" w:vendorID="64" w:dllVersion="0" w:nlCheck="1" w:checkStyle="0"/>
  <w:activeWritingStyle w:appName="MSWord" w:lang="ar-SA" w:vendorID="64" w:dllVersion="0" w:nlCheck="1" w:checkStyle="0"/>
  <w:activeWritingStyle w:appName="MSWord" w:lang="ar-IQ" w:vendorID="64" w:dllVersion="0" w:nlCheck="1" w:checkStyle="0"/>
  <w:activeWritingStyle w:appName="MSWord" w:lang="en-IN" w:vendorID="64" w:dllVersion="0" w:nlCheck="1" w:checkStyle="0"/>
  <w:activeWritingStyle w:appName="MSWord" w:lang="en-AE" w:vendorID="64" w:dllVersion="0" w:nlCheck="1" w:checkStyle="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MDGwNDcxMTezNLJU0lEKTi0uzszPAykwNDCsBQAuPzjILgAAAA=="/>
  </w:docVars>
  <w:rsids>
    <w:rsidRoot w:val="00443943"/>
    <w:rsid w:val="00000174"/>
    <w:rsid w:val="00000196"/>
    <w:rsid w:val="00000239"/>
    <w:rsid w:val="00000594"/>
    <w:rsid w:val="00000BA6"/>
    <w:rsid w:val="000010B6"/>
    <w:rsid w:val="00001692"/>
    <w:rsid w:val="000020A1"/>
    <w:rsid w:val="0000230B"/>
    <w:rsid w:val="00002332"/>
    <w:rsid w:val="0000247A"/>
    <w:rsid w:val="0000266A"/>
    <w:rsid w:val="00003286"/>
    <w:rsid w:val="000041C5"/>
    <w:rsid w:val="0000442E"/>
    <w:rsid w:val="00004C90"/>
    <w:rsid w:val="00004CC1"/>
    <w:rsid w:val="00004CE7"/>
    <w:rsid w:val="0000596F"/>
    <w:rsid w:val="000059B7"/>
    <w:rsid w:val="00005CEE"/>
    <w:rsid w:val="00006489"/>
    <w:rsid w:val="000064C1"/>
    <w:rsid w:val="00006585"/>
    <w:rsid w:val="000078CC"/>
    <w:rsid w:val="0000796F"/>
    <w:rsid w:val="00007992"/>
    <w:rsid w:val="00007C83"/>
    <w:rsid w:val="00010261"/>
    <w:rsid w:val="000107A1"/>
    <w:rsid w:val="00010AF4"/>
    <w:rsid w:val="00010B28"/>
    <w:rsid w:val="00010CF1"/>
    <w:rsid w:val="00011A43"/>
    <w:rsid w:val="0001288C"/>
    <w:rsid w:val="00012CB1"/>
    <w:rsid w:val="00013E7D"/>
    <w:rsid w:val="00015747"/>
    <w:rsid w:val="00016221"/>
    <w:rsid w:val="00017B1D"/>
    <w:rsid w:val="00017E0B"/>
    <w:rsid w:val="00020895"/>
    <w:rsid w:val="000216AE"/>
    <w:rsid w:val="00021E19"/>
    <w:rsid w:val="00021EE3"/>
    <w:rsid w:val="00022304"/>
    <w:rsid w:val="00022F63"/>
    <w:rsid w:val="000234A7"/>
    <w:rsid w:val="00025421"/>
    <w:rsid w:val="00025C6C"/>
    <w:rsid w:val="00026008"/>
    <w:rsid w:val="00026B39"/>
    <w:rsid w:val="000270BD"/>
    <w:rsid w:val="00030222"/>
    <w:rsid w:val="0003077C"/>
    <w:rsid w:val="00030989"/>
    <w:rsid w:val="00030E17"/>
    <w:rsid w:val="00030EE0"/>
    <w:rsid w:val="000312B2"/>
    <w:rsid w:val="0003163E"/>
    <w:rsid w:val="0003175D"/>
    <w:rsid w:val="00031EB1"/>
    <w:rsid w:val="00032EBE"/>
    <w:rsid w:val="00033604"/>
    <w:rsid w:val="000338F9"/>
    <w:rsid w:val="00033A56"/>
    <w:rsid w:val="000344B6"/>
    <w:rsid w:val="000344CE"/>
    <w:rsid w:val="00034827"/>
    <w:rsid w:val="000356CA"/>
    <w:rsid w:val="00035900"/>
    <w:rsid w:val="00036E78"/>
    <w:rsid w:val="000374F1"/>
    <w:rsid w:val="00037CF2"/>
    <w:rsid w:val="00037D6C"/>
    <w:rsid w:val="00040993"/>
    <w:rsid w:val="00041EF7"/>
    <w:rsid w:val="00042053"/>
    <w:rsid w:val="000423A7"/>
    <w:rsid w:val="00042982"/>
    <w:rsid w:val="00042B8C"/>
    <w:rsid w:val="00042C89"/>
    <w:rsid w:val="0004617F"/>
    <w:rsid w:val="000508A6"/>
    <w:rsid w:val="00050EB5"/>
    <w:rsid w:val="00050F0E"/>
    <w:rsid w:val="00050F1A"/>
    <w:rsid w:val="000511B2"/>
    <w:rsid w:val="0005164E"/>
    <w:rsid w:val="000517F0"/>
    <w:rsid w:val="000518B9"/>
    <w:rsid w:val="00051E38"/>
    <w:rsid w:val="0005201A"/>
    <w:rsid w:val="000541B2"/>
    <w:rsid w:val="0005429C"/>
    <w:rsid w:val="000547A2"/>
    <w:rsid w:val="00054BE9"/>
    <w:rsid w:val="000566B9"/>
    <w:rsid w:val="000572B7"/>
    <w:rsid w:val="0005778C"/>
    <w:rsid w:val="000600EB"/>
    <w:rsid w:val="00060C74"/>
    <w:rsid w:val="00060F23"/>
    <w:rsid w:val="00061350"/>
    <w:rsid w:val="00061D4C"/>
    <w:rsid w:val="00061F25"/>
    <w:rsid w:val="00062C6C"/>
    <w:rsid w:val="00063083"/>
    <w:rsid w:val="00063662"/>
    <w:rsid w:val="00063996"/>
    <w:rsid w:val="00063D77"/>
    <w:rsid w:val="00063F68"/>
    <w:rsid w:val="000643EF"/>
    <w:rsid w:val="00064484"/>
    <w:rsid w:val="000644F2"/>
    <w:rsid w:val="00064883"/>
    <w:rsid w:val="00064ACB"/>
    <w:rsid w:val="00064FD9"/>
    <w:rsid w:val="0006625F"/>
    <w:rsid w:val="00066CC9"/>
    <w:rsid w:val="00066DA9"/>
    <w:rsid w:val="00067BDB"/>
    <w:rsid w:val="00067C07"/>
    <w:rsid w:val="00070873"/>
    <w:rsid w:val="00070AAB"/>
    <w:rsid w:val="00071F98"/>
    <w:rsid w:val="000725DA"/>
    <w:rsid w:val="000729E5"/>
    <w:rsid w:val="0007332E"/>
    <w:rsid w:val="00073653"/>
    <w:rsid w:val="00074667"/>
    <w:rsid w:val="00074C70"/>
    <w:rsid w:val="000754CF"/>
    <w:rsid w:val="00075C60"/>
    <w:rsid w:val="0007631A"/>
    <w:rsid w:val="00076E40"/>
    <w:rsid w:val="00077046"/>
    <w:rsid w:val="00077834"/>
    <w:rsid w:val="00077F6F"/>
    <w:rsid w:val="00080581"/>
    <w:rsid w:val="000807CF"/>
    <w:rsid w:val="00080821"/>
    <w:rsid w:val="00080CB0"/>
    <w:rsid w:val="00080E8F"/>
    <w:rsid w:val="00081E2A"/>
    <w:rsid w:val="0008274A"/>
    <w:rsid w:val="00082987"/>
    <w:rsid w:val="00082C10"/>
    <w:rsid w:val="000834BD"/>
    <w:rsid w:val="00083614"/>
    <w:rsid w:val="00083DE2"/>
    <w:rsid w:val="0008540F"/>
    <w:rsid w:val="00085B53"/>
    <w:rsid w:val="00085F0E"/>
    <w:rsid w:val="0008622A"/>
    <w:rsid w:val="0008646F"/>
    <w:rsid w:val="00086D30"/>
    <w:rsid w:val="00086D39"/>
    <w:rsid w:val="00086F2E"/>
    <w:rsid w:val="00087125"/>
    <w:rsid w:val="0008788E"/>
    <w:rsid w:val="00087FB3"/>
    <w:rsid w:val="0009073A"/>
    <w:rsid w:val="000908D2"/>
    <w:rsid w:val="000914D0"/>
    <w:rsid w:val="00092079"/>
    <w:rsid w:val="000946CE"/>
    <w:rsid w:val="00094831"/>
    <w:rsid w:val="00094F88"/>
    <w:rsid w:val="0009530D"/>
    <w:rsid w:val="00095A87"/>
    <w:rsid w:val="00095FB1"/>
    <w:rsid w:val="00096209"/>
    <w:rsid w:val="00096A73"/>
    <w:rsid w:val="00096CEA"/>
    <w:rsid w:val="000978FA"/>
    <w:rsid w:val="00097C8E"/>
    <w:rsid w:val="00097F90"/>
    <w:rsid w:val="000A02B3"/>
    <w:rsid w:val="000A0B40"/>
    <w:rsid w:val="000A0C02"/>
    <w:rsid w:val="000A0C15"/>
    <w:rsid w:val="000A0DA8"/>
    <w:rsid w:val="000A10FE"/>
    <w:rsid w:val="000A1D97"/>
    <w:rsid w:val="000A2747"/>
    <w:rsid w:val="000A281D"/>
    <w:rsid w:val="000A2886"/>
    <w:rsid w:val="000A34D9"/>
    <w:rsid w:val="000A44AF"/>
    <w:rsid w:val="000A4972"/>
    <w:rsid w:val="000A4B99"/>
    <w:rsid w:val="000A4F28"/>
    <w:rsid w:val="000A59A2"/>
    <w:rsid w:val="000A5A3C"/>
    <w:rsid w:val="000A5B17"/>
    <w:rsid w:val="000A5F9E"/>
    <w:rsid w:val="000A7BD2"/>
    <w:rsid w:val="000A7D91"/>
    <w:rsid w:val="000B0F3F"/>
    <w:rsid w:val="000B1D54"/>
    <w:rsid w:val="000B21BB"/>
    <w:rsid w:val="000B26FE"/>
    <w:rsid w:val="000B2B91"/>
    <w:rsid w:val="000B3BD8"/>
    <w:rsid w:val="000B3D2B"/>
    <w:rsid w:val="000B4850"/>
    <w:rsid w:val="000B4A3E"/>
    <w:rsid w:val="000B4ABD"/>
    <w:rsid w:val="000B5251"/>
    <w:rsid w:val="000B61BA"/>
    <w:rsid w:val="000B6255"/>
    <w:rsid w:val="000B67FB"/>
    <w:rsid w:val="000B6D77"/>
    <w:rsid w:val="000B72FA"/>
    <w:rsid w:val="000B7421"/>
    <w:rsid w:val="000B74A3"/>
    <w:rsid w:val="000B7CC2"/>
    <w:rsid w:val="000C07F6"/>
    <w:rsid w:val="000C0B24"/>
    <w:rsid w:val="000C0D4C"/>
    <w:rsid w:val="000C1B47"/>
    <w:rsid w:val="000C1DD9"/>
    <w:rsid w:val="000C3880"/>
    <w:rsid w:val="000C47E7"/>
    <w:rsid w:val="000C4A9D"/>
    <w:rsid w:val="000C5178"/>
    <w:rsid w:val="000C5479"/>
    <w:rsid w:val="000C6190"/>
    <w:rsid w:val="000C6C98"/>
    <w:rsid w:val="000C7560"/>
    <w:rsid w:val="000D0DE6"/>
    <w:rsid w:val="000D0FDA"/>
    <w:rsid w:val="000D19F0"/>
    <w:rsid w:val="000D2786"/>
    <w:rsid w:val="000D291E"/>
    <w:rsid w:val="000D2EBA"/>
    <w:rsid w:val="000D39F5"/>
    <w:rsid w:val="000D42F5"/>
    <w:rsid w:val="000D4A09"/>
    <w:rsid w:val="000D5409"/>
    <w:rsid w:val="000D5A73"/>
    <w:rsid w:val="000D5F28"/>
    <w:rsid w:val="000D6F8E"/>
    <w:rsid w:val="000D78F7"/>
    <w:rsid w:val="000E022E"/>
    <w:rsid w:val="000E06D3"/>
    <w:rsid w:val="000E0B62"/>
    <w:rsid w:val="000E0F84"/>
    <w:rsid w:val="000E1961"/>
    <w:rsid w:val="000E1E27"/>
    <w:rsid w:val="000E25DE"/>
    <w:rsid w:val="000E2F9B"/>
    <w:rsid w:val="000E3045"/>
    <w:rsid w:val="000E41D1"/>
    <w:rsid w:val="000E4477"/>
    <w:rsid w:val="000E4803"/>
    <w:rsid w:val="000E5D61"/>
    <w:rsid w:val="000E5E80"/>
    <w:rsid w:val="000E6ADA"/>
    <w:rsid w:val="000E7596"/>
    <w:rsid w:val="000F0171"/>
    <w:rsid w:val="000F0779"/>
    <w:rsid w:val="000F0C3E"/>
    <w:rsid w:val="000F0DDC"/>
    <w:rsid w:val="000F1205"/>
    <w:rsid w:val="000F12E3"/>
    <w:rsid w:val="000F16A2"/>
    <w:rsid w:val="000F2031"/>
    <w:rsid w:val="000F37E0"/>
    <w:rsid w:val="000F46CD"/>
    <w:rsid w:val="000F47D1"/>
    <w:rsid w:val="000F5179"/>
    <w:rsid w:val="000F5773"/>
    <w:rsid w:val="000F57D5"/>
    <w:rsid w:val="000F58C9"/>
    <w:rsid w:val="000F64E4"/>
    <w:rsid w:val="001007A5"/>
    <w:rsid w:val="00100CFF"/>
    <w:rsid w:val="00101B4A"/>
    <w:rsid w:val="00102531"/>
    <w:rsid w:val="00102D8A"/>
    <w:rsid w:val="00104A49"/>
    <w:rsid w:val="00104A65"/>
    <w:rsid w:val="00104CFB"/>
    <w:rsid w:val="00104DDA"/>
    <w:rsid w:val="00104E9E"/>
    <w:rsid w:val="00105C99"/>
    <w:rsid w:val="0010728F"/>
    <w:rsid w:val="00107448"/>
    <w:rsid w:val="00107854"/>
    <w:rsid w:val="0010795C"/>
    <w:rsid w:val="00107EB8"/>
    <w:rsid w:val="001104EB"/>
    <w:rsid w:val="00111079"/>
    <w:rsid w:val="0011155C"/>
    <w:rsid w:val="001118DC"/>
    <w:rsid w:val="00111BE4"/>
    <w:rsid w:val="00112123"/>
    <w:rsid w:val="0011228D"/>
    <w:rsid w:val="00112535"/>
    <w:rsid w:val="001125DF"/>
    <w:rsid w:val="001128C8"/>
    <w:rsid w:val="00112CF8"/>
    <w:rsid w:val="00113567"/>
    <w:rsid w:val="00114C3A"/>
    <w:rsid w:val="00115169"/>
    <w:rsid w:val="00115A25"/>
    <w:rsid w:val="00115EDD"/>
    <w:rsid w:val="00116294"/>
    <w:rsid w:val="001162E4"/>
    <w:rsid w:val="00116498"/>
    <w:rsid w:val="0011717F"/>
    <w:rsid w:val="0011739D"/>
    <w:rsid w:val="0012031E"/>
    <w:rsid w:val="0012066F"/>
    <w:rsid w:val="001208D2"/>
    <w:rsid w:val="00120D58"/>
    <w:rsid w:val="00121B64"/>
    <w:rsid w:val="001224A0"/>
    <w:rsid w:val="001229C6"/>
    <w:rsid w:val="001231D9"/>
    <w:rsid w:val="001236D4"/>
    <w:rsid w:val="001249FD"/>
    <w:rsid w:val="001250E2"/>
    <w:rsid w:val="00125381"/>
    <w:rsid w:val="0012792C"/>
    <w:rsid w:val="00127BED"/>
    <w:rsid w:val="001304BD"/>
    <w:rsid w:val="001305D2"/>
    <w:rsid w:val="001306F0"/>
    <w:rsid w:val="001307BB"/>
    <w:rsid w:val="00130B1F"/>
    <w:rsid w:val="00130C00"/>
    <w:rsid w:val="001317BF"/>
    <w:rsid w:val="001317DC"/>
    <w:rsid w:val="001319A2"/>
    <w:rsid w:val="00132B7A"/>
    <w:rsid w:val="00132E70"/>
    <w:rsid w:val="0013313A"/>
    <w:rsid w:val="001332C6"/>
    <w:rsid w:val="0013336D"/>
    <w:rsid w:val="00133F05"/>
    <w:rsid w:val="00134291"/>
    <w:rsid w:val="0013459F"/>
    <w:rsid w:val="00135D5D"/>
    <w:rsid w:val="0013622C"/>
    <w:rsid w:val="00137135"/>
    <w:rsid w:val="00137657"/>
    <w:rsid w:val="00140488"/>
    <w:rsid w:val="00141092"/>
    <w:rsid w:val="0014140D"/>
    <w:rsid w:val="00141493"/>
    <w:rsid w:val="0014175D"/>
    <w:rsid w:val="0014183E"/>
    <w:rsid w:val="00141C8D"/>
    <w:rsid w:val="00142168"/>
    <w:rsid w:val="00142550"/>
    <w:rsid w:val="001430BF"/>
    <w:rsid w:val="00143E9B"/>
    <w:rsid w:val="00144318"/>
    <w:rsid w:val="00145406"/>
    <w:rsid w:val="001458D8"/>
    <w:rsid w:val="00146FF6"/>
    <w:rsid w:val="00150401"/>
    <w:rsid w:val="00150823"/>
    <w:rsid w:val="001508A5"/>
    <w:rsid w:val="00154831"/>
    <w:rsid w:val="001556E0"/>
    <w:rsid w:val="00155B28"/>
    <w:rsid w:val="0015671E"/>
    <w:rsid w:val="00157350"/>
    <w:rsid w:val="0015764A"/>
    <w:rsid w:val="00157A9E"/>
    <w:rsid w:val="00157BA2"/>
    <w:rsid w:val="001602F9"/>
    <w:rsid w:val="0016055E"/>
    <w:rsid w:val="0016057A"/>
    <w:rsid w:val="001618C0"/>
    <w:rsid w:val="001619D3"/>
    <w:rsid w:val="00161C44"/>
    <w:rsid w:val="00161D0E"/>
    <w:rsid w:val="00162639"/>
    <w:rsid w:val="00162BAE"/>
    <w:rsid w:val="00162F85"/>
    <w:rsid w:val="001637D3"/>
    <w:rsid w:val="00163944"/>
    <w:rsid w:val="001642C7"/>
    <w:rsid w:val="00164D40"/>
    <w:rsid w:val="001657D9"/>
    <w:rsid w:val="00165E16"/>
    <w:rsid w:val="00165E54"/>
    <w:rsid w:val="00166858"/>
    <w:rsid w:val="00166895"/>
    <w:rsid w:val="00166BB6"/>
    <w:rsid w:val="00166EE0"/>
    <w:rsid w:val="001670DF"/>
    <w:rsid w:val="00167217"/>
    <w:rsid w:val="0016725A"/>
    <w:rsid w:val="00167399"/>
    <w:rsid w:val="001675BB"/>
    <w:rsid w:val="0017058E"/>
    <w:rsid w:val="00172203"/>
    <w:rsid w:val="001732D1"/>
    <w:rsid w:val="001749E9"/>
    <w:rsid w:val="0017515D"/>
    <w:rsid w:val="001752B0"/>
    <w:rsid w:val="00175730"/>
    <w:rsid w:val="001758A2"/>
    <w:rsid w:val="001762AA"/>
    <w:rsid w:val="00176C40"/>
    <w:rsid w:val="00177470"/>
    <w:rsid w:val="00180B8A"/>
    <w:rsid w:val="0018108A"/>
    <w:rsid w:val="0018123A"/>
    <w:rsid w:val="0018147F"/>
    <w:rsid w:val="00181F58"/>
    <w:rsid w:val="00181F7B"/>
    <w:rsid w:val="00183A9A"/>
    <w:rsid w:val="0018406D"/>
    <w:rsid w:val="0018574F"/>
    <w:rsid w:val="001859C5"/>
    <w:rsid w:val="00185BD2"/>
    <w:rsid w:val="00185FA7"/>
    <w:rsid w:val="001860D3"/>
    <w:rsid w:val="0018676A"/>
    <w:rsid w:val="00187051"/>
    <w:rsid w:val="00190FAF"/>
    <w:rsid w:val="00191575"/>
    <w:rsid w:val="00191BEF"/>
    <w:rsid w:val="0019296D"/>
    <w:rsid w:val="00192F70"/>
    <w:rsid w:val="001934CD"/>
    <w:rsid w:val="00194039"/>
    <w:rsid w:val="001940EA"/>
    <w:rsid w:val="0019460C"/>
    <w:rsid w:val="0019482A"/>
    <w:rsid w:val="00194D40"/>
    <w:rsid w:val="00195313"/>
    <w:rsid w:val="001954CE"/>
    <w:rsid w:val="00195738"/>
    <w:rsid w:val="00195C2B"/>
    <w:rsid w:val="00197D2D"/>
    <w:rsid w:val="001A02E0"/>
    <w:rsid w:val="001A02ED"/>
    <w:rsid w:val="001A064A"/>
    <w:rsid w:val="001A08FB"/>
    <w:rsid w:val="001A0CBF"/>
    <w:rsid w:val="001A12B1"/>
    <w:rsid w:val="001A19F0"/>
    <w:rsid w:val="001A327B"/>
    <w:rsid w:val="001A3382"/>
    <w:rsid w:val="001A38F2"/>
    <w:rsid w:val="001A3C05"/>
    <w:rsid w:val="001A4590"/>
    <w:rsid w:val="001A4DE6"/>
    <w:rsid w:val="001A5125"/>
    <w:rsid w:val="001A52D9"/>
    <w:rsid w:val="001A55C7"/>
    <w:rsid w:val="001A562D"/>
    <w:rsid w:val="001A61E1"/>
    <w:rsid w:val="001A6608"/>
    <w:rsid w:val="001A6EA6"/>
    <w:rsid w:val="001A73CF"/>
    <w:rsid w:val="001A7C02"/>
    <w:rsid w:val="001B0189"/>
    <w:rsid w:val="001B0791"/>
    <w:rsid w:val="001B0AB7"/>
    <w:rsid w:val="001B1001"/>
    <w:rsid w:val="001B1333"/>
    <w:rsid w:val="001B246A"/>
    <w:rsid w:val="001B29CA"/>
    <w:rsid w:val="001B30E5"/>
    <w:rsid w:val="001B355B"/>
    <w:rsid w:val="001B573F"/>
    <w:rsid w:val="001B579A"/>
    <w:rsid w:val="001B57B4"/>
    <w:rsid w:val="001B5D5A"/>
    <w:rsid w:val="001B5DD8"/>
    <w:rsid w:val="001C1839"/>
    <w:rsid w:val="001C1FF2"/>
    <w:rsid w:val="001C28CB"/>
    <w:rsid w:val="001C333B"/>
    <w:rsid w:val="001C33DA"/>
    <w:rsid w:val="001C3E66"/>
    <w:rsid w:val="001C3F62"/>
    <w:rsid w:val="001C5283"/>
    <w:rsid w:val="001C537A"/>
    <w:rsid w:val="001C5E92"/>
    <w:rsid w:val="001C66EC"/>
    <w:rsid w:val="001C6DDB"/>
    <w:rsid w:val="001D0ACC"/>
    <w:rsid w:val="001D1E7D"/>
    <w:rsid w:val="001D3233"/>
    <w:rsid w:val="001D36CE"/>
    <w:rsid w:val="001D40BD"/>
    <w:rsid w:val="001D4463"/>
    <w:rsid w:val="001D45EC"/>
    <w:rsid w:val="001D4B08"/>
    <w:rsid w:val="001D4EB6"/>
    <w:rsid w:val="001D5BC6"/>
    <w:rsid w:val="001D5D64"/>
    <w:rsid w:val="001D6D7A"/>
    <w:rsid w:val="001D76B8"/>
    <w:rsid w:val="001D7DAF"/>
    <w:rsid w:val="001D7F89"/>
    <w:rsid w:val="001E04AA"/>
    <w:rsid w:val="001E06D5"/>
    <w:rsid w:val="001E120F"/>
    <w:rsid w:val="001E1632"/>
    <w:rsid w:val="001E1AF4"/>
    <w:rsid w:val="001E4554"/>
    <w:rsid w:val="001E64BB"/>
    <w:rsid w:val="001E6FF1"/>
    <w:rsid w:val="001E7503"/>
    <w:rsid w:val="001E77AB"/>
    <w:rsid w:val="001F04D2"/>
    <w:rsid w:val="001F10D2"/>
    <w:rsid w:val="001F1785"/>
    <w:rsid w:val="001F194B"/>
    <w:rsid w:val="001F1C00"/>
    <w:rsid w:val="001F1C4C"/>
    <w:rsid w:val="001F2441"/>
    <w:rsid w:val="001F3687"/>
    <w:rsid w:val="001F3938"/>
    <w:rsid w:val="001F46EE"/>
    <w:rsid w:val="001F4AA1"/>
    <w:rsid w:val="001F5131"/>
    <w:rsid w:val="001F5C50"/>
    <w:rsid w:val="001F6708"/>
    <w:rsid w:val="001F7451"/>
    <w:rsid w:val="00200733"/>
    <w:rsid w:val="00201AE2"/>
    <w:rsid w:val="00202360"/>
    <w:rsid w:val="002025FC"/>
    <w:rsid w:val="002027E5"/>
    <w:rsid w:val="00203175"/>
    <w:rsid w:val="00203ABB"/>
    <w:rsid w:val="00204D93"/>
    <w:rsid w:val="00205A15"/>
    <w:rsid w:val="00206D6D"/>
    <w:rsid w:val="002079B0"/>
    <w:rsid w:val="00207D8C"/>
    <w:rsid w:val="00210603"/>
    <w:rsid w:val="00210A28"/>
    <w:rsid w:val="00210AED"/>
    <w:rsid w:val="00210E74"/>
    <w:rsid w:val="00211A6A"/>
    <w:rsid w:val="00212080"/>
    <w:rsid w:val="002124BF"/>
    <w:rsid w:val="002126E4"/>
    <w:rsid w:val="002127F2"/>
    <w:rsid w:val="0021309E"/>
    <w:rsid w:val="00213350"/>
    <w:rsid w:val="00213D55"/>
    <w:rsid w:val="00213EA7"/>
    <w:rsid w:val="0021474C"/>
    <w:rsid w:val="00214845"/>
    <w:rsid w:val="00215082"/>
    <w:rsid w:val="00216465"/>
    <w:rsid w:val="00216692"/>
    <w:rsid w:val="00216E3C"/>
    <w:rsid w:val="00217517"/>
    <w:rsid w:val="00217D4B"/>
    <w:rsid w:val="00222224"/>
    <w:rsid w:val="002237E8"/>
    <w:rsid w:val="002238AF"/>
    <w:rsid w:val="002243CA"/>
    <w:rsid w:val="00225A0F"/>
    <w:rsid w:val="00225C8F"/>
    <w:rsid w:val="00225F76"/>
    <w:rsid w:val="00226610"/>
    <w:rsid w:val="002302AF"/>
    <w:rsid w:val="00230879"/>
    <w:rsid w:val="0023089D"/>
    <w:rsid w:val="002311E6"/>
    <w:rsid w:val="00232780"/>
    <w:rsid w:val="00233895"/>
    <w:rsid w:val="002338C2"/>
    <w:rsid w:val="0023417E"/>
    <w:rsid w:val="002341AC"/>
    <w:rsid w:val="00234FC6"/>
    <w:rsid w:val="00235239"/>
    <w:rsid w:val="0023566B"/>
    <w:rsid w:val="00235865"/>
    <w:rsid w:val="0023654A"/>
    <w:rsid w:val="00236BC2"/>
    <w:rsid w:val="00236BEF"/>
    <w:rsid w:val="00236DB1"/>
    <w:rsid w:val="00237173"/>
    <w:rsid w:val="002371B1"/>
    <w:rsid w:val="00237225"/>
    <w:rsid w:val="002372BE"/>
    <w:rsid w:val="00240363"/>
    <w:rsid w:val="00240457"/>
    <w:rsid w:val="00240637"/>
    <w:rsid w:val="00240B1E"/>
    <w:rsid w:val="002424DE"/>
    <w:rsid w:val="0024280E"/>
    <w:rsid w:val="00242A89"/>
    <w:rsid w:val="002434B8"/>
    <w:rsid w:val="00244545"/>
    <w:rsid w:val="0024482D"/>
    <w:rsid w:val="00244B50"/>
    <w:rsid w:val="002450C7"/>
    <w:rsid w:val="002455FF"/>
    <w:rsid w:val="00245E1E"/>
    <w:rsid w:val="002460C9"/>
    <w:rsid w:val="00246713"/>
    <w:rsid w:val="002468AC"/>
    <w:rsid w:val="002501C6"/>
    <w:rsid w:val="0025073C"/>
    <w:rsid w:val="00250887"/>
    <w:rsid w:val="00250EEB"/>
    <w:rsid w:val="00251E30"/>
    <w:rsid w:val="00251E4D"/>
    <w:rsid w:val="00252479"/>
    <w:rsid w:val="00253A0E"/>
    <w:rsid w:val="002541E8"/>
    <w:rsid w:val="0025486A"/>
    <w:rsid w:val="0025555C"/>
    <w:rsid w:val="00255B83"/>
    <w:rsid w:val="002564A7"/>
    <w:rsid w:val="00257CBE"/>
    <w:rsid w:val="00260121"/>
    <w:rsid w:val="002602E3"/>
    <w:rsid w:val="002606C8"/>
    <w:rsid w:val="00260E97"/>
    <w:rsid w:val="002619A6"/>
    <w:rsid w:val="00262624"/>
    <w:rsid w:val="00262A36"/>
    <w:rsid w:val="00262B11"/>
    <w:rsid w:val="0026327D"/>
    <w:rsid w:val="0026402B"/>
    <w:rsid w:val="002646D7"/>
    <w:rsid w:val="0026483D"/>
    <w:rsid w:val="002650E7"/>
    <w:rsid w:val="00266204"/>
    <w:rsid w:val="002667CD"/>
    <w:rsid w:val="0026796D"/>
    <w:rsid w:val="00267AA2"/>
    <w:rsid w:val="002702B4"/>
    <w:rsid w:val="00270553"/>
    <w:rsid w:val="002705E8"/>
    <w:rsid w:val="0027113C"/>
    <w:rsid w:val="0027128C"/>
    <w:rsid w:val="002714FC"/>
    <w:rsid w:val="00271815"/>
    <w:rsid w:val="00271EB1"/>
    <w:rsid w:val="0027321D"/>
    <w:rsid w:val="00273B7D"/>
    <w:rsid w:val="00274BDA"/>
    <w:rsid w:val="00274C26"/>
    <w:rsid w:val="0027519B"/>
    <w:rsid w:val="00275443"/>
    <w:rsid w:val="00275BE4"/>
    <w:rsid w:val="002768E9"/>
    <w:rsid w:val="00276ABD"/>
    <w:rsid w:val="00277A4E"/>
    <w:rsid w:val="00277C35"/>
    <w:rsid w:val="002802F6"/>
    <w:rsid w:val="00280410"/>
    <w:rsid w:val="002807D9"/>
    <w:rsid w:val="00280A4B"/>
    <w:rsid w:val="00280B65"/>
    <w:rsid w:val="00282123"/>
    <w:rsid w:val="002825D4"/>
    <w:rsid w:val="002830A0"/>
    <w:rsid w:val="002831FD"/>
    <w:rsid w:val="00283315"/>
    <w:rsid w:val="0028428B"/>
    <w:rsid w:val="00284A55"/>
    <w:rsid w:val="002857B5"/>
    <w:rsid w:val="002861C9"/>
    <w:rsid w:val="002861D1"/>
    <w:rsid w:val="002863D4"/>
    <w:rsid w:val="00286544"/>
    <w:rsid w:val="002866FD"/>
    <w:rsid w:val="00286F69"/>
    <w:rsid w:val="002871C4"/>
    <w:rsid w:val="002873C9"/>
    <w:rsid w:val="00287AFA"/>
    <w:rsid w:val="00287AFF"/>
    <w:rsid w:val="00287D47"/>
    <w:rsid w:val="002904D8"/>
    <w:rsid w:val="00290B1D"/>
    <w:rsid w:val="00290FAD"/>
    <w:rsid w:val="00291315"/>
    <w:rsid w:val="0029163E"/>
    <w:rsid w:val="00291AFC"/>
    <w:rsid w:val="00291F7B"/>
    <w:rsid w:val="00292545"/>
    <w:rsid w:val="00293C2A"/>
    <w:rsid w:val="00294855"/>
    <w:rsid w:val="00295495"/>
    <w:rsid w:val="002957DD"/>
    <w:rsid w:val="00295846"/>
    <w:rsid w:val="00295DE5"/>
    <w:rsid w:val="00296D2F"/>
    <w:rsid w:val="002979BB"/>
    <w:rsid w:val="002A2ED8"/>
    <w:rsid w:val="002A31F7"/>
    <w:rsid w:val="002A35D5"/>
    <w:rsid w:val="002A3B65"/>
    <w:rsid w:val="002A3D2C"/>
    <w:rsid w:val="002A45AA"/>
    <w:rsid w:val="002A52D0"/>
    <w:rsid w:val="002A57D2"/>
    <w:rsid w:val="002A6600"/>
    <w:rsid w:val="002A67F1"/>
    <w:rsid w:val="002A68D3"/>
    <w:rsid w:val="002A68FA"/>
    <w:rsid w:val="002A6C2A"/>
    <w:rsid w:val="002A6C9F"/>
    <w:rsid w:val="002A7AD9"/>
    <w:rsid w:val="002A7B28"/>
    <w:rsid w:val="002B0191"/>
    <w:rsid w:val="002B03C0"/>
    <w:rsid w:val="002B0E2A"/>
    <w:rsid w:val="002B1011"/>
    <w:rsid w:val="002B132A"/>
    <w:rsid w:val="002B1BBD"/>
    <w:rsid w:val="002B2932"/>
    <w:rsid w:val="002B2B7A"/>
    <w:rsid w:val="002B32ED"/>
    <w:rsid w:val="002B435E"/>
    <w:rsid w:val="002B44E1"/>
    <w:rsid w:val="002B59DA"/>
    <w:rsid w:val="002B627E"/>
    <w:rsid w:val="002B6294"/>
    <w:rsid w:val="002B6333"/>
    <w:rsid w:val="002B6B7E"/>
    <w:rsid w:val="002B741F"/>
    <w:rsid w:val="002C0EBB"/>
    <w:rsid w:val="002C110D"/>
    <w:rsid w:val="002C1277"/>
    <w:rsid w:val="002C1444"/>
    <w:rsid w:val="002C1A4F"/>
    <w:rsid w:val="002C27CA"/>
    <w:rsid w:val="002C29AE"/>
    <w:rsid w:val="002C32E6"/>
    <w:rsid w:val="002C364F"/>
    <w:rsid w:val="002C3FAB"/>
    <w:rsid w:val="002C4C8E"/>
    <w:rsid w:val="002C5A0E"/>
    <w:rsid w:val="002C7DEA"/>
    <w:rsid w:val="002D022D"/>
    <w:rsid w:val="002D0D2B"/>
    <w:rsid w:val="002D11EB"/>
    <w:rsid w:val="002D127D"/>
    <w:rsid w:val="002D21E5"/>
    <w:rsid w:val="002D2B71"/>
    <w:rsid w:val="002D33E0"/>
    <w:rsid w:val="002D39CE"/>
    <w:rsid w:val="002D39EE"/>
    <w:rsid w:val="002D46B0"/>
    <w:rsid w:val="002D56F5"/>
    <w:rsid w:val="002D61BE"/>
    <w:rsid w:val="002D6628"/>
    <w:rsid w:val="002D6EAC"/>
    <w:rsid w:val="002D7929"/>
    <w:rsid w:val="002E024F"/>
    <w:rsid w:val="002E0345"/>
    <w:rsid w:val="002E0A5C"/>
    <w:rsid w:val="002E2169"/>
    <w:rsid w:val="002E24FE"/>
    <w:rsid w:val="002E26CF"/>
    <w:rsid w:val="002E2BB8"/>
    <w:rsid w:val="002E4208"/>
    <w:rsid w:val="002E4BA1"/>
    <w:rsid w:val="002E5A11"/>
    <w:rsid w:val="002E5F9A"/>
    <w:rsid w:val="002E66E3"/>
    <w:rsid w:val="002E6AA7"/>
    <w:rsid w:val="002F00B9"/>
    <w:rsid w:val="002F03C8"/>
    <w:rsid w:val="002F0590"/>
    <w:rsid w:val="002F1316"/>
    <w:rsid w:val="002F1948"/>
    <w:rsid w:val="002F1F98"/>
    <w:rsid w:val="002F2012"/>
    <w:rsid w:val="002F244C"/>
    <w:rsid w:val="002F397B"/>
    <w:rsid w:val="002F3A9E"/>
    <w:rsid w:val="002F4028"/>
    <w:rsid w:val="002F4CC1"/>
    <w:rsid w:val="002F53C6"/>
    <w:rsid w:val="002F7BE5"/>
    <w:rsid w:val="002F7E6D"/>
    <w:rsid w:val="00300D75"/>
    <w:rsid w:val="0030101C"/>
    <w:rsid w:val="00301B3C"/>
    <w:rsid w:val="00305485"/>
    <w:rsid w:val="00307620"/>
    <w:rsid w:val="0030770B"/>
    <w:rsid w:val="00307821"/>
    <w:rsid w:val="00307A76"/>
    <w:rsid w:val="00307DC5"/>
    <w:rsid w:val="00307E03"/>
    <w:rsid w:val="003101AA"/>
    <w:rsid w:val="00310202"/>
    <w:rsid w:val="00311261"/>
    <w:rsid w:val="003116BC"/>
    <w:rsid w:val="0031171C"/>
    <w:rsid w:val="003119DB"/>
    <w:rsid w:val="00311EF0"/>
    <w:rsid w:val="00312C49"/>
    <w:rsid w:val="00312DF0"/>
    <w:rsid w:val="003135D2"/>
    <w:rsid w:val="00313B17"/>
    <w:rsid w:val="0031403A"/>
    <w:rsid w:val="003143C5"/>
    <w:rsid w:val="003144D3"/>
    <w:rsid w:val="003149AB"/>
    <w:rsid w:val="00314BD1"/>
    <w:rsid w:val="0031552D"/>
    <w:rsid w:val="003156BB"/>
    <w:rsid w:val="003158E6"/>
    <w:rsid w:val="003167AC"/>
    <w:rsid w:val="00317179"/>
    <w:rsid w:val="00317686"/>
    <w:rsid w:val="00317BBE"/>
    <w:rsid w:val="00321688"/>
    <w:rsid w:val="003219A2"/>
    <w:rsid w:val="00321D99"/>
    <w:rsid w:val="00322222"/>
    <w:rsid w:val="00322EBF"/>
    <w:rsid w:val="00322FF5"/>
    <w:rsid w:val="003230DD"/>
    <w:rsid w:val="00323671"/>
    <w:rsid w:val="00323E61"/>
    <w:rsid w:val="00324869"/>
    <w:rsid w:val="003260CA"/>
    <w:rsid w:val="003268F2"/>
    <w:rsid w:val="00326AB6"/>
    <w:rsid w:val="00326E01"/>
    <w:rsid w:val="00327869"/>
    <w:rsid w:val="00327982"/>
    <w:rsid w:val="00330483"/>
    <w:rsid w:val="003305C3"/>
    <w:rsid w:val="003311DD"/>
    <w:rsid w:val="00331CB7"/>
    <w:rsid w:val="003321FD"/>
    <w:rsid w:val="003323BA"/>
    <w:rsid w:val="00332C9F"/>
    <w:rsid w:val="003334CE"/>
    <w:rsid w:val="0033406A"/>
    <w:rsid w:val="00334545"/>
    <w:rsid w:val="00334A3B"/>
    <w:rsid w:val="00334CFC"/>
    <w:rsid w:val="00334D24"/>
    <w:rsid w:val="00335042"/>
    <w:rsid w:val="00336218"/>
    <w:rsid w:val="00336D38"/>
    <w:rsid w:val="00337AFA"/>
    <w:rsid w:val="00337EE8"/>
    <w:rsid w:val="0034005E"/>
    <w:rsid w:val="003402C3"/>
    <w:rsid w:val="003402FB"/>
    <w:rsid w:val="00340553"/>
    <w:rsid w:val="00340EB8"/>
    <w:rsid w:val="003410AB"/>
    <w:rsid w:val="00341777"/>
    <w:rsid w:val="003427F0"/>
    <w:rsid w:val="00342F21"/>
    <w:rsid w:val="00344301"/>
    <w:rsid w:val="00344777"/>
    <w:rsid w:val="00344F5A"/>
    <w:rsid w:val="00347716"/>
    <w:rsid w:val="00347C74"/>
    <w:rsid w:val="00350766"/>
    <w:rsid w:val="003507E6"/>
    <w:rsid w:val="00351193"/>
    <w:rsid w:val="0035181E"/>
    <w:rsid w:val="003528D7"/>
    <w:rsid w:val="00352C03"/>
    <w:rsid w:val="00353A64"/>
    <w:rsid w:val="00353CEE"/>
    <w:rsid w:val="003545D6"/>
    <w:rsid w:val="0035496B"/>
    <w:rsid w:val="0035511A"/>
    <w:rsid w:val="00356938"/>
    <w:rsid w:val="00357197"/>
    <w:rsid w:val="00357950"/>
    <w:rsid w:val="00357B09"/>
    <w:rsid w:val="00360142"/>
    <w:rsid w:val="003604AB"/>
    <w:rsid w:val="003606E9"/>
    <w:rsid w:val="00361B52"/>
    <w:rsid w:val="00361C5C"/>
    <w:rsid w:val="00361F17"/>
    <w:rsid w:val="00362B01"/>
    <w:rsid w:val="00363003"/>
    <w:rsid w:val="00363C63"/>
    <w:rsid w:val="0036454D"/>
    <w:rsid w:val="003648DB"/>
    <w:rsid w:val="00364ADF"/>
    <w:rsid w:val="00365638"/>
    <w:rsid w:val="0036747B"/>
    <w:rsid w:val="00370583"/>
    <w:rsid w:val="00372044"/>
    <w:rsid w:val="003722D1"/>
    <w:rsid w:val="003725B1"/>
    <w:rsid w:val="003727AF"/>
    <w:rsid w:val="003735AC"/>
    <w:rsid w:val="00374D24"/>
    <w:rsid w:val="00375B43"/>
    <w:rsid w:val="00375F06"/>
    <w:rsid w:val="00376662"/>
    <w:rsid w:val="00376F05"/>
    <w:rsid w:val="00377551"/>
    <w:rsid w:val="003777C2"/>
    <w:rsid w:val="00380540"/>
    <w:rsid w:val="003829F5"/>
    <w:rsid w:val="00382F99"/>
    <w:rsid w:val="00383C9E"/>
    <w:rsid w:val="0038487F"/>
    <w:rsid w:val="0038555C"/>
    <w:rsid w:val="00385A1D"/>
    <w:rsid w:val="00385C62"/>
    <w:rsid w:val="00386395"/>
    <w:rsid w:val="003865EA"/>
    <w:rsid w:val="003869F3"/>
    <w:rsid w:val="00386EC0"/>
    <w:rsid w:val="0038775F"/>
    <w:rsid w:val="003906C5"/>
    <w:rsid w:val="00390926"/>
    <w:rsid w:val="00390E0F"/>
    <w:rsid w:val="00392925"/>
    <w:rsid w:val="00393114"/>
    <w:rsid w:val="00393F75"/>
    <w:rsid w:val="0039595E"/>
    <w:rsid w:val="00395D84"/>
    <w:rsid w:val="003964CC"/>
    <w:rsid w:val="003967D8"/>
    <w:rsid w:val="003A0DDB"/>
    <w:rsid w:val="003A1574"/>
    <w:rsid w:val="003A17E7"/>
    <w:rsid w:val="003A189D"/>
    <w:rsid w:val="003A1D17"/>
    <w:rsid w:val="003A1D4F"/>
    <w:rsid w:val="003A2134"/>
    <w:rsid w:val="003A312F"/>
    <w:rsid w:val="003A4424"/>
    <w:rsid w:val="003A4C0B"/>
    <w:rsid w:val="003A631A"/>
    <w:rsid w:val="003A679B"/>
    <w:rsid w:val="003A6E37"/>
    <w:rsid w:val="003B0790"/>
    <w:rsid w:val="003B209D"/>
    <w:rsid w:val="003B2BEB"/>
    <w:rsid w:val="003B2EE3"/>
    <w:rsid w:val="003B38AE"/>
    <w:rsid w:val="003B3DFF"/>
    <w:rsid w:val="003B4247"/>
    <w:rsid w:val="003B4966"/>
    <w:rsid w:val="003B5E64"/>
    <w:rsid w:val="003B64A9"/>
    <w:rsid w:val="003B69EE"/>
    <w:rsid w:val="003B72EB"/>
    <w:rsid w:val="003B767D"/>
    <w:rsid w:val="003B7692"/>
    <w:rsid w:val="003B7FB6"/>
    <w:rsid w:val="003C1508"/>
    <w:rsid w:val="003C1E04"/>
    <w:rsid w:val="003C24D0"/>
    <w:rsid w:val="003C275F"/>
    <w:rsid w:val="003C29F4"/>
    <w:rsid w:val="003C2CDC"/>
    <w:rsid w:val="003C352F"/>
    <w:rsid w:val="003C3C21"/>
    <w:rsid w:val="003C40ED"/>
    <w:rsid w:val="003C4594"/>
    <w:rsid w:val="003C50B1"/>
    <w:rsid w:val="003C605D"/>
    <w:rsid w:val="003C613F"/>
    <w:rsid w:val="003C628C"/>
    <w:rsid w:val="003C6577"/>
    <w:rsid w:val="003C6686"/>
    <w:rsid w:val="003C6996"/>
    <w:rsid w:val="003C7185"/>
    <w:rsid w:val="003C7D70"/>
    <w:rsid w:val="003D0E08"/>
    <w:rsid w:val="003D1318"/>
    <w:rsid w:val="003D14B5"/>
    <w:rsid w:val="003D1B23"/>
    <w:rsid w:val="003D1C17"/>
    <w:rsid w:val="003D25A4"/>
    <w:rsid w:val="003D2602"/>
    <w:rsid w:val="003D261C"/>
    <w:rsid w:val="003D28ED"/>
    <w:rsid w:val="003D418D"/>
    <w:rsid w:val="003D4B6A"/>
    <w:rsid w:val="003D520A"/>
    <w:rsid w:val="003D543F"/>
    <w:rsid w:val="003D55F7"/>
    <w:rsid w:val="003D79E8"/>
    <w:rsid w:val="003E051A"/>
    <w:rsid w:val="003E0D54"/>
    <w:rsid w:val="003E0E30"/>
    <w:rsid w:val="003E1339"/>
    <w:rsid w:val="003E1BA8"/>
    <w:rsid w:val="003E2ABA"/>
    <w:rsid w:val="003E3082"/>
    <w:rsid w:val="003E3584"/>
    <w:rsid w:val="003E41E4"/>
    <w:rsid w:val="003E453E"/>
    <w:rsid w:val="003E4E00"/>
    <w:rsid w:val="003E4E07"/>
    <w:rsid w:val="003E5D5F"/>
    <w:rsid w:val="003E5E6A"/>
    <w:rsid w:val="003E6712"/>
    <w:rsid w:val="003E675F"/>
    <w:rsid w:val="003E6B74"/>
    <w:rsid w:val="003E7372"/>
    <w:rsid w:val="003E743C"/>
    <w:rsid w:val="003E76F0"/>
    <w:rsid w:val="003E7813"/>
    <w:rsid w:val="003E7E36"/>
    <w:rsid w:val="003F0965"/>
    <w:rsid w:val="003F1D25"/>
    <w:rsid w:val="003F2144"/>
    <w:rsid w:val="003F304F"/>
    <w:rsid w:val="003F31F0"/>
    <w:rsid w:val="003F3B0F"/>
    <w:rsid w:val="003F3B45"/>
    <w:rsid w:val="003F4D8F"/>
    <w:rsid w:val="003F4E99"/>
    <w:rsid w:val="003F4F93"/>
    <w:rsid w:val="003F5E01"/>
    <w:rsid w:val="003F5E8D"/>
    <w:rsid w:val="003F6E6B"/>
    <w:rsid w:val="003F7330"/>
    <w:rsid w:val="003F7508"/>
    <w:rsid w:val="003F7CED"/>
    <w:rsid w:val="00400032"/>
    <w:rsid w:val="00400765"/>
    <w:rsid w:val="00400C5C"/>
    <w:rsid w:val="0040141B"/>
    <w:rsid w:val="004015B5"/>
    <w:rsid w:val="00402242"/>
    <w:rsid w:val="004029F5"/>
    <w:rsid w:val="00402E5B"/>
    <w:rsid w:val="00403953"/>
    <w:rsid w:val="00403C60"/>
    <w:rsid w:val="004047F8"/>
    <w:rsid w:val="00404ABD"/>
    <w:rsid w:val="00404BCA"/>
    <w:rsid w:val="00404C17"/>
    <w:rsid w:val="00406458"/>
    <w:rsid w:val="00406B19"/>
    <w:rsid w:val="00406BF2"/>
    <w:rsid w:val="004076AC"/>
    <w:rsid w:val="00410536"/>
    <w:rsid w:val="00410C85"/>
    <w:rsid w:val="00410ED6"/>
    <w:rsid w:val="004119B4"/>
    <w:rsid w:val="0041236C"/>
    <w:rsid w:val="004137E8"/>
    <w:rsid w:val="00414773"/>
    <w:rsid w:val="00414AE1"/>
    <w:rsid w:val="00416229"/>
    <w:rsid w:val="00416F82"/>
    <w:rsid w:val="004179CF"/>
    <w:rsid w:val="004207FA"/>
    <w:rsid w:val="00420ED7"/>
    <w:rsid w:val="00421095"/>
    <w:rsid w:val="00422643"/>
    <w:rsid w:val="004230E6"/>
    <w:rsid w:val="00423188"/>
    <w:rsid w:val="004240E5"/>
    <w:rsid w:val="004245AD"/>
    <w:rsid w:val="0042470C"/>
    <w:rsid w:val="00424812"/>
    <w:rsid w:val="00424893"/>
    <w:rsid w:val="00425042"/>
    <w:rsid w:val="004252B1"/>
    <w:rsid w:val="004258D8"/>
    <w:rsid w:val="00425B57"/>
    <w:rsid w:val="0042627A"/>
    <w:rsid w:val="00427316"/>
    <w:rsid w:val="0042743F"/>
    <w:rsid w:val="004276F1"/>
    <w:rsid w:val="004278BD"/>
    <w:rsid w:val="0043044E"/>
    <w:rsid w:val="0043051C"/>
    <w:rsid w:val="00431BE0"/>
    <w:rsid w:val="004329B9"/>
    <w:rsid w:val="00434430"/>
    <w:rsid w:val="00434549"/>
    <w:rsid w:val="00434DDD"/>
    <w:rsid w:val="00435165"/>
    <w:rsid w:val="00435443"/>
    <w:rsid w:val="004368E9"/>
    <w:rsid w:val="004372C0"/>
    <w:rsid w:val="0044105F"/>
    <w:rsid w:val="004421EE"/>
    <w:rsid w:val="00443943"/>
    <w:rsid w:val="00445D17"/>
    <w:rsid w:val="00445DD2"/>
    <w:rsid w:val="00446B48"/>
    <w:rsid w:val="004470A2"/>
    <w:rsid w:val="0045049D"/>
    <w:rsid w:val="0045117F"/>
    <w:rsid w:val="004517AA"/>
    <w:rsid w:val="0045186F"/>
    <w:rsid w:val="00451C70"/>
    <w:rsid w:val="0045205D"/>
    <w:rsid w:val="0045207B"/>
    <w:rsid w:val="00452734"/>
    <w:rsid w:val="00452AC8"/>
    <w:rsid w:val="0045343B"/>
    <w:rsid w:val="004534C8"/>
    <w:rsid w:val="004535F9"/>
    <w:rsid w:val="00453675"/>
    <w:rsid w:val="00453D85"/>
    <w:rsid w:val="00454447"/>
    <w:rsid w:val="00454EBD"/>
    <w:rsid w:val="00455044"/>
    <w:rsid w:val="00455E03"/>
    <w:rsid w:val="004562B8"/>
    <w:rsid w:val="00456602"/>
    <w:rsid w:val="00456808"/>
    <w:rsid w:val="00456EC0"/>
    <w:rsid w:val="00457D7A"/>
    <w:rsid w:val="004601B2"/>
    <w:rsid w:val="0046045F"/>
    <w:rsid w:val="004605FC"/>
    <w:rsid w:val="00461670"/>
    <w:rsid w:val="00462539"/>
    <w:rsid w:val="004628A9"/>
    <w:rsid w:val="00462C23"/>
    <w:rsid w:val="00462D25"/>
    <w:rsid w:val="0046305D"/>
    <w:rsid w:val="004638F3"/>
    <w:rsid w:val="00463C3D"/>
    <w:rsid w:val="00463C5E"/>
    <w:rsid w:val="00463D76"/>
    <w:rsid w:val="0046504F"/>
    <w:rsid w:val="004650A9"/>
    <w:rsid w:val="00465A81"/>
    <w:rsid w:val="00466D4E"/>
    <w:rsid w:val="004670B5"/>
    <w:rsid w:val="0047059F"/>
    <w:rsid w:val="00470FD9"/>
    <w:rsid w:val="00471037"/>
    <w:rsid w:val="00472176"/>
    <w:rsid w:val="00472588"/>
    <w:rsid w:val="00472E3C"/>
    <w:rsid w:val="0047333B"/>
    <w:rsid w:val="004736C7"/>
    <w:rsid w:val="00473C14"/>
    <w:rsid w:val="0047420C"/>
    <w:rsid w:val="00474286"/>
    <w:rsid w:val="00474630"/>
    <w:rsid w:val="004759E6"/>
    <w:rsid w:val="00475C74"/>
    <w:rsid w:val="00475D68"/>
    <w:rsid w:val="00475D7A"/>
    <w:rsid w:val="004763BC"/>
    <w:rsid w:val="0047671E"/>
    <w:rsid w:val="00476BC5"/>
    <w:rsid w:val="00480EB9"/>
    <w:rsid w:val="0048105E"/>
    <w:rsid w:val="00481257"/>
    <w:rsid w:val="00481ADA"/>
    <w:rsid w:val="00481D42"/>
    <w:rsid w:val="00483204"/>
    <w:rsid w:val="00483A30"/>
    <w:rsid w:val="00483AFE"/>
    <w:rsid w:val="00483C3B"/>
    <w:rsid w:val="00485697"/>
    <w:rsid w:val="00485B0A"/>
    <w:rsid w:val="004869F9"/>
    <w:rsid w:val="00486CEB"/>
    <w:rsid w:val="004871D4"/>
    <w:rsid w:val="00490D4C"/>
    <w:rsid w:val="00491331"/>
    <w:rsid w:val="00491995"/>
    <w:rsid w:val="0049329D"/>
    <w:rsid w:val="0049344A"/>
    <w:rsid w:val="004942EF"/>
    <w:rsid w:val="00494A38"/>
    <w:rsid w:val="00494CD8"/>
    <w:rsid w:val="00495EAD"/>
    <w:rsid w:val="0049673D"/>
    <w:rsid w:val="00496A82"/>
    <w:rsid w:val="00496C81"/>
    <w:rsid w:val="00497058"/>
    <w:rsid w:val="00497D39"/>
    <w:rsid w:val="004A1007"/>
    <w:rsid w:val="004A10FD"/>
    <w:rsid w:val="004A17AB"/>
    <w:rsid w:val="004A2478"/>
    <w:rsid w:val="004A3A9C"/>
    <w:rsid w:val="004A3AFB"/>
    <w:rsid w:val="004A4DAA"/>
    <w:rsid w:val="004A4E4C"/>
    <w:rsid w:val="004A54D6"/>
    <w:rsid w:val="004A5A3D"/>
    <w:rsid w:val="004A5C44"/>
    <w:rsid w:val="004A605B"/>
    <w:rsid w:val="004A65A5"/>
    <w:rsid w:val="004A6B29"/>
    <w:rsid w:val="004A74B3"/>
    <w:rsid w:val="004A7633"/>
    <w:rsid w:val="004A7C1C"/>
    <w:rsid w:val="004B0813"/>
    <w:rsid w:val="004B0844"/>
    <w:rsid w:val="004B0BD8"/>
    <w:rsid w:val="004B0D4B"/>
    <w:rsid w:val="004B10E3"/>
    <w:rsid w:val="004B215B"/>
    <w:rsid w:val="004B2544"/>
    <w:rsid w:val="004B2AA6"/>
    <w:rsid w:val="004B30B4"/>
    <w:rsid w:val="004B3448"/>
    <w:rsid w:val="004B350F"/>
    <w:rsid w:val="004B37E4"/>
    <w:rsid w:val="004B3BA1"/>
    <w:rsid w:val="004B3C53"/>
    <w:rsid w:val="004B3CD5"/>
    <w:rsid w:val="004B47CE"/>
    <w:rsid w:val="004B5A0F"/>
    <w:rsid w:val="004B6C8F"/>
    <w:rsid w:val="004B7134"/>
    <w:rsid w:val="004B7211"/>
    <w:rsid w:val="004B79B3"/>
    <w:rsid w:val="004C00AC"/>
    <w:rsid w:val="004C00DC"/>
    <w:rsid w:val="004C1F5F"/>
    <w:rsid w:val="004C2429"/>
    <w:rsid w:val="004C2F71"/>
    <w:rsid w:val="004C3552"/>
    <w:rsid w:val="004C35C9"/>
    <w:rsid w:val="004C4D21"/>
    <w:rsid w:val="004C5296"/>
    <w:rsid w:val="004C5CA7"/>
    <w:rsid w:val="004C5ED9"/>
    <w:rsid w:val="004C667A"/>
    <w:rsid w:val="004C674F"/>
    <w:rsid w:val="004C7140"/>
    <w:rsid w:val="004C75D3"/>
    <w:rsid w:val="004C77F1"/>
    <w:rsid w:val="004C7808"/>
    <w:rsid w:val="004D1381"/>
    <w:rsid w:val="004D14CE"/>
    <w:rsid w:val="004D1577"/>
    <w:rsid w:val="004D1748"/>
    <w:rsid w:val="004D2D41"/>
    <w:rsid w:val="004D2FCC"/>
    <w:rsid w:val="004D3951"/>
    <w:rsid w:val="004D3FF5"/>
    <w:rsid w:val="004D4408"/>
    <w:rsid w:val="004D51CD"/>
    <w:rsid w:val="004D5577"/>
    <w:rsid w:val="004D585E"/>
    <w:rsid w:val="004D6B6C"/>
    <w:rsid w:val="004D7A1F"/>
    <w:rsid w:val="004D7B6E"/>
    <w:rsid w:val="004D7E50"/>
    <w:rsid w:val="004D7F5F"/>
    <w:rsid w:val="004E0023"/>
    <w:rsid w:val="004E0DB3"/>
    <w:rsid w:val="004E122F"/>
    <w:rsid w:val="004E1753"/>
    <w:rsid w:val="004E2B00"/>
    <w:rsid w:val="004E31F4"/>
    <w:rsid w:val="004E3758"/>
    <w:rsid w:val="004E46C6"/>
    <w:rsid w:val="004E4E42"/>
    <w:rsid w:val="004E5F02"/>
    <w:rsid w:val="004E6CFD"/>
    <w:rsid w:val="004E7AA3"/>
    <w:rsid w:val="004F0141"/>
    <w:rsid w:val="004F0204"/>
    <w:rsid w:val="004F021E"/>
    <w:rsid w:val="004F0A1B"/>
    <w:rsid w:val="004F0B4A"/>
    <w:rsid w:val="004F0F68"/>
    <w:rsid w:val="004F150B"/>
    <w:rsid w:val="004F1F9D"/>
    <w:rsid w:val="004F2286"/>
    <w:rsid w:val="004F29E5"/>
    <w:rsid w:val="004F2EFA"/>
    <w:rsid w:val="004F4B4B"/>
    <w:rsid w:val="004F53F3"/>
    <w:rsid w:val="004F554C"/>
    <w:rsid w:val="004F58BE"/>
    <w:rsid w:val="004F5EDE"/>
    <w:rsid w:val="004F6565"/>
    <w:rsid w:val="004F675E"/>
    <w:rsid w:val="004F6B6D"/>
    <w:rsid w:val="004F7168"/>
    <w:rsid w:val="004F74E8"/>
    <w:rsid w:val="00500323"/>
    <w:rsid w:val="00500EFC"/>
    <w:rsid w:val="005010B9"/>
    <w:rsid w:val="00501C1E"/>
    <w:rsid w:val="00501F9B"/>
    <w:rsid w:val="00502007"/>
    <w:rsid w:val="00502312"/>
    <w:rsid w:val="005026B1"/>
    <w:rsid w:val="00503617"/>
    <w:rsid w:val="0050365B"/>
    <w:rsid w:val="00503A19"/>
    <w:rsid w:val="005045D8"/>
    <w:rsid w:val="00504F97"/>
    <w:rsid w:val="0050539C"/>
    <w:rsid w:val="00506A9C"/>
    <w:rsid w:val="0050788C"/>
    <w:rsid w:val="00510AED"/>
    <w:rsid w:val="00510DBD"/>
    <w:rsid w:val="00511E81"/>
    <w:rsid w:val="00512434"/>
    <w:rsid w:val="00512E9E"/>
    <w:rsid w:val="005132B9"/>
    <w:rsid w:val="0051399B"/>
    <w:rsid w:val="00513CB4"/>
    <w:rsid w:val="0051423F"/>
    <w:rsid w:val="005148ED"/>
    <w:rsid w:val="00515220"/>
    <w:rsid w:val="0051551A"/>
    <w:rsid w:val="0051575E"/>
    <w:rsid w:val="0051669E"/>
    <w:rsid w:val="00517443"/>
    <w:rsid w:val="00517952"/>
    <w:rsid w:val="00517C7F"/>
    <w:rsid w:val="00517F37"/>
    <w:rsid w:val="00517F48"/>
    <w:rsid w:val="00520397"/>
    <w:rsid w:val="005205DC"/>
    <w:rsid w:val="00521E44"/>
    <w:rsid w:val="00521FD3"/>
    <w:rsid w:val="00522696"/>
    <w:rsid w:val="00523A12"/>
    <w:rsid w:val="00523D2A"/>
    <w:rsid w:val="00523FB6"/>
    <w:rsid w:val="005253D9"/>
    <w:rsid w:val="005257C6"/>
    <w:rsid w:val="00525DBC"/>
    <w:rsid w:val="0052601E"/>
    <w:rsid w:val="00526133"/>
    <w:rsid w:val="005264A7"/>
    <w:rsid w:val="00527C29"/>
    <w:rsid w:val="00527F0E"/>
    <w:rsid w:val="00527FF7"/>
    <w:rsid w:val="00530BD2"/>
    <w:rsid w:val="00530E0B"/>
    <w:rsid w:val="005313C1"/>
    <w:rsid w:val="00533845"/>
    <w:rsid w:val="00533DD8"/>
    <w:rsid w:val="005349A8"/>
    <w:rsid w:val="00534D1B"/>
    <w:rsid w:val="00536797"/>
    <w:rsid w:val="00536BDA"/>
    <w:rsid w:val="00540084"/>
    <w:rsid w:val="005405BB"/>
    <w:rsid w:val="0054068F"/>
    <w:rsid w:val="0054173F"/>
    <w:rsid w:val="00541781"/>
    <w:rsid w:val="00542D62"/>
    <w:rsid w:val="005437CC"/>
    <w:rsid w:val="00543B7E"/>
    <w:rsid w:val="005448B6"/>
    <w:rsid w:val="00544EB5"/>
    <w:rsid w:val="005461D6"/>
    <w:rsid w:val="0054762E"/>
    <w:rsid w:val="005477C8"/>
    <w:rsid w:val="00550274"/>
    <w:rsid w:val="0055125A"/>
    <w:rsid w:val="00552606"/>
    <w:rsid w:val="00552BA2"/>
    <w:rsid w:val="00554484"/>
    <w:rsid w:val="0055468F"/>
    <w:rsid w:val="00554C09"/>
    <w:rsid w:val="00555537"/>
    <w:rsid w:val="00555640"/>
    <w:rsid w:val="00555B85"/>
    <w:rsid w:val="00556271"/>
    <w:rsid w:val="00556439"/>
    <w:rsid w:val="00556498"/>
    <w:rsid w:val="005570A0"/>
    <w:rsid w:val="00557449"/>
    <w:rsid w:val="005613EC"/>
    <w:rsid w:val="00561B53"/>
    <w:rsid w:val="005627C4"/>
    <w:rsid w:val="0056297C"/>
    <w:rsid w:val="00562BAD"/>
    <w:rsid w:val="00562C03"/>
    <w:rsid w:val="00562CE9"/>
    <w:rsid w:val="00563157"/>
    <w:rsid w:val="0056351A"/>
    <w:rsid w:val="00564C14"/>
    <w:rsid w:val="00564F82"/>
    <w:rsid w:val="00565007"/>
    <w:rsid w:val="00565B69"/>
    <w:rsid w:val="00565CFC"/>
    <w:rsid w:val="005673A7"/>
    <w:rsid w:val="00567F96"/>
    <w:rsid w:val="0057013B"/>
    <w:rsid w:val="00570963"/>
    <w:rsid w:val="00570D2D"/>
    <w:rsid w:val="00571458"/>
    <w:rsid w:val="00571CE7"/>
    <w:rsid w:val="0057394C"/>
    <w:rsid w:val="00574A24"/>
    <w:rsid w:val="005753A7"/>
    <w:rsid w:val="005760A7"/>
    <w:rsid w:val="005767AD"/>
    <w:rsid w:val="005777D0"/>
    <w:rsid w:val="005778B9"/>
    <w:rsid w:val="005804E7"/>
    <w:rsid w:val="00580808"/>
    <w:rsid w:val="0058125A"/>
    <w:rsid w:val="0058193C"/>
    <w:rsid w:val="00581FD0"/>
    <w:rsid w:val="0058280E"/>
    <w:rsid w:val="005829E9"/>
    <w:rsid w:val="00583148"/>
    <w:rsid w:val="00583B7D"/>
    <w:rsid w:val="005847CD"/>
    <w:rsid w:val="005851C5"/>
    <w:rsid w:val="00585703"/>
    <w:rsid w:val="00585E83"/>
    <w:rsid w:val="0058621C"/>
    <w:rsid w:val="005870AC"/>
    <w:rsid w:val="00587173"/>
    <w:rsid w:val="005873E7"/>
    <w:rsid w:val="00587DBD"/>
    <w:rsid w:val="005900D9"/>
    <w:rsid w:val="00591074"/>
    <w:rsid w:val="0059116E"/>
    <w:rsid w:val="00591466"/>
    <w:rsid w:val="00592E98"/>
    <w:rsid w:val="0059380B"/>
    <w:rsid w:val="005938F8"/>
    <w:rsid w:val="005939FE"/>
    <w:rsid w:val="00594304"/>
    <w:rsid w:val="005949E4"/>
    <w:rsid w:val="00595205"/>
    <w:rsid w:val="00595640"/>
    <w:rsid w:val="00595B2A"/>
    <w:rsid w:val="005964B5"/>
    <w:rsid w:val="005966A0"/>
    <w:rsid w:val="005975D9"/>
    <w:rsid w:val="005A012E"/>
    <w:rsid w:val="005A0ABA"/>
    <w:rsid w:val="005A1733"/>
    <w:rsid w:val="005A1B9A"/>
    <w:rsid w:val="005A1D98"/>
    <w:rsid w:val="005A1DE9"/>
    <w:rsid w:val="005A1E06"/>
    <w:rsid w:val="005A2021"/>
    <w:rsid w:val="005A28B7"/>
    <w:rsid w:val="005A50F6"/>
    <w:rsid w:val="005A5EA9"/>
    <w:rsid w:val="005A6B21"/>
    <w:rsid w:val="005A6BEB"/>
    <w:rsid w:val="005A73A2"/>
    <w:rsid w:val="005A776B"/>
    <w:rsid w:val="005A7F6A"/>
    <w:rsid w:val="005B00A0"/>
    <w:rsid w:val="005B0112"/>
    <w:rsid w:val="005B1177"/>
    <w:rsid w:val="005B1C7A"/>
    <w:rsid w:val="005B1C7F"/>
    <w:rsid w:val="005B1D16"/>
    <w:rsid w:val="005B3296"/>
    <w:rsid w:val="005B3AD7"/>
    <w:rsid w:val="005B3E1E"/>
    <w:rsid w:val="005B3F7D"/>
    <w:rsid w:val="005B66D2"/>
    <w:rsid w:val="005B66DE"/>
    <w:rsid w:val="005B6F97"/>
    <w:rsid w:val="005B7415"/>
    <w:rsid w:val="005C0A97"/>
    <w:rsid w:val="005C0F8B"/>
    <w:rsid w:val="005C1878"/>
    <w:rsid w:val="005C1D18"/>
    <w:rsid w:val="005C2358"/>
    <w:rsid w:val="005C281A"/>
    <w:rsid w:val="005C30BA"/>
    <w:rsid w:val="005C386B"/>
    <w:rsid w:val="005C4D78"/>
    <w:rsid w:val="005C52D8"/>
    <w:rsid w:val="005C5CE0"/>
    <w:rsid w:val="005C5EFA"/>
    <w:rsid w:val="005C69C0"/>
    <w:rsid w:val="005C78F4"/>
    <w:rsid w:val="005D06DE"/>
    <w:rsid w:val="005D0818"/>
    <w:rsid w:val="005D0A7B"/>
    <w:rsid w:val="005D108A"/>
    <w:rsid w:val="005D189A"/>
    <w:rsid w:val="005D18B3"/>
    <w:rsid w:val="005D1C51"/>
    <w:rsid w:val="005D2F84"/>
    <w:rsid w:val="005D351A"/>
    <w:rsid w:val="005D49FE"/>
    <w:rsid w:val="005D5220"/>
    <w:rsid w:val="005D5DC1"/>
    <w:rsid w:val="005D60DF"/>
    <w:rsid w:val="005D610F"/>
    <w:rsid w:val="005D7160"/>
    <w:rsid w:val="005D7EFF"/>
    <w:rsid w:val="005E01A2"/>
    <w:rsid w:val="005E0760"/>
    <w:rsid w:val="005E11CF"/>
    <w:rsid w:val="005E2245"/>
    <w:rsid w:val="005E2A90"/>
    <w:rsid w:val="005E30A6"/>
    <w:rsid w:val="005E3E9F"/>
    <w:rsid w:val="005E436A"/>
    <w:rsid w:val="005E4451"/>
    <w:rsid w:val="005E4A02"/>
    <w:rsid w:val="005E6447"/>
    <w:rsid w:val="005E7568"/>
    <w:rsid w:val="005E7BCD"/>
    <w:rsid w:val="005E7CAB"/>
    <w:rsid w:val="005E7EB3"/>
    <w:rsid w:val="005F0154"/>
    <w:rsid w:val="005F0C5E"/>
    <w:rsid w:val="005F1606"/>
    <w:rsid w:val="005F1EC0"/>
    <w:rsid w:val="005F31D2"/>
    <w:rsid w:val="005F5252"/>
    <w:rsid w:val="005F6A99"/>
    <w:rsid w:val="005F6E8C"/>
    <w:rsid w:val="005F752E"/>
    <w:rsid w:val="005F79FD"/>
    <w:rsid w:val="005F7BE5"/>
    <w:rsid w:val="005F7DE8"/>
    <w:rsid w:val="006003E4"/>
    <w:rsid w:val="006017D1"/>
    <w:rsid w:val="00601B2B"/>
    <w:rsid w:val="00601FAC"/>
    <w:rsid w:val="00602A93"/>
    <w:rsid w:val="00602D94"/>
    <w:rsid w:val="0060310E"/>
    <w:rsid w:val="00603247"/>
    <w:rsid w:val="00603AF9"/>
    <w:rsid w:val="0060473C"/>
    <w:rsid w:val="00606220"/>
    <w:rsid w:val="00606466"/>
    <w:rsid w:val="0060714B"/>
    <w:rsid w:val="00607ED7"/>
    <w:rsid w:val="00610291"/>
    <w:rsid w:val="00610B08"/>
    <w:rsid w:val="00611D66"/>
    <w:rsid w:val="00612156"/>
    <w:rsid w:val="00613051"/>
    <w:rsid w:val="006130C0"/>
    <w:rsid w:val="0061355E"/>
    <w:rsid w:val="006141C7"/>
    <w:rsid w:val="006145B6"/>
    <w:rsid w:val="00614AE2"/>
    <w:rsid w:val="006156A2"/>
    <w:rsid w:val="006156F7"/>
    <w:rsid w:val="00615E93"/>
    <w:rsid w:val="00617061"/>
    <w:rsid w:val="006175C9"/>
    <w:rsid w:val="00617DF9"/>
    <w:rsid w:val="00620E41"/>
    <w:rsid w:val="0062172F"/>
    <w:rsid w:val="006217E0"/>
    <w:rsid w:val="00622802"/>
    <w:rsid w:val="00622FB2"/>
    <w:rsid w:val="0062305B"/>
    <w:rsid w:val="00624B71"/>
    <w:rsid w:val="00624FF2"/>
    <w:rsid w:val="006256A8"/>
    <w:rsid w:val="006259F2"/>
    <w:rsid w:val="00626003"/>
    <w:rsid w:val="006267AD"/>
    <w:rsid w:val="00626D62"/>
    <w:rsid w:val="006270CF"/>
    <w:rsid w:val="00627358"/>
    <w:rsid w:val="006300E2"/>
    <w:rsid w:val="00630F94"/>
    <w:rsid w:val="0063104E"/>
    <w:rsid w:val="0063126D"/>
    <w:rsid w:val="00631A96"/>
    <w:rsid w:val="00632176"/>
    <w:rsid w:val="006325E8"/>
    <w:rsid w:val="0063290B"/>
    <w:rsid w:val="00634D85"/>
    <w:rsid w:val="00634EFF"/>
    <w:rsid w:val="0063508F"/>
    <w:rsid w:val="006352B7"/>
    <w:rsid w:val="00635320"/>
    <w:rsid w:val="0063537B"/>
    <w:rsid w:val="00635AD2"/>
    <w:rsid w:val="006360AD"/>
    <w:rsid w:val="0063622F"/>
    <w:rsid w:val="00636AC6"/>
    <w:rsid w:val="00636C06"/>
    <w:rsid w:val="00640354"/>
    <w:rsid w:val="006406BA"/>
    <w:rsid w:val="00640D3C"/>
    <w:rsid w:val="00642668"/>
    <w:rsid w:val="006430F5"/>
    <w:rsid w:val="006436B3"/>
    <w:rsid w:val="00643FEE"/>
    <w:rsid w:val="006446EE"/>
    <w:rsid w:val="00644971"/>
    <w:rsid w:val="00644AF7"/>
    <w:rsid w:val="00644B68"/>
    <w:rsid w:val="0064576D"/>
    <w:rsid w:val="006457F5"/>
    <w:rsid w:val="00645835"/>
    <w:rsid w:val="0064669F"/>
    <w:rsid w:val="006466AF"/>
    <w:rsid w:val="00646A2F"/>
    <w:rsid w:val="00647279"/>
    <w:rsid w:val="00647698"/>
    <w:rsid w:val="00647724"/>
    <w:rsid w:val="006477BE"/>
    <w:rsid w:val="006477C3"/>
    <w:rsid w:val="006478B2"/>
    <w:rsid w:val="006478BC"/>
    <w:rsid w:val="00647915"/>
    <w:rsid w:val="00647B47"/>
    <w:rsid w:val="00650371"/>
    <w:rsid w:val="006512BC"/>
    <w:rsid w:val="006512C9"/>
    <w:rsid w:val="00651AFE"/>
    <w:rsid w:val="00653140"/>
    <w:rsid w:val="0065399D"/>
    <w:rsid w:val="00653CE8"/>
    <w:rsid w:val="00654368"/>
    <w:rsid w:val="006543E1"/>
    <w:rsid w:val="00655A96"/>
    <w:rsid w:val="00655C22"/>
    <w:rsid w:val="00655CA5"/>
    <w:rsid w:val="0065748A"/>
    <w:rsid w:val="00657502"/>
    <w:rsid w:val="006578D5"/>
    <w:rsid w:val="00657DAE"/>
    <w:rsid w:val="0066069A"/>
    <w:rsid w:val="0066138D"/>
    <w:rsid w:val="006615A4"/>
    <w:rsid w:val="00661ED7"/>
    <w:rsid w:val="00663219"/>
    <w:rsid w:val="00663392"/>
    <w:rsid w:val="006637D2"/>
    <w:rsid w:val="00663960"/>
    <w:rsid w:val="006648ED"/>
    <w:rsid w:val="00664D2E"/>
    <w:rsid w:val="00664E9A"/>
    <w:rsid w:val="006658B6"/>
    <w:rsid w:val="00665EA5"/>
    <w:rsid w:val="006664A4"/>
    <w:rsid w:val="00667105"/>
    <w:rsid w:val="00667332"/>
    <w:rsid w:val="0066758B"/>
    <w:rsid w:val="006678D1"/>
    <w:rsid w:val="00667DD0"/>
    <w:rsid w:val="00671654"/>
    <w:rsid w:val="00671709"/>
    <w:rsid w:val="00671EEB"/>
    <w:rsid w:val="00672171"/>
    <w:rsid w:val="00672827"/>
    <w:rsid w:val="00673C3F"/>
    <w:rsid w:val="00674A1C"/>
    <w:rsid w:val="00674B47"/>
    <w:rsid w:val="00674EE0"/>
    <w:rsid w:val="006756DA"/>
    <w:rsid w:val="0067588C"/>
    <w:rsid w:val="00675F8A"/>
    <w:rsid w:val="00676D20"/>
    <w:rsid w:val="00676D8C"/>
    <w:rsid w:val="0067742C"/>
    <w:rsid w:val="00677BC4"/>
    <w:rsid w:val="00677E63"/>
    <w:rsid w:val="00681100"/>
    <w:rsid w:val="00681859"/>
    <w:rsid w:val="00681FC4"/>
    <w:rsid w:val="00682917"/>
    <w:rsid w:val="00682E9C"/>
    <w:rsid w:val="00683263"/>
    <w:rsid w:val="00683546"/>
    <w:rsid w:val="00683626"/>
    <w:rsid w:val="00683680"/>
    <w:rsid w:val="0068391D"/>
    <w:rsid w:val="006839B8"/>
    <w:rsid w:val="00684900"/>
    <w:rsid w:val="00685415"/>
    <w:rsid w:val="006859F0"/>
    <w:rsid w:val="00686E67"/>
    <w:rsid w:val="00686E69"/>
    <w:rsid w:val="00687CB8"/>
    <w:rsid w:val="00687DC1"/>
    <w:rsid w:val="00687EAE"/>
    <w:rsid w:val="0069064D"/>
    <w:rsid w:val="00691245"/>
    <w:rsid w:val="00691481"/>
    <w:rsid w:val="00692B3B"/>
    <w:rsid w:val="00692FE7"/>
    <w:rsid w:val="0069382D"/>
    <w:rsid w:val="006946C8"/>
    <w:rsid w:val="0069588A"/>
    <w:rsid w:val="00696B4B"/>
    <w:rsid w:val="006973E3"/>
    <w:rsid w:val="0069769A"/>
    <w:rsid w:val="00697B71"/>
    <w:rsid w:val="00697D83"/>
    <w:rsid w:val="006A0421"/>
    <w:rsid w:val="006A0BAB"/>
    <w:rsid w:val="006A0EE0"/>
    <w:rsid w:val="006A187A"/>
    <w:rsid w:val="006A1CEC"/>
    <w:rsid w:val="006A1E75"/>
    <w:rsid w:val="006A1F22"/>
    <w:rsid w:val="006A267F"/>
    <w:rsid w:val="006A2BAA"/>
    <w:rsid w:val="006A2E3B"/>
    <w:rsid w:val="006A4C7B"/>
    <w:rsid w:val="006A524E"/>
    <w:rsid w:val="006A5341"/>
    <w:rsid w:val="006A5DB3"/>
    <w:rsid w:val="006A64DA"/>
    <w:rsid w:val="006A652D"/>
    <w:rsid w:val="006A7494"/>
    <w:rsid w:val="006A7BF5"/>
    <w:rsid w:val="006A7F05"/>
    <w:rsid w:val="006B0885"/>
    <w:rsid w:val="006B14EC"/>
    <w:rsid w:val="006B15ED"/>
    <w:rsid w:val="006B1B40"/>
    <w:rsid w:val="006B21BE"/>
    <w:rsid w:val="006B23A4"/>
    <w:rsid w:val="006B3249"/>
    <w:rsid w:val="006B36C7"/>
    <w:rsid w:val="006B3796"/>
    <w:rsid w:val="006B3DA6"/>
    <w:rsid w:val="006B4225"/>
    <w:rsid w:val="006B43A1"/>
    <w:rsid w:val="006B4D24"/>
    <w:rsid w:val="006B4D31"/>
    <w:rsid w:val="006B52FA"/>
    <w:rsid w:val="006B566F"/>
    <w:rsid w:val="006B5C78"/>
    <w:rsid w:val="006B5ECC"/>
    <w:rsid w:val="006B6057"/>
    <w:rsid w:val="006B6392"/>
    <w:rsid w:val="006B67AB"/>
    <w:rsid w:val="006B703C"/>
    <w:rsid w:val="006B7FEB"/>
    <w:rsid w:val="006C0F63"/>
    <w:rsid w:val="006C1CCF"/>
    <w:rsid w:val="006C1FB4"/>
    <w:rsid w:val="006C261C"/>
    <w:rsid w:val="006C2A45"/>
    <w:rsid w:val="006C2ECD"/>
    <w:rsid w:val="006C2FCD"/>
    <w:rsid w:val="006C3AEF"/>
    <w:rsid w:val="006C3C83"/>
    <w:rsid w:val="006C44BE"/>
    <w:rsid w:val="006C519A"/>
    <w:rsid w:val="006C5730"/>
    <w:rsid w:val="006C57AC"/>
    <w:rsid w:val="006C5900"/>
    <w:rsid w:val="006C59CE"/>
    <w:rsid w:val="006C69A0"/>
    <w:rsid w:val="006C7B34"/>
    <w:rsid w:val="006D1200"/>
    <w:rsid w:val="006D1303"/>
    <w:rsid w:val="006D239C"/>
    <w:rsid w:val="006D24AF"/>
    <w:rsid w:val="006D3832"/>
    <w:rsid w:val="006D3C52"/>
    <w:rsid w:val="006D461C"/>
    <w:rsid w:val="006D4C63"/>
    <w:rsid w:val="006D5360"/>
    <w:rsid w:val="006D5859"/>
    <w:rsid w:val="006D7411"/>
    <w:rsid w:val="006D770D"/>
    <w:rsid w:val="006D7F27"/>
    <w:rsid w:val="006E1507"/>
    <w:rsid w:val="006E1C3C"/>
    <w:rsid w:val="006E292C"/>
    <w:rsid w:val="006E3DC3"/>
    <w:rsid w:val="006E4C6A"/>
    <w:rsid w:val="006E587E"/>
    <w:rsid w:val="006E5C10"/>
    <w:rsid w:val="006E627F"/>
    <w:rsid w:val="006E6947"/>
    <w:rsid w:val="006E6BF1"/>
    <w:rsid w:val="006E6CED"/>
    <w:rsid w:val="006E7578"/>
    <w:rsid w:val="006E7BB7"/>
    <w:rsid w:val="006F0DF8"/>
    <w:rsid w:val="006F0F80"/>
    <w:rsid w:val="006F1077"/>
    <w:rsid w:val="006F2299"/>
    <w:rsid w:val="006F270E"/>
    <w:rsid w:val="006F2B5E"/>
    <w:rsid w:val="006F304B"/>
    <w:rsid w:val="006F3D65"/>
    <w:rsid w:val="006F4408"/>
    <w:rsid w:val="006F4D46"/>
    <w:rsid w:val="006F4DBE"/>
    <w:rsid w:val="006F5B53"/>
    <w:rsid w:val="006F624C"/>
    <w:rsid w:val="006F6590"/>
    <w:rsid w:val="006F711E"/>
    <w:rsid w:val="006F7AC1"/>
    <w:rsid w:val="006F7B1D"/>
    <w:rsid w:val="007000A5"/>
    <w:rsid w:val="00700275"/>
    <w:rsid w:val="0070035B"/>
    <w:rsid w:val="007003EE"/>
    <w:rsid w:val="007009B9"/>
    <w:rsid w:val="00700BBE"/>
    <w:rsid w:val="00700E57"/>
    <w:rsid w:val="00701071"/>
    <w:rsid w:val="0070217A"/>
    <w:rsid w:val="007029A3"/>
    <w:rsid w:val="00702D16"/>
    <w:rsid w:val="00703863"/>
    <w:rsid w:val="007040FD"/>
    <w:rsid w:val="0070411F"/>
    <w:rsid w:val="007041CD"/>
    <w:rsid w:val="00705073"/>
    <w:rsid w:val="00705A59"/>
    <w:rsid w:val="00705D86"/>
    <w:rsid w:val="00707160"/>
    <w:rsid w:val="007078AA"/>
    <w:rsid w:val="00710235"/>
    <w:rsid w:val="0071043B"/>
    <w:rsid w:val="00710647"/>
    <w:rsid w:val="00710A3D"/>
    <w:rsid w:val="00712518"/>
    <w:rsid w:val="00712F18"/>
    <w:rsid w:val="00713486"/>
    <w:rsid w:val="00713AE0"/>
    <w:rsid w:val="0071402D"/>
    <w:rsid w:val="00714544"/>
    <w:rsid w:val="007151DA"/>
    <w:rsid w:val="0071614C"/>
    <w:rsid w:val="0071674C"/>
    <w:rsid w:val="00717611"/>
    <w:rsid w:val="00720264"/>
    <w:rsid w:val="00720665"/>
    <w:rsid w:val="00721108"/>
    <w:rsid w:val="007213D3"/>
    <w:rsid w:val="0072269E"/>
    <w:rsid w:val="00722C50"/>
    <w:rsid w:val="00723830"/>
    <w:rsid w:val="00723B01"/>
    <w:rsid w:val="00724417"/>
    <w:rsid w:val="00724483"/>
    <w:rsid w:val="00724847"/>
    <w:rsid w:val="00724FB4"/>
    <w:rsid w:val="00725BF0"/>
    <w:rsid w:val="0072615D"/>
    <w:rsid w:val="00726237"/>
    <w:rsid w:val="00726BB6"/>
    <w:rsid w:val="00727AD6"/>
    <w:rsid w:val="007308D3"/>
    <w:rsid w:val="00730EEE"/>
    <w:rsid w:val="0073191C"/>
    <w:rsid w:val="00731BC0"/>
    <w:rsid w:val="00731DDB"/>
    <w:rsid w:val="007321B8"/>
    <w:rsid w:val="0073388A"/>
    <w:rsid w:val="00733FE2"/>
    <w:rsid w:val="007344AF"/>
    <w:rsid w:val="007344B4"/>
    <w:rsid w:val="00734627"/>
    <w:rsid w:val="007349AA"/>
    <w:rsid w:val="00734E83"/>
    <w:rsid w:val="007350A3"/>
    <w:rsid w:val="00735154"/>
    <w:rsid w:val="00735286"/>
    <w:rsid w:val="007358F5"/>
    <w:rsid w:val="00735D43"/>
    <w:rsid w:val="00736191"/>
    <w:rsid w:val="0073666B"/>
    <w:rsid w:val="00737055"/>
    <w:rsid w:val="00737859"/>
    <w:rsid w:val="00740ED3"/>
    <w:rsid w:val="007417FA"/>
    <w:rsid w:val="007418B5"/>
    <w:rsid w:val="00741C23"/>
    <w:rsid w:val="00741F75"/>
    <w:rsid w:val="00742AFC"/>
    <w:rsid w:val="00742BB4"/>
    <w:rsid w:val="00743632"/>
    <w:rsid w:val="007439FB"/>
    <w:rsid w:val="00744C3C"/>
    <w:rsid w:val="0074629E"/>
    <w:rsid w:val="007462A1"/>
    <w:rsid w:val="0074742B"/>
    <w:rsid w:val="00747921"/>
    <w:rsid w:val="007506CD"/>
    <w:rsid w:val="007507A8"/>
    <w:rsid w:val="007509C4"/>
    <w:rsid w:val="00750C8F"/>
    <w:rsid w:val="007520D1"/>
    <w:rsid w:val="00752402"/>
    <w:rsid w:val="00752F90"/>
    <w:rsid w:val="007556FD"/>
    <w:rsid w:val="00756001"/>
    <w:rsid w:val="007562B9"/>
    <w:rsid w:val="00756A1F"/>
    <w:rsid w:val="00756F98"/>
    <w:rsid w:val="00762392"/>
    <w:rsid w:val="007628B0"/>
    <w:rsid w:val="00762DCC"/>
    <w:rsid w:val="007643D8"/>
    <w:rsid w:val="007647F3"/>
    <w:rsid w:val="00764D9C"/>
    <w:rsid w:val="0076575F"/>
    <w:rsid w:val="0076598E"/>
    <w:rsid w:val="00765C6D"/>
    <w:rsid w:val="0076637C"/>
    <w:rsid w:val="0076744D"/>
    <w:rsid w:val="00767BD7"/>
    <w:rsid w:val="00770264"/>
    <w:rsid w:val="007712FB"/>
    <w:rsid w:val="00771A76"/>
    <w:rsid w:val="00772753"/>
    <w:rsid w:val="00775BA5"/>
    <w:rsid w:val="00775E9E"/>
    <w:rsid w:val="0077690C"/>
    <w:rsid w:val="00776968"/>
    <w:rsid w:val="0077718C"/>
    <w:rsid w:val="007772D6"/>
    <w:rsid w:val="00777378"/>
    <w:rsid w:val="007776C1"/>
    <w:rsid w:val="00780134"/>
    <w:rsid w:val="00780A9F"/>
    <w:rsid w:val="00780BBB"/>
    <w:rsid w:val="00782DA8"/>
    <w:rsid w:val="00783123"/>
    <w:rsid w:val="00783FDA"/>
    <w:rsid w:val="00784EDC"/>
    <w:rsid w:val="0078537F"/>
    <w:rsid w:val="0078691A"/>
    <w:rsid w:val="00787E4F"/>
    <w:rsid w:val="00787FC2"/>
    <w:rsid w:val="00790822"/>
    <w:rsid w:val="00790A8A"/>
    <w:rsid w:val="00792570"/>
    <w:rsid w:val="00792814"/>
    <w:rsid w:val="00793D97"/>
    <w:rsid w:val="007944CD"/>
    <w:rsid w:val="00794CCC"/>
    <w:rsid w:val="00795FF7"/>
    <w:rsid w:val="00796851"/>
    <w:rsid w:val="00796A63"/>
    <w:rsid w:val="00796A93"/>
    <w:rsid w:val="00797166"/>
    <w:rsid w:val="0079741B"/>
    <w:rsid w:val="00797A27"/>
    <w:rsid w:val="00797CD7"/>
    <w:rsid w:val="007A0522"/>
    <w:rsid w:val="007A08DE"/>
    <w:rsid w:val="007A1872"/>
    <w:rsid w:val="007A2331"/>
    <w:rsid w:val="007A2864"/>
    <w:rsid w:val="007A2ADD"/>
    <w:rsid w:val="007A2BDD"/>
    <w:rsid w:val="007A30FE"/>
    <w:rsid w:val="007A3748"/>
    <w:rsid w:val="007A3E6E"/>
    <w:rsid w:val="007A47FB"/>
    <w:rsid w:val="007A6B8A"/>
    <w:rsid w:val="007A6D49"/>
    <w:rsid w:val="007A6E38"/>
    <w:rsid w:val="007A6F1C"/>
    <w:rsid w:val="007A797A"/>
    <w:rsid w:val="007B01B4"/>
    <w:rsid w:val="007B04A3"/>
    <w:rsid w:val="007B12D8"/>
    <w:rsid w:val="007B13BF"/>
    <w:rsid w:val="007B1550"/>
    <w:rsid w:val="007B1662"/>
    <w:rsid w:val="007B20B4"/>
    <w:rsid w:val="007B2F97"/>
    <w:rsid w:val="007B4B9C"/>
    <w:rsid w:val="007B6307"/>
    <w:rsid w:val="007B6D20"/>
    <w:rsid w:val="007B7154"/>
    <w:rsid w:val="007B767D"/>
    <w:rsid w:val="007B76C5"/>
    <w:rsid w:val="007B7914"/>
    <w:rsid w:val="007B7D15"/>
    <w:rsid w:val="007C015B"/>
    <w:rsid w:val="007C0457"/>
    <w:rsid w:val="007C07EC"/>
    <w:rsid w:val="007C085B"/>
    <w:rsid w:val="007C1701"/>
    <w:rsid w:val="007C219C"/>
    <w:rsid w:val="007C2A40"/>
    <w:rsid w:val="007C2AFE"/>
    <w:rsid w:val="007C2B34"/>
    <w:rsid w:val="007C2E7A"/>
    <w:rsid w:val="007C3805"/>
    <w:rsid w:val="007C3877"/>
    <w:rsid w:val="007C4817"/>
    <w:rsid w:val="007C4B38"/>
    <w:rsid w:val="007C5EA4"/>
    <w:rsid w:val="007C6291"/>
    <w:rsid w:val="007C670F"/>
    <w:rsid w:val="007C747C"/>
    <w:rsid w:val="007C7D51"/>
    <w:rsid w:val="007C7E3F"/>
    <w:rsid w:val="007D174C"/>
    <w:rsid w:val="007D1896"/>
    <w:rsid w:val="007D25CB"/>
    <w:rsid w:val="007D5431"/>
    <w:rsid w:val="007D5520"/>
    <w:rsid w:val="007D622D"/>
    <w:rsid w:val="007D6B13"/>
    <w:rsid w:val="007D6D00"/>
    <w:rsid w:val="007E0704"/>
    <w:rsid w:val="007E1070"/>
    <w:rsid w:val="007E1243"/>
    <w:rsid w:val="007E1D10"/>
    <w:rsid w:val="007E28E6"/>
    <w:rsid w:val="007E2EE4"/>
    <w:rsid w:val="007E300F"/>
    <w:rsid w:val="007E307B"/>
    <w:rsid w:val="007E3D50"/>
    <w:rsid w:val="007E49DA"/>
    <w:rsid w:val="007E4C9B"/>
    <w:rsid w:val="007E5078"/>
    <w:rsid w:val="007E5C2D"/>
    <w:rsid w:val="007E62AC"/>
    <w:rsid w:val="007E65B2"/>
    <w:rsid w:val="007E693C"/>
    <w:rsid w:val="007E6964"/>
    <w:rsid w:val="007E6BF2"/>
    <w:rsid w:val="007E7511"/>
    <w:rsid w:val="007F0110"/>
    <w:rsid w:val="007F0186"/>
    <w:rsid w:val="007F046F"/>
    <w:rsid w:val="007F0C00"/>
    <w:rsid w:val="007F0C9B"/>
    <w:rsid w:val="007F2B34"/>
    <w:rsid w:val="007F412C"/>
    <w:rsid w:val="007F4545"/>
    <w:rsid w:val="007F470E"/>
    <w:rsid w:val="007F48AE"/>
    <w:rsid w:val="007F4FC1"/>
    <w:rsid w:val="007F5F39"/>
    <w:rsid w:val="007F7100"/>
    <w:rsid w:val="007F7360"/>
    <w:rsid w:val="007F7381"/>
    <w:rsid w:val="007F7486"/>
    <w:rsid w:val="007F7C69"/>
    <w:rsid w:val="0080061B"/>
    <w:rsid w:val="00800D8A"/>
    <w:rsid w:val="00801CBF"/>
    <w:rsid w:val="00802696"/>
    <w:rsid w:val="008028C0"/>
    <w:rsid w:val="008029EB"/>
    <w:rsid w:val="00802DB3"/>
    <w:rsid w:val="00802E67"/>
    <w:rsid w:val="0080313E"/>
    <w:rsid w:val="008033E0"/>
    <w:rsid w:val="00803F47"/>
    <w:rsid w:val="00804256"/>
    <w:rsid w:val="00804648"/>
    <w:rsid w:val="008046F0"/>
    <w:rsid w:val="00804C70"/>
    <w:rsid w:val="008051BA"/>
    <w:rsid w:val="008064AE"/>
    <w:rsid w:val="008071BA"/>
    <w:rsid w:val="008074B6"/>
    <w:rsid w:val="00807993"/>
    <w:rsid w:val="00807B8D"/>
    <w:rsid w:val="00811516"/>
    <w:rsid w:val="008115CD"/>
    <w:rsid w:val="00811CD3"/>
    <w:rsid w:val="00812D6F"/>
    <w:rsid w:val="00814AAA"/>
    <w:rsid w:val="00814D6E"/>
    <w:rsid w:val="00815E94"/>
    <w:rsid w:val="00816DA1"/>
    <w:rsid w:val="00816F47"/>
    <w:rsid w:val="00816F4C"/>
    <w:rsid w:val="008174F2"/>
    <w:rsid w:val="00820F06"/>
    <w:rsid w:val="00821A0B"/>
    <w:rsid w:val="00822D33"/>
    <w:rsid w:val="00822EA8"/>
    <w:rsid w:val="008231AE"/>
    <w:rsid w:val="008231DE"/>
    <w:rsid w:val="008235CE"/>
    <w:rsid w:val="008235E2"/>
    <w:rsid w:val="00824C7B"/>
    <w:rsid w:val="008257C6"/>
    <w:rsid w:val="00825E47"/>
    <w:rsid w:val="00825F68"/>
    <w:rsid w:val="00825FA8"/>
    <w:rsid w:val="0082600B"/>
    <w:rsid w:val="00826818"/>
    <w:rsid w:val="00826BB3"/>
    <w:rsid w:val="00827142"/>
    <w:rsid w:val="008273D8"/>
    <w:rsid w:val="00827515"/>
    <w:rsid w:val="00827D02"/>
    <w:rsid w:val="008304D8"/>
    <w:rsid w:val="00831AB3"/>
    <w:rsid w:val="008321B5"/>
    <w:rsid w:val="00833398"/>
    <w:rsid w:val="00833621"/>
    <w:rsid w:val="00833B72"/>
    <w:rsid w:val="008343F4"/>
    <w:rsid w:val="00834E3D"/>
    <w:rsid w:val="0083531F"/>
    <w:rsid w:val="00835CD2"/>
    <w:rsid w:val="00836361"/>
    <w:rsid w:val="008367BF"/>
    <w:rsid w:val="008414D7"/>
    <w:rsid w:val="008417CF"/>
    <w:rsid w:val="00842138"/>
    <w:rsid w:val="008422F8"/>
    <w:rsid w:val="0084275F"/>
    <w:rsid w:val="0084334E"/>
    <w:rsid w:val="0084375D"/>
    <w:rsid w:val="00843A8C"/>
    <w:rsid w:val="00844312"/>
    <w:rsid w:val="00844915"/>
    <w:rsid w:val="0084621F"/>
    <w:rsid w:val="00846839"/>
    <w:rsid w:val="00846CFC"/>
    <w:rsid w:val="00846D3B"/>
    <w:rsid w:val="00846ECB"/>
    <w:rsid w:val="00847D88"/>
    <w:rsid w:val="00851091"/>
    <w:rsid w:val="0085204E"/>
    <w:rsid w:val="00852FD7"/>
    <w:rsid w:val="0085390F"/>
    <w:rsid w:val="00853FC3"/>
    <w:rsid w:val="00854263"/>
    <w:rsid w:val="00854851"/>
    <w:rsid w:val="00854EFF"/>
    <w:rsid w:val="00855605"/>
    <w:rsid w:val="00856B55"/>
    <w:rsid w:val="008572C0"/>
    <w:rsid w:val="008576A3"/>
    <w:rsid w:val="008604D9"/>
    <w:rsid w:val="00860797"/>
    <w:rsid w:val="00860F3D"/>
    <w:rsid w:val="00861696"/>
    <w:rsid w:val="00861E10"/>
    <w:rsid w:val="0086240B"/>
    <w:rsid w:val="00862F40"/>
    <w:rsid w:val="00863366"/>
    <w:rsid w:val="008633F0"/>
    <w:rsid w:val="00863819"/>
    <w:rsid w:val="008644A2"/>
    <w:rsid w:val="0086623F"/>
    <w:rsid w:val="00870579"/>
    <w:rsid w:val="00870FE0"/>
    <w:rsid w:val="008711E7"/>
    <w:rsid w:val="008715EF"/>
    <w:rsid w:val="0087247B"/>
    <w:rsid w:val="00872594"/>
    <w:rsid w:val="00872865"/>
    <w:rsid w:val="00872AC8"/>
    <w:rsid w:val="00873571"/>
    <w:rsid w:val="00873762"/>
    <w:rsid w:val="008738CA"/>
    <w:rsid w:val="008741D1"/>
    <w:rsid w:val="00874266"/>
    <w:rsid w:val="008742D3"/>
    <w:rsid w:val="008747D6"/>
    <w:rsid w:val="00874C7E"/>
    <w:rsid w:val="00874CE6"/>
    <w:rsid w:val="00875371"/>
    <w:rsid w:val="00876055"/>
    <w:rsid w:val="008768C7"/>
    <w:rsid w:val="00876F80"/>
    <w:rsid w:val="00877ADD"/>
    <w:rsid w:val="00877BC3"/>
    <w:rsid w:val="008800DC"/>
    <w:rsid w:val="0088012F"/>
    <w:rsid w:val="008806FE"/>
    <w:rsid w:val="00880744"/>
    <w:rsid w:val="008813A3"/>
    <w:rsid w:val="00881A64"/>
    <w:rsid w:val="00882C09"/>
    <w:rsid w:val="00883096"/>
    <w:rsid w:val="0088361B"/>
    <w:rsid w:val="00884DD3"/>
    <w:rsid w:val="008867F1"/>
    <w:rsid w:val="008869FE"/>
    <w:rsid w:val="00886B60"/>
    <w:rsid w:val="00886E2A"/>
    <w:rsid w:val="0089099B"/>
    <w:rsid w:val="00890B56"/>
    <w:rsid w:val="00891112"/>
    <w:rsid w:val="00891834"/>
    <w:rsid w:val="00891A47"/>
    <w:rsid w:val="00893A6B"/>
    <w:rsid w:val="00893F6A"/>
    <w:rsid w:val="00894EBE"/>
    <w:rsid w:val="00895F87"/>
    <w:rsid w:val="008967E8"/>
    <w:rsid w:val="00896B7C"/>
    <w:rsid w:val="00897349"/>
    <w:rsid w:val="00897599"/>
    <w:rsid w:val="00897CA9"/>
    <w:rsid w:val="008A02EA"/>
    <w:rsid w:val="008A1570"/>
    <w:rsid w:val="008A1882"/>
    <w:rsid w:val="008A2E59"/>
    <w:rsid w:val="008A31B4"/>
    <w:rsid w:val="008A37F9"/>
    <w:rsid w:val="008A3CE7"/>
    <w:rsid w:val="008A4631"/>
    <w:rsid w:val="008A47BB"/>
    <w:rsid w:val="008A4982"/>
    <w:rsid w:val="008A4BA8"/>
    <w:rsid w:val="008A5159"/>
    <w:rsid w:val="008A5A2B"/>
    <w:rsid w:val="008A6794"/>
    <w:rsid w:val="008A6A52"/>
    <w:rsid w:val="008A6AB9"/>
    <w:rsid w:val="008A7324"/>
    <w:rsid w:val="008A7C1D"/>
    <w:rsid w:val="008B0B2C"/>
    <w:rsid w:val="008B0C03"/>
    <w:rsid w:val="008B16B9"/>
    <w:rsid w:val="008B2959"/>
    <w:rsid w:val="008B29D1"/>
    <w:rsid w:val="008B4004"/>
    <w:rsid w:val="008B4153"/>
    <w:rsid w:val="008B4BB7"/>
    <w:rsid w:val="008B4DB5"/>
    <w:rsid w:val="008B579B"/>
    <w:rsid w:val="008B57C4"/>
    <w:rsid w:val="008B660E"/>
    <w:rsid w:val="008B7557"/>
    <w:rsid w:val="008C035A"/>
    <w:rsid w:val="008C0B71"/>
    <w:rsid w:val="008C13E6"/>
    <w:rsid w:val="008C1620"/>
    <w:rsid w:val="008C1A21"/>
    <w:rsid w:val="008C263E"/>
    <w:rsid w:val="008C2C5C"/>
    <w:rsid w:val="008C3885"/>
    <w:rsid w:val="008C478C"/>
    <w:rsid w:val="008C64EA"/>
    <w:rsid w:val="008C6733"/>
    <w:rsid w:val="008C69E4"/>
    <w:rsid w:val="008C726A"/>
    <w:rsid w:val="008C74B4"/>
    <w:rsid w:val="008C78E9"/>
    <w:rsid w:val="008D0F9C"/>
    <w:rsid w:val="008D1F64"/>
    <w:rsid w:val="008D2FCB"/>
    <w:rsid w:val="008D3131"/>
    <w:rsid w:val="008D3A5E"/>
    <w:rsid w:val="008D45A4"/>
    <w:rsid w:val="008D4B90"/>
    <w:rsid w:val="008D4BD3"/>
    <w:rsid w:val="008D4FBB"/>
    <w:rsid w:val="008D5C65"/>
    <w:rsid w:val="008D5F6C"/>
    <w:rsid w:val="008D622D"/>
    <w:rsid w:val="008D639A"/>
    <w:rsid w:val="008D6A99"/>
    <w:rsid w:val="008D6B97"/>
    <w:rsid w:val="008D712C"/>
    <w:rsid w:val="008D76A0"/>
    <w:rsid w:val="008D7CB1"/>
    <w:rsid w:val="008D7DCA"/>
    <w:rsid w:val="008E0044"/>
    <w:rsid w:val="008E06C7"/>
    <w:rsid w:val="008E0704"/>
    <w:rsid w:val="008E0917"/>
    <w:rsid w:val="008E15DD"/>
    <w:rsid w:val="008E1843"/>
    <w:rsid w:val="008E18C0"/>
    <w:rsid w:val="008E2128"/>
    <w:rsid w:val="008E2CFD"/>
    <w:rsid w:val="008E34A2"/>
    <w:rsid w:val="008E38DF"/>
    <w:rsid w:val="008E3A76"/>
    <w:rsid w:val="008E3A96"/>
    <w:rsid w:val="008E3CD7"/>
    <w:rsid w:val="008E4DBE"/>
    <w:rsid w:val="008E6343"/>
    <w:rsid w:val="008E69C9"/>
    <w:rsid w:val="008E6E0D"/>
    <w:rsid w:val="008E6F6F"/>
    <w:rsid w:val="008E7BC4"/>
    <w:rsid w:val="008E7C28"/>
    <w:rsid w:val="008E7FBB"/>
    <w:rsid w:val="008F009D"/>
    <w:rsid w:val="008F06A6"/>
    <w:rsid w:val="008F07ED"/>
    <w:rsid w:val="008F0883"/>
    <w:rsid w:val="008F0FC5"/>
    <w:rsid w:val="008F1B0E"/>
    <w:rsid w:val="008F1C18"/>
    <w:rsid w:val="008F1D7F"/>
    <w:rsid w:val="008F3F6F"/>
    <w:rsid w:val="008F3F71"/>
    <w:rsid w:val="008F4D29"/>
    <w:rsid w:val="008F5181"/>
    <w:rsid w:val="008F56CE"/>
    <w:rsid w:val="008F5A62"/>
    <w:rsid w:val="008F5B8C"/>
    <w:rsid w:val="008F5BF1"/>
    <w:rsid w:val="008F6C9A"/>
    <w:rsid w:val="008F6D19"/>
    <w:rsid w:val="008F6E1F"/>
    <w:rsid w:val="008F6F62"/>
    <w:rsid w:val="008F70C9"/>
    <w:rsid w:val="00900935"/>
    <w:rsid w:val="00900AC4"/>
    <w:rsid w:val="00901644"/>
    <w:rsid w:val="00901BBA"/>
    <w:rsid w:val="00902EFF"/>
    <w:rsid w:val="0090312A"/>
    <w:rsid w:val="009037F0"/>
    <w:rsid w:val="00904134"/>
    <w:rsid w:val="00904412"/>
    <w:rsid w:val="00904421"/>
    <w:rsid w:val="0090509A"/>
    <w:rsid w:val="009053CC"/>
    <w:rsid w:val="00905693"/>
    <w:rsid w:val="00906514"/>
    <w:rsid w:val="009068AA"/>
    <w:rsid w:val="00906BB5"/>
    <w:rsid w:val="00906E44"/>
    <w:rsid w:val="00907BFC"/>
    <w:rsid w:val="00907C2C"/>
    <w:rsid w:val="009100F0"/>
    <w:rsid w:val="009113B1"/>
    <w:rsid w:val="00911C6A"/>
    <w:rsid w:val="00912312"/>
    <w:rsid w:val="00912D27"/>
    <w:rsid w:val="00912E60"/>
    <w:rsid w:val="009132BE"/>
    <w:rsid w:val="00913E66"/>
    <w:rsid w:val="00913F3B"/>
    <w:rsid w:val="00913FF2"/>
    <w:rsid w:val="00914A92"/>
    <w:rsid w:val="0091514E"/>
    <w:rsid w:val="0091519D"/>
    <w:rsid w:val="00915967"/>
    <w:rsid w:val="009207F9"/>
    <w:rsid w:val="00920AB1"/>
    <w:rsid w:val="009211D9"/>
    <w:rsid w:val="009212AF"/>
    <w:rsid w:val="00922DE7"/>
    <w:rsid w:val="009232D5"/>
    <w:rsid w:val="009236E1"/>
    <w:rsid w:val="0092491A"/>
    <w:rsid w:val="00924ED3"/>
    <w:rsid w:val="009267AC"/>
    <w:rsid w:val="00926BB5"/>
    <w:rsid w:val="0093071F"/>
    <w:rsid w:val="00930991"/>
    <w:rsid w:val="0093175A"/>
    <w:rsid w:val="00931AD9"/>
    <w:rsid w:val="00931AED"/>
    <w:rsid w:val="00931DD0"/>
    <w:rsid w:val="00931F49"/>
    <w:rsid w:val="009322B6"/>
    <w:rsid w:val="00932760"/>
    <w:rsid w:val="009329BB"/>
    <w:rsid w:val="00932AA7"/>
    <w:rsid w:val="00932DFE"/>
    <w:rsid w:val="00932F86"/>
    <w:rsid w:val="0093345D"/>
    <w:rsid w:val="00933A48"/>
    <w:rsid w:val="0093400A"/>
    <w:rsid w:val="009341E6"/>
    <w:rsid w:val="0093453A"/>
    <w:rsid w:val="00934E29"/>
    <w:rsid w:val="00935112"/>
    <w:rsid w:val="00935589"/>
    <w:rsid w:val="00935862"/>
    <w:rsid w:val="00935E5F"/>
    <w:rsid w:val="009361C2"/>
    <w:rsid w:val="00936406"/>
    <w:rsid w:val="009369F4"/>
    <w:rsid w:val="00936EEC"/>
    <w:rsid w:val="00940013"/>
    <w:rsid w:val="00940919"/>
    <w:rsid w:val="00940A5F"/>
    <w:rsid w:val="00940FA6"/>
    <w:rsid w:val="00940FB2"/>
    <w:rsid w:val="009414D5"/>
    <w:rsid w:val="00943761"/>
    <w:rsid w:val="009442ED"/>
    <w:rsid w:val="009443EE"/>
    <w:rsid w:val="009446CB"/>
    <w:rsid w:val="00944848"/>
    <w:rsid w:val="00944984"/>
    <w:rsid w:val="0094511F"/>
    <w:rsid w:val="0094522D"/>
    <w:rsid w:val="00945627"/>
    <w:rsid w:val="00946BC3"/>
    <w:rsid w:val="00946E7A"/>
    <w:rsid w:val="00947584"/>
    <w:rsid w:val="0094776A"/>
    <w:rsid w:val="00947D7D"/>
    <w:rsid w:val="00947ED2"/>
    <w:rsid w:val="009508AE"/>
    <w:rsid w:val="0095117C"/>
    <w:rsid w:val="009518BA"/>
    <w:rsid w:val="0095227B"/>
    <w:rsid w:val="00952D15"/>
    <w:rsid w:val="00954346"/>
    <w:rsid w:val="00954C6B"/>
    <w:rsid w:val="0095677B"/>
    <w:rsid w:val="00956A33"/>
    <w:rsid w:val="00956F1B"/>
    <w:rsid w:val="009574E4"/>
    <w:rsid w:val="00957C3D"/>
    <w:rsid w:val="00960E2A"/>
    <w:rsid w:val="009619D3"/>
    <w:rsid w:val="00961ACC"/>
    <w:rsid w:val="009621BF"/>
    <w:rsid w:val="00962D3C"/>
    <w:rsid w:val="00962DDE"/>
    <w:rsid w:val="0096307A"/>
    <w:rsid w:val="0096355E"/>
    <w:rsid w:val="00963A93"/>
    <w:rsid w:val="0096658B"/>
    <w:rsid w:val="0096690A"/>
    <w:rsid w:val="009670D7"/>
    <w:rsid w:val="00967558"/>
    <w:rsid w:val="009677BF"/>
    <w:rsid w:val="0097091D"/>
    <w:rsid w:val="009709C7"/>
    <w:rsid w:val="00970EE5"/>
    <w:rsid w:val="0097146E"/>
    <w:rsid w:val="00972589"/>
    <w:rsid w:val="009725E2"/>
    <w:rsid w:val="00972886"/>
    <w:rsid w:val="00972AA2"/>
    <w:rsid w:val="00972BDE"/>
    <w:rsid w:val="00972C42"/>
    <w:rsid w:val="009732E3"/>
    <w:rsid w:val="00973F20"/>
    <w:rsid w:val="00973FDB"/>
    <w:rsid w:val="00974DD3"/>
    <w:rsid w:val="00974FFB"/>
    <w:rsid w:val="009753C5"/>
    <w:rsid w:val="009756E4"/>
    <w:rsid w:val="00975B98"/>
    <w:rsid w:val="00975CBB"/>
    <w:rsid w:val="00975CE5"/>
    <w:rsid w:val="0097624B"/>
    <w:rsid w:val="009772DF"/>
    <w:rsid w:val="009779A4"/>
    <w:rsid w:val="00980113"/>
    <w:rsid w:val="0098042E"/>
    <w:rsid w:val="0098048F"/>
    <w:rsid w:val="009813D6"/>
    <w:rsid w:val="0098260B"/>
    <w:rsid w:val="00983036"/>
    <w:rsid w:val="00983093"/>
    <w:rsid w:val="00983BF2"/>
    <w:rsid w:val="00984FFE"/>
    <w:rsid w:val="00985B62"/>
    <w:rsid w:val="0098629A"/>
    <w:rsid w:val="0098633B"/>
    <w:rsid w:val="00986547"/>
    <w:rsid w:val="009872A5"/>
    <w:rsid w:val="00990534"/>
    <w:rsid w:val="00990C6C"/>
    <w:rsid w:val="00991124"/>
    <w:rsid w:val="0099161A"/>
    <w:rsid w:val="00991D0A"/>
    <w:rsid w:val="009933E6"/>
    <w:rsid w:val="00993BCD"/>
    <w:rsid w:val="009941F9"/>
    <w:rsid w:val="00994963"/>
    <w:rsid w:val="009949BE"/>
    <w:rsid w:val="00995B02"/>
    <w:rsid w:val="00996A8C"/>
    <w:rsid w:val="009979BA"/>
    <w:rsid w:val="00997AB0"/>
    <w:rsid w:val="00997AEF"/>
    <w:rsid w:val="009A130B"/>
    <w:rsid w:val="009A2C8F"/>
    <w:rsid w:val="009A3925"/>
    <w:rsid w:val="009A423F"/>
    <w:rsid w:val="009A47B6"/>
    <w:rsid w:val="009A4B19"/>
    <w:rsid w:val="009A4CF1"/>
    <w:rsid w:val="009A5457"/>
    <w:rsid w:val="009A5F39"/>
    <w:rsid w:val="009A5FA5"/>
    <w:rsid w:val="009A6A1D"/>
    <w:rsid w:val="009A6E78"/>
    <w:rsid w:val="009A7018"/>
    <w:rsid w:val="009A711F"/>
    <w:rsid w:val="009A7255"/>
    <w:rsid w:val="009A7AD4"/>
    <w:rsid w:val="009A7FFE"/>
    <w:rsid w:val="009B003C"/>
    <w:rsid w:val="009B0196"/>
    <w:rsid w:val="009B061C"/>
    <w:rsid w:val="009B07AA"/>
    <w:rsid w:val="009B0969"/>
    <w:rsid w:val="009B1531"/>
    <w:rsid w:val="009B16D3"/>
    <w:rsid w:val="009B1F59"/>
    <w:rsid w:val="009B2285"/>
    <w:rsid w:val="009B2CA2"/>
    <w:rsid w:val="009B2FFB"/>
    <w:rsid w:val="009B36B2"/>
    <w:rsid w:val="009B45E3"/>
    <w:rsid w:val="009B49C2"/>
    <w:rsid w:val="009B57B4"/>
    <w:rsid w:val="009B5D98"/>
    <w:rsid w:val="009B6668"/>
    <w:rsid w:val="009B6768"/>
    <w:rsid w:val="009B681F"/>
    <w:rsid w:val="009B6B78"/>
    <w:rsid w:val="009B7237"/>
    <w:rsid w:val="009C0C21"/>
    <w:rsid w:val="009C15CA"/>
    <w:rsid w:val="009C232C"/>
    <w:rsid w:val="009C2404"/>
    <w:rsid w:val="009C4040"/>
    <w:rsid w:val="009C4764"/>
    <w:rsid w:val="009C482E"/>
    <w:rsid w:val="009C5C5F"/>
    <w:rsid w:val="009C67B1"/>
    <w:rsid w:val="009C6A8C"/>
    <w:rsid w:val="009C7698"/>
    <w:rsid w:val="009D0048"/>
    <w:rsid w:val="009D0304"/>
    <w:rsid w:val="009D0D57"/>
    <w:rsid w:val="009D1051"/>
    <w:rsid w:val="009D1602"/>
    <w:rsid w:val="009D174F"/>
    <w:rsid w:val="009D1884"/>
    <w:rsid w:val="009D1B32"/>
    <w:rsid w:val="009D2079"/>
    <w:rsid w:val="009D2592"/>
    <w:rsid w:val="009D25DC"/>
    <w:rsid w:val="009D3CBF"/>
    <w:rsid w:val="009D46AE"/>
    <w:rsid w:val="009D4C17"/>
    <w:rsid w:val="009D591B"/>
    <w:rsid w:val="009D6160"/>
    <w:rsid w:val="009D6169"/>
    <w:rsid w:val="009D61BE"/>
    <w:rsid w:val="009D7499"/>
    <w:rsid w:val="009D74FB"/>
    <w:rsid w:val="009E0106"/>
    <w:rsid w:val="009E0D9A"/>
    <w:rsid w:val="009E40C9"/>
    <w:rsid w:val="009E4A6F"/>
    <w:rsid w:val="009E5185"/>
    <w:rsid w:val="009E762A"/>
    <w:rsid w:val="009E793A"/>
    <w:rsid w:val="009F01B1"/>
    <w:rsid w:val="009F0887"/>
    <w:rsid w:val="009F09D3"/>
    <w:rsid w:val="009F281C"/>
    <w:rsid w:val="009F2B05"/>
    <w:rsid w:val="009F2BF7"/>
    <w:rsid w:val="009F2C3E"/>
    <w:rsid w:val="009F2FB1"/>
    <w:rsid w:val="009F33D5"/>
    <w:rsid w:val="009F33EE"/>
    <w:rsid w:val="009F3486"/>
    <w:rsid w:val="009F4E64"/>
    <w:rsid w:val="009F51F7"/>
    <w:rsid w:val="009F546F"/>
    <w:rsid w:val="009F5ED3"/>
    <w:rsid w:val="009F6EC0"/>
    <w:rsid w:val="009F7263"/>
    <w:rsid w:val="009F77D8"/>
    <w:rsid w:val="009F7999"/>
    <w:rsid w:val="009F7B42"/>
    <w:rsid w:val="009F7C21"/>
    <w:rsid w:val="00A00203"/>
    <w:rsid w:val="00A01D46"/>
    <w:rsid w:val="00A01FB5"/>
    <w:rsid w:val="00A03609"/>
    <w:rsid w:val="00A036BA"/>
    <w:rsid w:val="00A048AD"/>
    <w:rsid w:val="00A04E72"/>
    <w:rsid w:val="00A06003"/>
    <w:rsid w:val="00A0762F"/>
    <w:rsid w:val="00A07CDD"/>
    <w:rsid w:val="00A07D9E"/>
    <w:rsid w:val="00A112C6"/>
    <w:rsid w:val="00A112D7"/>
    <w:rsid w:val="00A11D3A"/>
    <w:rsid w:val="00A12D5C"/>
    <w:rsid w:val="00A132CC"/>
    <w:rsid w:val="00A13479"/>
    <w:rsid w:val="00A1418D"/>
    <w:rsid w:val="00A14385"/>
    <w:rsid w:val="00A14791"/>
    <w:rsid w:val="00A14B52"/>
    <w:rsid w:val="00A15EA4"/>
    <w:rsid w:val="00A16819"/>
    <w:rsid w:val="00A16AF7"/>
    <w:rsid w:val="00A171A9"/>
    <w:rsid w:val="00A21E81"/>
    <w:rsid w:val="00A2252B"/>
    <w:rsid w:val="00A229B5"/>
    <w:rsid w:val="00A22E4D"/>
    <w:rsid w:val="00A22F10"/>
    <w:rsid w:val="00A23171"/>
    <w:rsid w:val="00A23939"/>
    <w:rsid w:val="00A23DB1"/>
    <w:rsid w:val="00A248DC"/>
    <w:rsid w:val="00A2558C"/>
    <w:rsid w:val="00A269E3"/>
    <w:rsid w:val="00A27114"/>
    <w:rsid w:val="00A279B1"/>
    <w:rsid w:val="00A3068B"/>
    <w:rsid w:val="00A30DA1"/>
    <w:rsid w:val="00A3157E"/>
    <w:rsid w:val="00A31D66"/>
    <w:rsid w:val="00A324FE"/>
    <w:rsid w:val="00A3268D"/>
    <w:rsid w:val="00A32848"/>
    <w:rsid w:val="00A32FE0"/>
    <w:rsid w:val="00A339C7"/>
    <w:rsid w:val="00A34408"/>
    <w:rsid w:val="00A348C6"/>
    <w:rsid w:val="00A34EB9"/>
    <w:rsid w:val="00A35175"/>
    <w:rsid w:val="00A356C7"/>
    <w:rsid w:val="00A35FAF"/>
    <w:rsid w:val="00A36086"/>
    <w:rsid w:val="00A36CE1"/>
    <w:rsid w:val="00A36E35"/>
    <w:rsid w:val="00A37923"/>
    <w:rsid w:val="00A40D6E"/>
    <w:rsid w:val="00A41E7B"/>
    <w:rsid w:val="00A428E8"/>
    <w:rsid w:val="00A42AB8"/>
    <w:rsid w:val="00A42F46"/>
    <w:rsid w:val="00A43927"/>
    <w:rsid w:val="00A44442"/>
    <w:rsid w:val="00A45B33"/>
    <w:rsid w:val="00A45FE0"/>
    <w:rsid w:val="00A4601A"/>
    <w:rsid w:val="00A46602"/>
    <w:rsid w:val="00A4693B"/>
    <w:rsid w:val="00A46B95"/>
    <w:rsid w:val="00A471AA"/>
    <w:rsid w:val="00A472B3"/>
    <w:rsid w:val="00A479C0"/>
    <w:rsid w:val="00A47EAF"/>
    <w:rsid w:val="00A51611"/>
    <w:rsid w:val="00A51684"/>
    <w:rsid w:val="00A52423"/>
    <w:rsid w:val="00A5242E"/>
    <w:rsid w:val="00A52B55"/>
    <w:rsid w:val="00A52F70"/>
    <w:rsid w:val="00A53557"/>
    <w:rsid w:val="00A54393"/>
    <w:rsid w:val="00A54BF7"/>
    <w:rsid w:val="00A54C93"/>
    <w:rsid w:val="00A55169"/>
    <w:rsid w:val="00A56D64"/>
    <w:rsid w:val="00A601BC"/>
    <w:rsid w:val="00A60437"/>
    <w:rsid w:val="00A6095D"/>
    <w:rsid w:val="00A61838"/>
    <w:rsid w:val="00A62350"/>
    <w:rsid w:val="00A62E78"/>
    <w:rsid w:val="00A645D9"/>
    <w:rsid w:val="00A64E79"/>
    <w:rsid w:val="00A654C3"/>
    <w:rsid w:val="00A65E51"/>
    <w:rsid w:val="00A66516"/>
    <w:rsid w:val="00A669A2"/>
    <w:rsid w:val="00A669D2"/>
    <w:rsid w:val="00A67556"/>
    <w:rsid w:val="00A710D4"/>
    <w:rsid w:val="00A71CCB"/>
    <w:rsid w:val="00A71EC3"/>
    <w:rsid w:val="00A72221"/>
    <w:rsid w:val="00A72486"/>
    <w:rsid w:val="00A730CC"/>
    <w:rsid w:val="00A738EB"/>
    <w:rsid w:val="00A73BD4"/>
    <w:rsid w:val="00A747C6"/>
    <w:rsid w:val="00A74802"/>
    <w:rsid w:val="00A758A3"/>
    <w:rsid w:val="00A75F63"/>
    <w:rsid w:val="00A75FF4"/>
    <w:rsid w:val="00A76B78"/>
    <w:rsid w:val="00A772DA"/>
    <w:rsid w:val="00A77D24"/>
    <w:rsid w:val="00A80FE9"/>
    <w:rsid w:val="00A8265E"/>
    <w:rsid w:val="00A82A9F"/>
    <w:rsid w:val="00A82AD8"/>
    <w:rsid w:val="00A83DBC"/>
    <w:rsid w:val="00A85799"/>
    <w:rsid w:val="00A85979"/>
    <w:rsid w:val="00A85B10"/>
    <w:rsid w:val="00A85D71"/>
    <w:rsid w:val="00A87DF2"/>
    <w:rsid w:val="00A913F4"/>
    <w:rsid w:val="00A91611"/>
    <w:rsid w:val="00A9252B"/>
    <w:rsid w:val="00A929EC"/>
    <w:rsid w:val="00A92B40"/>
    <w:rsid w:val="00A9335E"/>
    <w:rsid w:val="00A93479"/>
    <w:rsid w:val="00A939E5"/>
    <w:rsid w:val="00A93B49"/>
    <w:rsid w:val="00A94476"/>
    <w:rsid w:val="00A94664"/>
    <w:rsid w:val="00A94BFB"/>
    <w:rsid w:val="00A952EE"/>
    <w:rsid w:val="00A95B7A"/>
    <w:rsid w:val="00A96203"/>
    <w:rsid w:val="00AA05AD"/>
    <w:rsid w:val="00AA085D"/>
    <w:rsid w:val="00AA0ACF"/>
    <w:rsid w:val="00AA0E69"/>
    <w:rsid w:val="00AA131D"/>
    <w:rsid w:val="00AA1399"/>
    <w:rsid w:val="00AA1409"/>
    <w:rsid w:val="00AA184C"/>
    <w:rsid w:val="00AA184F"/>
    <w:rsid w:val="00AA1924"/>
    <w:rsid w:val="00AA1B2C"/>
    <w:rsid w:val="00AA1C42"/>
    <w:rsid w:val="00AA1F29"/>
    <w:rsid w:val="00AA2084"/>
    <w:rsid w:val="00AA2346"/>
    <w:rsid w:val="00AA2754"/>
    <w:rsid w:val="00AA2B5A"/>
    <w:rsid w:val="00AA2DCB"/>
    <w:rsid w:val="00AA303B"/>
    <w:rsid w:val="00AA37DC"/>
    <w:rsid w:val="00AA40EE"/>
    <w:rsid w:val="00AA46EC"/>
    <w:rsid w:val="00AA62AE"/>
    <w:rsid w:val="00AA6653"/>
    <w:rsid w:val="00AA6782"/>
    <w:rsid w:val="00AA6F60"/>
    <w:rsid w:val="00AA78EA"/>
    <w:rsid w:val="00AB09B2"/>
    <w:rsid w:val="00AB241E"/>
    <w:rsid w:val="00AB2A40"/>
    <w:rsid w:val="00AB2A8C"/>
    <w:rsid w:val="00AB33F6"/>
    <w:rsid w:val="00AB3EF3"/>
    <w:rsid w:val="00AB4531"/>
    <w:rsid w:val="00AB4846"/>
    <w:rsid w:val="00AB4F32"/>
    <w:rsid w:val="00AB5148"/>
    <w:rsid w:val="00AB5594"/>
    <w:rsid w:val="00AB56ED"/>
    <w:rsid w:val="00AB59B1"/>
    <w:rsid w:val="00AB5F9C"/>
    <w:rsid w:val="00AB6694"/>
    <w:rsid w:val="00AB674F"/>
    <w:rsid w:val="00AB7876"/>
    <w:rsid w:val="00AB794E"/>
    <w:rsid w:val="00AB796E"/>
    <w:rsid w:val="00AB7D45"/>
    <w:rsid w:val="00AB7E61"/>
    <w:rsid w:val="00AC004E"/>
    <w:rsid w:val="00AC081E"/>
    <w:rsid w:val="00AC08B6"/>
    <w:rsid w:val="00AC118C"/>
    <w:rsid w:val="00AC1818"/>
    <w:rsid w:val="00AC1A1F"/>
    <w:rsid w:val="00AC1E10"/>
    <w:rsid w:val="00AC200B"/>
    <w:rsid w:val="00AC25AA"/>
    <w:rsid w:val="00AC2883"/>
    <w:rsid w:val="00AC2C7E"/>
    <w:rsid w:val="00AC3501"/>
    <w:rsid w:val="00AC4CFF"/>
    <w:rsid w:val="00AC6CBE"/>
    <w:rsid w:val="00AC7180"/>
    <w:rsid w:val="00AC7E43"/>
    <w:rsid w:val="00AD0E3A"/>
    <w:rsid w:val="00AD20AA"/>
    <w:rsid w:val="00AD259D"/>
    <w:rsid w:val="00AD43A2"/>
    <w:rsid w:val="00AD4514"/>
    <w:rsid w:val="00AD4DF8"/>
    <w:rsid w:val="00AD562C"/>
    <w:rsid w:val="00AD753C"/>
    <w:rsid w:val="00AD77FA"/>
    <w:rsid w:val="00AD7929"/>
    <w:rsid w:val="00AD7964"/>
    <w:rsid w:val="00AE0066"/>
    <w:rsid w:val="00AE0C65"/>
    <w:rsid w:val="00AE15FA"/>
    <w:rsid w:val="00AE1BCA"/>
    <w:rsid w:val="00AE2C68"/>
    <w:rsid w:val="00AE3544"/>
    <w:rsid w:val="00AE35A2"/>
    <w:rsid w:val="00AE3CE7"/>
    <w:rsid w:val="00AE4AEB"/>
    <w:rsid w:val="00AE5447"/>
    <w:rsid w:val="00AE5A03"/>
    <w:rsid w:val="00AE5B13"/>
    <w:rsid w:val="00AE5C3E"/>
    <w:rsid w:val="00AE6423"/>
    <w:rsid w:val="00AE7AD2"/>
    <w:rsid w:val="00AF0EDF"/>
    <w:rsid w:val="00AF1F7D"/>
    <w:rsid w:val="00AF2090"/>
    <w:rsid w:val="00AF20C1"/>
    <w:rsid w:val="00AF2754"/>
    <w:rsid w:val="00AF320A"/>
    <w:rsid w:val="00AF39F5"/>
    <w:rsid w:val="00AF3B72"/>
    <w:rsid w:val="00AF419B"/>
    <w:rsid w:val="00AF4301"/>
    <w:rsid w:val="00AF64EF"/>
    <w:rsid w:val="00AF6D1E"/>
    <w:rsid w:val="00B00B67"/>
    <w:rsid w:val="00B00D5C"/>
    <w:rsid w:val="00B01276"/>
    <w:rsid w:val="00B01448"/>
    <w:rsid w:val="00B016B5"/>
    <w:rsid w:val="00B018FA"/>
    <w:rsid w:val="00B02131"/>
    <w:rsid w:val="00B02E5B"/>
    <w:rsid w:val="00B02F1D"/>
    <w:rsid w:val="00B0303A"/>
    <w:rsid w:val="00B03300"/>
    <w:rsid w:val="00B03A35"/>
    <w:rsid w:val="00B03A64"/>
    <w:rsid w:val="00B044FF"/>
    <w:rsid w:val="00B048B5"/>
    <w:rsid w:val="00B04E3E"/>
    <w:rsid w:val="00B051E1"/>
    <w:rsid w:val="00B0593A"/>
    <w:rsid w:val="00B05D49"/>
    <w:rsid w:val="00B07D9C"/>
    <w:rsid w:val="00B10022"/>
    <w:rsid w:val="00B10692"/>
    <w:rsid w:val="00B11602"/>
    <w:rsid w:val="00B119D9"/>
    <w:rsid w:val="00B11AE5"/>
    <w:rsid w:val="00B11B9C"/>
    <w:rsid w:val="00B11DBE"/>
    <w:rsid w:val="00B1215A"/>
    <w:rsid w:val="00B121EB"/>
    <w:rsid w:val="00B12709"/>
    <w:rsid w:val="00B12DA5"/>
    <w:rsid w:val="00B12FD6"/>
    <w:rsid w:val="00B13060"/>
    <w:rsid w:val="00B133BE"/>
    <w:rsid w:val="00B14552"/>
    <w:rsid w:val="00B14601"/>
    <w:rsid w:val="00B14E06"/>
    <w:rsid w:val="00B150EE"/>
    <w:rsid w:val="00B16A69"/>
    <w:rsid w:val="00B16C16"/>
    <w:rsid w:val="00B16E1F"/>
    <w:rsid w:val="00B176F1"/>
    <w:rsid w:val="00B17EF0"/>
    <w:rsid w:val="00B2026E"/>
    <w:rsid w:val="00B20C31"/>
    <w:rsid w:val="00B20E28"/>
    <w:rsid w:val="00B20EAB"/>
    <w:rsid w:val="00B22215"/>
    <w:rsid w:val="00B2265D"/>
    <w:rsid w:val="00B22C4A"/>
    <w:rsid w:val="00B23099"/>
    <w:rsid w:val="00B2315A"/>
    <w:rsid w:val="00B24050"/>
    <w:rsid w:val="00B241C7"/>
    <w:rsid w:val="00B245D7"/>
    <w:rsid w:val="00B2569E"/>
    <w:rsid w:val="00B264C5"/>
    <w:rsid w:val="00B26D34"/>
    <w:rsid w:val="00B27258"/>
    <w:rsid w:val="00B2750C"/>
    <w:rsid w:val="00B2777A"/>
    <w:rsid w:val="00B279CF"/>
    <w:rsid w:val="00B27F41"/>
    <w:rsid w:val="00B30CCA"/>
    <w:rsid w:val="00B31537"/>
    <w:rsid w:val="00B31E16"/>
    <w:rsid w:val="00B3241C"/>
    <w:rsid w:val="00B33737"/>
    <w:rsid w:val="00B33D4E"/>
    <w:rsid w:val="00B33D68"/>
    <w:rsid w:val="00B34B29"/>
    <w:rsid w:val="00B3562B"/>
    <w:rsid w:val="00B35DF2"/>
    <w:rsid w:val="00B36A2C"/>
    <w:rsid w:val="00B36A46"/>
    <w:rsid w:val="00B370F0"/>
    <w:rsid w:val="00B379A5"/>
    <w:rsid w:val="00B40261"/>
    <w:rsid w:val="00B404C1"/>
    <w:rsid w:val="00B40F39"/>
    <w:rsid w:val="00B40F9E"/>
    <w:rsid w:val="00B4146C"/>
    <w:rsid w:val="00B41649"/>
    <w:rsid w:val="00B41DF9"/>
    <w:rsid w:val="00B4201C"/>
    <w:rsid w:val="00B4273F"/>
    <w:rsid w:val="00B437E3"/>
    <w:rsid w:val="00B43935"/>
    <w:rsid w:val="00B43EA5"/>
    <w:rsid w:val="00B44163"/>
    <w:rsid w:val="00B445AB"/>
    <w:rsid w:val="00B4477B"/>
    <w:rsid w:val="00B44BB4"/>
    <w:rsid w:val="00B454BD"/>
    <w:rsid w:val="00B45C9B"/>
    <w:rsid w:val="00B45F49"/>
    <w:rsid w:val="00B46B8A"/>
    <w:rsid w:val="00B47005"/>
    <w:rsid w:val="00B4722B"/>
    <w:rsid w:val="00B47FF5"/>
    <w:rsid w:val="00B5019C"/>
    <w:rsid w:val="00B50201"/>
    <w:rsid w:val="00B50F26"/>
    <w:rsid w:val="00B51E7C"/>
    <w:rsid w:val="00B524C6"/>
    <w:rsid w:val="00B525FE"/>
    <w:rsid w:val="00B535D3"/>
    <w:rsid w:val="00B5472E"/>
    <w:rsid w:val="00B548EC"/>
    <w:rsid w:val="00B5501B"/>
    <w:rsid w:val="00B553F6"/>
    <w:rsid w:val="00B55CD4"/>
    <w:rsid w:val="00B5648E"/>
    <w:rsid w:val="00B57F46"/>
    <w:rsid w:val="00B60850"/>
    <w:rsid w:val="00B61117"/>
    <w:rsid w:val="00B638D0"/>
    <w:rsid w:val="00B63E6C"/>
    <w:rsid w:val="00B6446D"/>
    <w:rsid w:val="00B6452A"/>
    <w:rsid w:val="00B64AF8"/>
    <w:rsid w:val="00B64B4E"/>
    <w:rsid w:val="00B64C73"/>
    <w:rsid w:val="00B65293"/>
    <w:rsid w:val="00B6563C"/>
    <w:rsid w:val="00B65C74"/>
    <w:rsid w:val="00B65E05"/>
    <w:rsid w:val="00B66105"/>
    <w:rsid w:val="00B6715D"/>
    <w:rsid w:val="00B67172"/>
    <w:rsid w:val="00B67BE1"/>
    <w:rsid w:val="00B70555"/>
    <w:rsid w:val="00B70A03"/>
    <w:rsid w:val="00B70A12"/>
    <w:rsid w:val="00B70B2D"/>
    <w:rsid w:val="00B710D1"/>
    <w:rsid w:val="00B71825"/>
    <w:rsid w:val="00B72196"/>
    <w:rsid w:val="00B72744"/>
    <w:rsid w:val="00B72F97"/>
    <w:rsid w:val="00B73184"/>
    <w:rsid w:val="00B73B6A"/>
    <w:rsid w:val="00B75883"/>
    <w:rsid w:val="00B75F42"/>
    <w:rsid w:val="00B76048"/>
    <w:rsid w:val="00B808E5"/>
    <w:rsid w:val="00B80945"/>
    <w:rsid w:val="00B81ED4"/>
    <w:rsid w:val="00B82726"/>
    <w:rsid w:val="00B838F2"/>
    <w:rsid w:val="00B83CFE"/>
    <w:rsid w:val="00B8460E"/>
    <w:rsid w:val="00B84E2B"/>
    <w:rsid w:val="00B853E3"/>
    <w:rsid w:val="00B859E1"/>
    <w:rsid w:val="00B85A18"/>
    <w:rsid w:val="00B85A92"/>
    <w:rsid w:val="00B85CA7"/>
    <w:rsid w:val="00B8701C"/>
    <w:rsid w:val="00B87F1D"/>
    <w:rsid w:val="00B900CD"/>
    <w:rsid w:val="00B9022D"/>
    <w:rsid w:val="00B90735"/>
    <w:rsid w:val="00B912BE"/>
    <w:rsid w:val="00B9190C"/>
    <w:rsid w:val="00B92296"/>
    <w:rsid w:val="00B92828"/>
    <w:rsid w:val="00B931D7"/>
    <w:rsid w:val="00B9331D"/>
    <w:rsid w:val="00B94587"/>
    <w:rsid w:val="00B94920"/>
    <w:rsid w:val="00B94B3B"/>
    <w:rsid w:val="00B9556C"/>
    <w:rsid w:val="00B95751"/>
    <w:rsid w:val="00B95D7D"/>
    <w:rsid w:val="00B96AA7"/>
    <w:rsid w:val="00B96E92"/>
    <w:rsid w:val="00B97A46"/>
    <w:rsid w:val="00B97AFB"/>
    <w:rsid w:val="00BA043E"/>
    <w:rsid w:val="00BA0B40"/>
    <w:rsid w:val="00BA0B41"/>
    <w:rsid w:val="00BA170F"/>
    <w:rsid w:val="00BA203F"/>
    <w:rsid w:val="00BA2113"/>
    <w:rsid w:val="00BA3AAB"/>
    <w:rsid w:val="00BA3E85"/>
    <w:rsid w:val="00BA5C7D"/>
    <w:rsid w:val="00BA6355"/>
    <w:rsid w:val="00BA640C"/>
    <w:rsid w:val="00BA78AF"/>
    <w:rsid w:val="00BA7A5E"/>
    <w:rsid w:val="00BA7B56"/>
    <w:rsid w:val="00BA7D69"/>
    <w:rsid w:val="00BB0AE4"/>
    <w:rsid w:val="00BB0B0D"/>
    <w:rsid w:val="00BB0C03"/>
    <w:rsid w:val="00BB0E45"/>
    <w:rsid w:val="00BB1246"/>
    <w:rsid w:val="00BB1478"/>
    <w:rsid w:val="00BB1D5D"/>
    <w:rsid w:val="00BB206E"/>
    <w:rsid w:val="00BB2A64"/>
    <w:rsid w:val="00BB3D50"/>
    <w:rsid w:val="00BB3FDB"/>
    <w:rsid w:val="00BB4672"/>
    <w:rsid w:val="00BB4BAB"/>
    <w:rsid w:val="00BB5435"/>
    <w:rsid w:val="00BB551E"/>
    <w:rsid w:val="00BB5CB1"/>
    <w:rsid w:val="00BB676C"/>
    <w:rsid w:val="00BB68DC"/>
    <w:rsid w:val="00BB6C1A"/>
    <w:rsid w:val="00BB7754"/>
    <w:rsid w:val="00BB7A00"/>
    <w:rsid w:val="00BC01DA"/>
    <w:rsid w:val="00BC2000"/>
    <w:rsid w:val="00BC2154"/>
    <w:rsid w:val="00BC2ED7"/>
    <w:rsid w:val="00BC332E"/>
    <w:rsid w:val="00BC39AE"/>
    <w:rsid w:val="00BC4C23"/>
    <w:rsid w:val="00BC4CFA"/>
    <w:rsid w:val="00BC6230"/>
    <w:rsid w:val="00BC6575"/>
    <w:rsid w:val="00BC6733"/>
    <w:rsid w:val="00BC6CBD"/>
    <w:rsid w:val="00BC7110"/>
    <w:rsid w:val="00BC7756"/>
    <w:rsid w:val="00BC7D18"/>
    <w:rsid w:val="00BC7F52"/>
    <w:rsid w:val="00BD02F9"/>
    <w:rsid w:val="00BD1DEC"/>
    <w:rsid w:val="00BD4482"/>
    <w:rsid w:val="00BD545C"/>
    <w:rsid w:val="00BD5627"/>
    <w:rsid w:val="00BD573E"/>
    <w:rsid w:val="00BD5D2B"/>
    <w:rsid w:val="00BD5E42"/>
    <w:rsid w:val="00BD5F7E"/>
    <w:rsid w:val="00BD6626"/>
    <w:rsid w:val="00BD6FD5"/>
    <w:rsid w:val="00BD7212"/>
    <w:rsid w:val="00BE0F63"/>
    <w:rsid w:val="00BE0F8D"/>
    <w:rsid w:val="00BE1AFA"/>
    <w:rsid w:val="00BE28FC"/>
    <w:rsid w:val="00BE2F9E"/>
    <w:rsid w:val="00BE364E"/>
    <w:rsid w:val="00BE38A0"/>
    <w:rsid w:val="00BE3C01"/>
    <w:rsid w:val="00BE3EB2"/>
    <w:rsid w:val="00BE4318"/>
    <w:rsid w:val="00BE48A2"/>
    <w:rsid w:val="00BE75BA"/>
    <w:rsid w:val="00BF04C9"/>
    <w:rsid w:val="00BF1A6B"/>
    <w:rsid w:val="00BF20CE"/>
    <w:rsid w:val="00BF240B"/>
    <w:rsid w:val="00BF4900"/>
    <w:rsid w:val="00BF5132"/>
    <w:rsid w:val="00BF56AF"/>
    <w:rsid w:val="00BF57DD"/>
    <w:rsid w:val="00BF666D"/>
    <w:rsid w:val="00BF6C16"/>
    <w:rsid w:val="00C006F3"/>
    <w:rsid w:val="00C023F2"/>
    <w:rsid w:val="00C02AD3"/>
    <w:rsid w:val="00C02C3A"/>
    <w:rsid w:val="00C03518"/>
    <w:rsid w:val="00C03797"/>
    <w:rsid w:val="00C0420A"/>
    <w:rsid w:val="00C054C3"/>
    <w:rsid w:val="00C05FED"/>
    <w:rsid w:val="00C0613B"/>
    <w:rsid w:val="00C0685D"/>
    <w:rsid w:val="00C10037"/>
    <w:rsid w:val="00C10227"/>
    <w:rsid w:val="00C10857"/>
    <w:rsid w:val="00C10D13"/>
    <w:rsid w:val="00C10FF5"/>
    <w:rsid w:val="00C1136E"/>
    <w:rsid w:val="00C11A00"/>
    <w:rsid w:val="00C11BFE"/>
    <w:rsid w:val="00C11CDD"/>
    <w:rsid w:val="00C121C0"/>
    <w:rsid w:val="00C133CB"/>
    <w:rsid w:val="00C14344"/>
    <w:rsid w:val="00C14ADA"/>
    <w:rsid w:val="00C150F5"/>
    <w:rsid w:val="00C1573A"/>
    <w:rsid w:val="00C158ED"/>
    <w:rsid w:val="00C15A87"/>
    <w:rsid w:val="00C16343"/>
    <w:rsid w:val="00C166DB"/>
    <w:rsid w:val="00C20121"/>
    <w:rsid w:val="00C20B9A"/>
    <w:rsid w:val="00C20BEF"/>
    <w:rsid w:val="00C20E1D"/>
    <w:rsid w:val="00C211AE"/>
    <w:rsid w:val="00C21897"/>
    <w:rsid w:val="00C22014"/>
    <w:rsid w:val="00C222AA"/>
    <w:rsid w:val="00C22D90"/>
    <w:rsid w:val="00C22E04"/>
    <w:rsid w:val="00C22EBD"/>
    <w:rsid w:val="00C24A44"/>
    <w:rsid w:val="00C25174"/>
    <w:rsid w:val="00C256CB"/>
    <w:rsid w:val="00C256D4"/>
    <w:rsid w:val="00C25C82"/>
    <w:rsid w:val="00C25D10"/>
    <w:rsid w:val="00C26428"/>
    <w:rsid w:val="00C26867"/>
    <w:rsid w:val="00C2721F"/>
    <w:rsid w:val="00C3036D"/>
    <w:rsid w:val="00C31867"/>
    <w:rsid w:val="00C31A39"/>
    <w:rsid w:val="00C333D1"/>
    <w:rsid w:val="00C33550"/>
    <w:rsid w:val="00C3377B"/>
    <w:rsid w:val="00C34517"/>
    <w:rsid w:val="00C348D9"/>
    <w:rsid w:val="00C34EA3"/>
    <w:rsid w:val="00C34EE1"/>
    <w:rsid w:val="00C353E4"/>
    <w:rsid w:val="00C356BF"/>
    <w:rsid w:val="00C36CD7"/>
    <w:rsid w:val="00C36E8E"/>
    <w:rsid w:val="00C3768E"/>
    <w:rsid w:val="00C37877"/>
    <w:rsid w:val="00C37F09"/>
    <w:rsid w:val="00C400E6"/>
    <w:rsid w:val="00C406CF"/>
    <w:rsid w:val="00C40F4E"/>
    <w:rsid w:val="00C41733"/>
    <w:rsid w:val="00C41B2A"/>
    <w:rsid w:val="00C422D5"/>
    <w:rsid w:val="00C42BE6"/>
    <w:rsid w:val="00C42DD6"/>
    <w:rsid w:val="00C44638"/>
    <w:rsid w:val="00C44810"/>
    <w:rsid w:val="00C453FD"/>
    <w:rsid w:val="00C45F49"/>
    <w:rsid w:val="00C47090"/>
    <w:rsid w:val="00C474F5"/>
    <w:rsid w:val="00C50C11"/>
    <w:rsid w:val="00C50D51"/>
    <w:rsid w:val="00C512CD"/>
    <w:rsid w:val="00C51790"/>
    <w:rsid w:val="00C5182E"/>
    <w:rsid w:val="00C52707"/>
    <w:rsid w:val="00C52744"/>
    <w:rsid w:val="00C527A0"/>
    <w:rsid w:val="00C52B92"/>
    <w:rsid w:val="00C536D9"/>
    <w:rsid w:val="00C5394F"/>
    <w:rsid w:val="00C54076"/>
    <w:rsid w:val="00C540B0"/>
    <w:rsid w:val="00C54D9D"/>
    <w:rsid w:val="00C5690F"/>
    <w:rsid w:val="00C56B4C"/>
    <w:rsid w:val="00C57855"/>
    <w:rsid w:val="00C57D3D"/>
    <w:rsid w:val="00C6113E"/>
    <w:rsid w:val="00C61981"/>
    <w:rsid w:val="00C62109"/>
    <w:rsid w:val="00C6479A"/>
    <w:rsid w:val="00C64FAF"/>
    <w:rsid w:val="00C65C86"/>
    <w:rsid w:val="00C66165"/>
    <w:rsid w:val="00C66B3A"/>
    <w:rsid w:val="00C67505"/>
    <w:rsid w:val="00C679C1"/>
    <w:rsid w:val="00C70802"/>
    <w:rsid w:val="00C70D93"/>
    <w:rsid w:val="00C713FA"/>
    <w:rsid w:val="00C71F51"/>
    <w:rsid w:val="00C72756"/>
    <w:rsid w:val="00C731B8"/>
    <w:rsid w:val="00C73340"/>
    <w:rsid w:val="00C736E6"/>
    <w:rsid w:val="00C74644"/>
    <w:rsid w:val="00C7562F"/>
    <w:rsid w:val="00C756AE"/>
    <w:rsid w:val="00C81997"/>
    <w:rsid w:val="00C82237"/>
    <w:rsid w:val="00C827EF"/>
    <w:rsid w:val="00C82ABA"/>
    <w:rsid w:val="00C833D8"/>
    <w:rsid w:val="00C8398A"/>
    <w:rsid w:val="00C84068"/>
    <w:rsid w:val="00C84A02"/>
    <w:rsid w:val="00C85750"/>
    <w:rsid w:val="00C85A23"/>
    <w:rsid w:val="00C85FC2"/>
    <w:rsid w:val="00C8658A"/>
    <w:rsid w:val="00C867C6"/>
    <w:rsid w:val="00C87473"/>
    <w:rsid w:val="00C87BF0"/>
    <w:rsid w:val="00C87C51"/>
    <w:rsid w:val="00C905EB"/>
    <w:rsid w:val="00C90B00"/>
    <w:rsid w:val="00C911A9"/>
    <w:rsid w:val="00C91F39"/>
    <w:rsid w:val="00C91FCB"/>
    <w:rsid w:val="00C92F14"/>
    <w:rsid w:val="00C93355"/>
    <w:rsid w:val="00C9363E"/>
    <w:rsid w:val="00C93798"/>
    <w:rsid w:val="00C93B79"/>
    <w:rsid w:val="00C93E0F"/>
    <w:rsid w:val="00C941D6"/>
    <w:rsid w:val="00C943F2"/>
    <w:rsid w:val="00C94CE4"/>
    <w:rsid w:val="00C9526F"/>
    <w:rsid w:val="00C954D3"/>
    <w:rsid w:val="00C95FD5"/>
    <w:rsid w:val="00C96D55"/>
    <w:rsid w:val="00C96F3F"/>
    <w:rsid w:val="00C97B50"/>
    <w:rsid w:val="00C97BC6"/>
    <w:rsid w:val="00CA0AE0"/>
    <w:rsid w:val="00CA1EB0"/>
    <w:rsid w:val="00CA206A"/>
    <w:rsid w:val="00CA2595"/>
    <w:rsid w:val="00CA2A12"/>
    <w:rsid w:val="00CA2C2F"/>
    <w:rsid w:val="00CA2C52"/>
    <w:rsid w:val="00CA2FDF"/>
    <w:rsid w:val="00CA3136"/>
    <w:rsid w:val="00CA38EC"/>
    <w:rsid w:val="00CA4B72"/>
    <w:rsid w:val="00CA5655"/>
    <w:rsid w:val="00CA5D53"/>
    <w:rsid w:val="00CA7E74"/>
    <w:rsid w:val="00CB0D7D"/>
    <w:rsid w:val="00CB1800"/>
    <w:rsid w:val="00CB2489"/>
    <w:rsid w:val="00CB3203"/>
    <w:rsid w:val="00CB3B4E"/>
    <w:rsid w:val="00CB6505"/>
    <w:rsid w:val="00CB788D"/>
    <w:rsid w:val="00CC0A82"/>
    <w:rsid w:val="00CC18EB"/>
    <w:rsid w:val="00CC1CC2"/>
    <w:rsid w:val="00CC2B90"/>
    <w:rsid w:val="00CC3237"/>
    <w:rsid w:val="00CC3664"/>
    <w:rsid w:val="00CC4356"/>
    <w:rsid w:val="00CC44CC"/>
    <w:rsid w:val="00CC491F"/>
    <w:rsid w:val="00CC56D2"/>
    <w:rsid w:val="00CC750B"/>
    <w:rsid w:val="00CC7739"/>
    <w:rsid w:val="00CC7886"/>
    <w:rsid w:val="00CD0ECD"/>
    <w:rsid w:val="00CD3CA2"/>
    <w:rsid w:val="00CD3E1E"/>
    <w:rsid w:val="00CD5702"/>
    <w:rsid w:val="00CD5A42"/>
    <w:rsid w:val="00CD63FA"/>
    <w:rsid w:val="00CD6ED2"/>
    <w:rsid w:val="00CD726E"/>
    <w:rsid w:val="00CD7797"/>
    <w:rsid w:val="00CD7994"/>
    <w:rsid w:val="00CE0438"/>
    <w:rsid w:val="00CE060F"/>
    <w:rsid w:val="00CE1DA3"/>
    <w:rsid w:val="00CE1F04"/>
    <w:rsid w:val="00CE279A"/>
    <w:rsid w:val="00CE2CE7"/>
    <w:rsid w:val="00CE31FC"/>
    <w:rsid w:val="00CE40D9"/>
    <w:rsid w:val="00CE5485"/>
    <w:rsid w:val="00CE60D9"/>
    <w:rsid w:val="00CE6493"/>
    <w:rsid w:val="00CE65DC"/>
    <w:rsid w:val="00CE6A3B"/>
    <w:rsid w:val="00CE7C56"/>
    <w:rsid w:val="00CF0248"/>
    <w:rsid w:val="00CF059C"/>
    <w:rsid w:val="00CF20D5"/>
    <w:rsid w:val="00CF2396"/>
    <w:rsid w:val="00CF265F"/>
    <w:rsid w:val="00CF266D"/>
    <w:rsid w:val="00CF3DBC"/>
    <w:rsid w:val="00CF44DD"/>
    <w:rsid w:val="00CF4DE4"/>
    <w:rsid w:val="00CF4F38"/>
    <w:rsid w:val="00CF526E"/>
    <w:rsid w:val="00CF5B58"/>
    <w:rsid w:val="00CF680B"/>
    <w:rsid w:val="00CF7280"/>
    <w:rsid w:val="00CF7405"/>
    <w:rsid w:val="00CF7EF7"/>
    <w:rsid w:val="00D002EE"/>
    <w:rsid w:val="00D0050A"/>
    <w:rsid w:val="00D00537"/>
    <w:rsid w:val="00D00761"/>
    <w:rsid w:val="00D03DE6"/>
    <w:rsid w:val="00D0466D"/>
    <w:rsid w:val="00D04B3C"/>
    <w:rsid w:val="00D055B8"/>
    <w:rsid w:val="00D05A93"/>
    <w:rsid w:val="00D061B4"/>
    <w:rsid w:val="00D0630F"/>
    <w:rsid w:val="00D06CAA"/>
    <w:rsid w:val="00D07CE2"/>
    <w:rsid w:val="00D11105"/>
    <w:rsid w:val="00D11369"/>
    <w:rsid w:val="00D11B41"/>
    <w:rsid w:val="00D11CDA"/>
    <w:rsid w:val="00D11DF0"/>
    <w:rsid w:val="00D126A3"/>
    <w:rsid w:val="00D12756"/>
    <w:rsid w:val="00D12D78"/>
    <w:rsid w:val="00D12FF0"/>
    <w:rsid w:val="00D145D5"/>
    <w:rsid w:val="00D15CF5"/>
    <w:rsid w:val="00D1701B"/>
    <w:rsid w:val="00D17C95"/>
    <w:rsid w:val="00D20BC7"/>
    <w:rsid w:val="00D21110"/>
    <w:rsid w:val="00D22210"/>
    <w:rsid w:val="00D223B5"/>
    <w:rsid w:val="00D22742"/>
    <w:rsid w:val="00D22BBD"/>
    <w:rsid w:val="00D23B5B"/>
    <w:rsid w:val="00D24973"/>
    <w:rsid w:val="00D24ED8"/>
    <w:rsid w:val="00D251FB"/>
    <w:rsid w:val="00D252CA"/>
    <w:rsid w:val="00D2551B"/>
    <w:rsid w:val="00D255A6"/>
    <w:rsid w:val="00D25AFB"/>
    <w:rsid w:val="00D26520"/>
    <w:rsid w:val="00D26AB2"/>
    <w:rsid w:val="00D27179"/>
    <w:rsid w:val="00D30232"/>
    <w:rsid w:val="00D30FED"/>
    <w:rsid w:val="00D31AD1"/>
    <w:rsid w:val="00D31DE4"/>
    <w:rsid w:val="00D31E2C"/>
    <w:rsid w:val="00D328B2"/>
    <w:rsid w:val="00D32B59"/>
    <w:rsid w:val="00D3383E"/>
    <w:rsid w:val="00D345DA"/>
    <w:rsid w:val="00D347EC"/>
    <w:rsid w:val="00D348D5"/>
    <w:rsid w:val="00D356B4"/>
    <w:rsid w:val="00D3639D"/>
    <w:rsid w:val="00D363B2"/>
    <w:rsid w:val="00D3707D"/>
    <w:rsid w:val="00D37D3E"/>
    <w:rsid w:val="00D40411"/>
    <w:rsid w:val="00D40AE1"/>
    <w:rsid w:val="00D41156"/>
    <w:rsid w:val="00D41C78"/>
    <w:rsid w:val="00D41F35"/>
    <w:rsid w:val="00D41FE8"/>
    <w:rsid w:val="00D42259"/>
    <w:rsid w:val="00D42F99"/>
    <w:rsid w:val="00D433C6"/>
    <w:rsid w:val="00D43CA8"/>
    <w:rsid w:val="00D43FAB"/>
    <w:rsid w:val="00D441F5"/>
    <w:rsid w:val="00D442FD"/>
    <w:rsid w:val="00D44AF3"/>
    <w:rsid w:val="00D4576D"/>
    <w:rsid w:val="00D457C0"/>
    <w:rsid w:val="00D4582B"/>
    <w:rsid w:val="00D45BD4"/>
    <w:rsid w:val="00D46698"/>
    <w:rsid w:val="00D47C09"/>
    <w:rsid w:val="00D50983"/>
    <w:rsid w:val="00D50E70"/>
    <w:rsid w:val="00D50F29"/>
    <w:rsid w:val="00D51030"/>
    <w:rsid w:val="00D51862"/>
    <w:rsid w:val="00D5202D"/>
    <w:rsid w:val="00D5282A"/>
    <w:rsid w:val="00D529B0"/>
    <w:rsid w:val="00D52DB7"/>
    <w:rsid w:val="00D53C67"/>
    <w:rsid w:val="00D542B4"/>
    <w:rsid w:val="00D54365"/>
    <w:rsid w:val="00D55D72"/>
    <w:rsid w:val="00D57B72"/>
    <w:rsid w:val="00D57DE2"/>
    <w:rsid w:val="00D605D2"/>
    <w:rsid w:val="00D6082E"/>
    <w:rsid w:val="00D62E50"/>
    <w:rsid w:val="00D643AF"/>
    <w:rsid w:val="00D64A28"/>
    <w:rsid w:val="00D66087"/>
    <w:rsid w:val="00D661D8"/>
    <w:rsid w:val="00D66577"/>
    <w:rsid w:val="00D6691F"/>
    <w:rsid w:val="00D66B89"/>
    <w:rsid w:val="00D66BCA"/>
    <w:rsid w:val="00D66EDE"/>
    <w:rsid w:val="00D67370"/>
    <w:rsid w:val="00D67634"/>
    <w:rsid w:val="00D676F3"/>
    <w:rsid w:val="00D6788E"/>
    <w:rsid w:val="00D67DBA"/>
    <w:rsid w:val="00D67E34"/>
    <w:rsid w:val="00D70B6D"/>
    <w:rsid w:val="00D70DA5"/>
    <w:rsid w:val="00D70F14"/>
    <w:rsid w:val="00D70F81"/>
    <w:rsid w:val="00D7107D"/>
    <w:rsid w:val="00D71FB7"/>
    <w:rsid w:val="00D720B6"/>
    <w:rsid w:val="00D726BA"/>
    <w:rsid w:val="00D726E7"/>
    <w:rsid w:val="00D72BDF"/>
    <w:rsid w:val="00D73738"/>
    <w:rsid w:val="00D74531"/>
    <w:rsid w:val="00D74B27"/>
    <w:rsid w:val="00D74CA2"/>
    <w:rsid w:val="00D756C3"/>
    <w:rsid w:val="00D757F6"/>
    <w:rsid w:val="00D76DF5"/>
    <w:rsid w:val="00D77106"/>
    <w:rsid w:val="00D773F9"/>
    <w:rsid w:val="00D77650"/>
    <w:rsid w:val="00D77D9C"/>
    <w:rsid w:val="00D8058F"/>
    <w:rsid w:val="00D81161"/>
    <w:rsid w:val="00D811A4"/>
    <w:rsid w:val="00D81B6E"/>
    <w:rsid w:val="00D825E5"/>
    <w:rsid w:val="00D82E42"/>
    <w:rsid w:val="00D8300E"/>
    <w:rsid w:val="00D83223"/>
    <w:rsid w:val="00D835A3"/>
    <w:rsid w:val="00D83F55"/>
    <w:rsid w:val="00D845D6"/>
    <w:rsid w:val="00D8495E"/>
    <w:rsid w:val="00D84D20"/>
    <w:rsid w:val="00D84F8A"/>
    <w:rsid w:val="00D854F1"/>
    <w:rsid w:val="00D85564"/>
    <w:rsid w:val="00D85963"/>
    <w:rsid w:val="00D85AC6"/>
    <w:rsid w:val="00D87221"/>
    <w:rsid w:val="00D87D5F"/>
    <w:rsid w:val="00D903D4"/>
    <w:rsid w:val="00D905C4"/>
    <w:rsid w:val="00D92033"/>
    <w:rsid w:val="00D920BF"/>
    <w:rsid w:val="00D92959"/>
    <w:rsid w:val="00D92B4D"/>
    <w:rsid w:val="00D933E0"/>
    <w:rsid w:val="00D93A73"/>
    <w:rsid w:val="00D94351"/>
    <w:rsid w:val="00D94A5F"/>
    <w:rsid w:val="00D960E5"/>
    <w:rsid w:val="00D96EA1"/>
    <w:rsid w:val="00D9768B"/>
    <w:rsid w:val="00D97DF1"/>
    <w:rsid w:val="00DA015B"/>
    <w:rsid w:val="00DA0A7D"/>
    <w:rsid w:val="00DA0AED"/>
    <w:rsid w:val="00DA1116"/>
    <w:rsid w:val="00DA13DB"/>
    <w:rsid w:val="00DA1420"/>
    <w:rsid w:val="00DA1539"/>
    <w:rsid w:val="00DA16B8"/>
    <w:rsid w:val="00DA24B4"/>
    <w:rsid w:val="00DA2B48"/>
    <w:rsid w:val="00DA2F7E"/>
    <w:rsid w:val="00DA31CE"/>
    <w:rsid w:val="00DA3E59"/>
    <w:rsid w:val="00DA41FC"/>
    <w:rsid w:val="00DA47F4"/>
    <w:rsid w:val="00DA59D7"/>
    <w:rsid w:val="00DA6695"/>
    <w:rsid w:val="00DA66E6"/>
    <w:rsid w:val="00DA6710"/>
    <w:rsid w:val="00DA6862"/>
    <w:rsid w:val="00DA68E0"/>
    <w:rsid w:val="00DA6DF3"/>
    <w:rsid w:val="00DB0868"/>
    <w:rsid w:val="00DB0D48"/>
    <w:rsid w:val="00DB1180"/>
    <w:rsid w:val="00DB134B"/>
    <w:rsid w:val="00DB13D8"/>
    <w:rsid w:val="00DB1778"/>
    <w:rsid w:val="00DB403F"/>
    <w:rsid w:val="00DB461F"/>
    <w:rsid w:val="00DB4F76"/>
    <w:rsid w:val="00DB64C7"/>
    <w:rsid w:val="00DB746C"/>
    <w:rsid w:val="00DB7831"/>
    <w:rsid w:val="00DB789E"/>
    <w:rsid w:val="00DB7DE0"/>
    <w:rsid w:val="00DB7E42"/>
    <w:rsid w:val="00DC0237"/>
    <w:rsid w:val="00DC0344"/>
    <w:rsid w:val="00DC1107"/>
    <w:rsid w:val="00DC1306"/>
    <w:rsid w:val="00DC1F8E"/>
    <w:rsid w:val="00DC2E17"/>
    <w:rsid w:val="00DC4C8A"/>
    <w:rsid w:val="00DC4DE7"/>
    <w:rsid w:val="00DC55C6"/>
    <w:rsid w:val="00DC55D1"/>
    <w:rsid w:val="00DC5675"/>
    <w:rsid w:val="00DC5F1B"/>
    <w:rsid w:val="00DC64BA"/>
    <w:rsid w:val="00DC706C"/>
    <w:rsid w:val="00DC75B5"/>
    <w:rsid w:val="00DC76CB"/>
    <w:rsid w:val="00DC7B41"/>
    <w:rsid w:val="00DD00D9"/>
    <w:rsid w:val="00DD0FC8"/>
    <w:rsid w:val="00DD10F1"/>
    <w:rsid w:val="00DD1441"/>
    <w:rsid w:val="00DD1657"/>
    <w:rsid w:val="00DD22BC"/>
    <w:rsid w:val="00DD3077"/>
    <w:rsid w:val="00DD3B69"/>
    <w:rsid w:val="00DD4FD4"/>
    <w:rsid w:val="00DD5E09"/>
    <w:rsid w:val="00DD5E16"/>
    <w:rsid w:val="00DD7520"/>
    <w:rsid w:val="00DD757F"/>
    <w:rsid w:val="00DD780C"/>
    <w:rsid w:val="00DD7CD1"/>
    <w:rsid w:val="00DE0453"/>
    <w:rsid w:val="00DE0595"/>
    <w:rsid w:val="00DE0D44"/>
    <w:rsid w:val="00DE0F47"/>
    <w:rsid w:val="00DE1583"/>
    <w:rsid w:val="00DE1EA6"/>
    <w:rsid w:val="00DE2DFE"/>
    <w:rsid w:val="00DE30EE"/>
    <w:rsid w:val="00DE3E3A"/>
    <w:rsid w:val="00DE4301"/>
    <w:rsid w:val="00DE4EEC"/>
    <w:rsid w:val="00DE53DD"/>
    <w:rsid w:val="00DE5A3E"/>
    <w:rsid w:val="00DE6A47"/>
    <w:rsid w:val="00DE76D6"/>
    <w:rsid w:val="00DF05EB"/>
    <w:rsid w:val="00DF0C00"/>
    <w:rsid w:val="00DF1835"/>
    <w:rsid w:val="00DF1A1F"/>
    <w:rsid w:val="00DF1D02"/>
    <w:rsid w:val="00DF2A6B"/>
    <w:rsid w:val="00DF36EE"/>
    <w:rsid w:val="00DF420E"/>
    <w:rsid w:val="00DF4938"/>
    <w:rsid w:val="00DF49BA"/>
    <w:rsid w:val="00DF55EF"/>
    <w:rsid w:val="00DF5F1A"/>
    <w:rsid w:val="00DF6809"/>
    <w:rsid w:val="00E003C5"/>
    <w:rsid w:val="00E0090E"/>
    <w:rsid w:val="00E014B8"/>
    <w:rsid w:val="00E0208E"/>
    <w:rsid w:val="00E02697"/>
    <w:rsid w:val="00E027A5"/>
    <w:rsid w:val="00E034C1"/>
    <w:rsid w:val="00E0367D"/>
    <w:rsid w:val="00E04849"/>
    <w:rsid w:val="00E0545F"/>
    <w:rsid w:val="00E05531"/>
    <w:rsid w:val="00E06105"/>
    <w:rsid w:val="00E07D8D"/>
    <w:rsid w:val="00E10433"/>
    <w:rsid w:val="00E12BBA"/>
    <w:rsid w:val="00E13247"/>
    <w:rsid w:val="00E140BD"/>
    <w:rsid w:val="00E140C4"/>
    <w:rsid w:val="00E14675"/>
    <w:rsid w:val="00E15655"/>
    <w:rsid w:val="00E15B72"/>
    <w:rsid w:val="00E163FD"/>
    <w:rsid w:val="00E1649F"/>
    <w:rsid w:val="00E16920"/>
    <w:rsid w:val="00E16B21"/>
    <w:rsid w:val="00E1739F"/>
    <w:rsid w:val="00E17958"/>
    <w:rsid w:val="00E205C1"/>
    <w:rsid w:val="00E2146B"/>
    <w:rsid w:val="00E2214C"/>
    <w:rsid w:val="00E22555"/>
    <w:rsid w:val="00E226E0"/>
    <w:rsid w:val="00E2305C"/>
    <w:rsid w:val="00E23EF2"/>
    <w:rsid w:val="00E245DD"/>
    <w:rsid w:val="00E24D8A"/>
    <w:rsid w:val="00E24FD0"/>
    <w:rsid w:val="00E2581D"/>
    <w:rsid w:val="00E25B3B"/>
    <w:rsid w:val="00E25F89"/>
    <w:rsid w:val="00E26D4B"/>
    <w:rsid w:val="00E27F17"/>
    <w:rsid w:val="00E31070"/>
    <w:rsid w:val="00E31DD5"/>
    <w:rsid w:val="00E321F5"/>
    <w:rsid w:val="00E32C11"/>
    <w:rsid w:val="00E33265"/>
    <w:rsid w:val="00E3331B"/>
    <w:rsid w:val="00E33C1B"/>
    <w:rsid w:val="00E3412E"/>
    <w:rsid w:val="00E34F93"/>
    <w:rsid w:val="00E35744"/>
    <w:rsid w:val="00E35EF0"/>
    <w:rsid w:val="00E379BB"/>
    <w:rsid w:val="00E37B43"/>
    <w:rsid w:val="00E37E5E"/>
    <w:rsid w:val="00E37F6C"/>
    <w:rsid w:val="00E40479"/>
    <w:rsid w:val="00E40BE9"/>
    <w:rsid w:val="00E41559"/>
    <w:rsid w:val="00E417A6"/>
    <w:rsid w:val="00E41CB6"/>
    <w:rsid w:val="00E41FE6"/>
    <w:rsid w:val="00E43C8F"/>
    <w:rsid w:val="00E44239"/>
    <w:rsid w:val="00E44C17"/>
    <w:rsid w:val="00E462C3"/>
    <w:rsid w:val="00E50576"/>
    <w:rsid w:val="00E50DD0"/>
    <w:rsid w:val="00E5121D"/>
    <w:rsid w:val="00E522F7"/>
    <w:rsid w:val="00E52383"/>
    <w:rsid w:val="00E52FDC"/>
    <w:rsid w:val="00E532D3"/>
    <w:rsid w:val="00E534D6"/>
    <w:rsid w:val="00E53ADD"/>
    <w:rsid w:val="00E54E93"/>
    <w:rsid w:val="00E57124"/>
    <w:rsid w:val="00E57603"/>
    <w:rsid w:val="00E57985"/>
    <w:rsid w:val="00E5798F"/>
    <w:rsid w:val="00E57F30"/>
    <w:rsid w:val="00E60EAA"/>
    <w:rsid w:val="00E61653"/>
    <w:rsid w:val="00E6170C"/>
    <w:rsid w:val="00E61A86"/>
    <w:rsid w:val="00E61B4B"/>
    <w:rsid w:val="00E627C0"/>
    <w:rsid w:val="00E62E52"/>
    <w:rsid w:val="00E62EB2"/>
    <w:rsid w:val="00E6311A"/>
    <w:rsid w:val="00E6329F"/>
    <w:rsid w:val="00E63D11"/>
    <w:rsid w:val="00E6501B"/>
    <w:rsid w:val="00E65D54"/>
    <w:rsid w:val="00E663B8"/>
    <w:rsid w:val="00E67190"/>
    <w:rsid w:val="00E67875"/>
    <w:rsid w:val="00E67CFC"/>
    <w:rsid w:val="00E7157C"/>
    <w:rsid w:val="00E71666"/>
    <w:rsid w:val="00E71EAB"/>
    <w:rsid w:val="00E72D42"/>
    <w:rsid w:val="00E74204"/>
    <w:rsid w:val="00E74D93"/>
    <w:rsid w:val="00E7532C"/>
    <w:rsid w:val="00E753FE"/>
    <w:rsid w:val="00E755D5"/>
    <w:rsid w:val="00E75745"/>
    <w:rsid w:val="00E758C9"/>
    <w:rsid w:val="00E7683D"/>
    <w:rsid w:val="00E775A8"/>
    <w:rsid w:val="00E778F2"/>
    <w:rsid w:val="00E7795C"/>
    <w:rsid w:val="00E77D3E"/>
    <w:rsid w:val="00E800F2"/>
    <w:rsid w:val="00E801A8"/>
    <w:rsid w:val="00E80226"/>
    <w:rsid w:val="00E803B2"/>
    <w:rsid w:val="00E8048B"/>
    <w:rsid w:val="00E8119A"/>
    <w:rsid w:val="00E814C3"/>
    <w:rsid w:val="00E815E7"/>
    <w:rsid w:val="00E8188A"/>
    <w:rsid w:val="00E81974"/>
    <w:rsid w:val="00E82D29"/>
    <w:rsid w:val="00E82FD6"/>
    <w:rsid w:val="00E831FF"/>
    <w:rsid w:val="00E85523"/>
    <w:rsid w:val="00E85FDE"/>
    <w:rsid w:val="00E86159"/>
    <w:rsid w:val="00E862CB"/>
    <w:rsid w:val="00E8634E"/>
    <w:rsid w:val="00E87300"/>
    <w:rsid w:val="00E87E09"/>
    <w:rsid w:val="00E90488"/>
    <w:rsid w:val="00E90965"/>
    <w:rsid w:val="00E90C3F"/>
    <w:rsid w:val="00E91243"/>
    <w:rsid w:val="00E921B7"/>
    <w:rsid w:val="00E92617"/>
    <w:rsid w:val="00E9274A"/>
    <w:rsid w:val="00E93BAC"/>
    <w:rsid w:val="00E93E3B"/>
    <w:rsid w:val="00E94837"/>
    <w:rsid w:val="00E94AF7"/>
    <w:rsid w:val="00E94F94"/>
    <w:rsid w:val="00E966EA"/>
    <w:rsid w:val="00E968AA"/>
    <w:rsid w:val="00E97491"/>
    <w:rsid w:val="00EA0ED9"/>
    <w:rsid w:val="00EA17ED"/>
    <w:rsid w:val="00EA196F"/>
    <w:rsid w:val="00EA203E"/>
    <w:rsid w:val="00EA2526"/>
    <w:rsid w:val="00EA25ED"/>
    <w:rsid w:val="00EA323D"/>
    <w:rsid w:val="00EA3467"/>
    <w:rsid w:val="00EA3AC6"/>
    <w:rsid w:val="00EA3B05"/>
    <w:rsid w:val="00EA3B4F"/>
    <w:rsid w:val="00EA3CC9"/>
    <w:rsid w:val="00EA501D"/>
    <w:rsid w:val="00EA51BA"/>
    <w:rsid w:val="00EA5AA4"/>
    <w:rsid w:val="00EA5CE1"/>
    <w:rsid w:val="00EA6354"/>
    <w:rsid w:val="00EA65BA"/>
    <w:rsid w:val="00EA6725"/>
    <w:rsid w:val="00EA681E"/>
    <w:rsid w:val="00EA68B5"/>
    <w:rsid w:val="00EA69D9"/>
    <w:rsid w:val="00EA6FFF"/>
    <w:rsid w:val="00EA7518"/>
    <w:rsid w:val="00EA762A"/>
    <w:rsid w:val="00EA7E7A"/>
    <w:rsid w:val="00EB0083"/>
    <w:rsid w:val="00EB039C"/>
    <w:rsid w:val="00EB0E92"/>
    <w:rsid w:val="00EB2614"/>
    <w:rsid w:val="00EB3821"/>
    <w:rsid w:val="00EB4E2D"/>
    <w:rsid w:val="00EB51F0"/>
    <w:rsid w:val="00EB55DB"/>
    <w:rsid w:val="00EB57DE"/>
    <w:rsid w:val="00EB59CA"/>
    <w:rsid w:val="00EB5B92"/>
    <w:rsid w:val="00EB70F4"/>
    <w:rsid w:val="00EB748B"/>
    <w:rsid w:val="00EB76F7"/>
    <w:rsid w:val="00EC018A"/>
    <w:rsid w:val="00EC0E66"/>
    <w:rsid w:val="00EC118E"/>
    <w:rsid w:val="00EC1207"/>
    <w:rsid w:val="00EC13E9"/>
    <w:rsid w:val="00EC1D48"/>
    <w:rsid w:val="00EC1E71"/>
    <w:rsid w:val="00EC236A"/>
    <w:rsid w:val="00EC2385"/>
    <w:rsid w:val="00EC2AB0"/>
    <w:rsid w:val="00EC5953"/>
    <w:rsid w:val="00EC6543"/>
    <w:rsid w:val="00ED1222"/>
    <w:rsid w:val="00ED1288"/>
    <w:rsid w:val="00ED1B9E"/>
    <w:rsid w:val="00ED1C55"/>
    <w:rsid w:val="00ED290C"/>
    <w:rsid w:val="00ED3844"/>
    <w:rsid w:val="00ED4D89"/>
    <w:rsid w:val="00ED59B9"/>
    <w:rsid w:val="00ED61EC"/>
    <w:rsid w:val="00ED6467"/>
    <w:rsid w:val="00ED6522"/>
    <w:rsid w:val="00ED668C"/>
    <w:rsid w:val="00ED6D93"/>
    <w:rsid w:val="00ED731D"/>
    <w:rsid w:val="00ED73BF"/>
    <w:rsid w:val="00ED76F2"/>
    <w:rsid w:val="00ED7727"/>
    <w:rsid w:val="00EE10E5"/>
    <w:rsid w:val="00EE15A6"/>
    <w:rsid w:val="00EE2124"/>
    <w:rsid w:val="00EE406D"/>
    <w:rsid w:val="00EE468A"/>
    <w:rsid w:val="00EE4DB1"/>
    <w:rsid w:val="00EE514B"/>
    <w:rsid w:val="00EE60DB"/>
    <w:rsid w:val="00EE66A0"/>
    <w:rsid w:val="00EE6C79"/>
    <w:rsid w:val="00EE775D"/>
    <w:rsid w:val="00EE7A8C"/>
    <w:rsid w:val="00EF0046"/>
    <w:rsid w:val="00EF0269"/>
    <w:rsid w:val="00EF07C6"/>
    <w:rsid w:val="00EF1372"/>
    <w:rsid w:val="00EF1A3C"/>
    <w:rsid w:val="00EF2F73"/>
    <w:rsid w:val="00EF3295"/>
    <w:rsid w:val="00EF34F9"/>
    <w:rsid w:val="00EF39E4"/>
    <w:rsid w:val="00EF3C82"/>
    <w:rsid w:val="00EF4620"/>
    <w:rsid w:val="00EF4980"/>
    <w:rsid w:val="00EF52D8"/>
    <w:rsid w:val="00EF533A"/>
    <w:rsid w:val="00EF545E"/>
    <w:rsid w:val="00EF54C3"/>
    <w:rsid w:val="00EF58A8"/>
    <w:rsid w:val="00EF5A3E"/>
    <w:rsid w:val="00EF5FCE"/>
    <w:rsid w:val="00EF61EF"/>
    <w:rsid w:val="00EF698D"/>
    <w:rsid w:val="00F01FF4"/>
    <w:rsid w:val="00F029EE"/>
    <w:rsid w:val="00F02E1D"/>
    <w:rsid w:val="00F03C52"/>
    <w:rsid w:val="00F03CAF"/>
    <w:rsid w:val="00F04CCB"/>
    <w:rsid w:val="00F04D68"/>
    <w:rsid w:val="00F06599"/>
    <w:rsid w:val="00F071DE"/>
    <w:rsid w:val="00F072B7"/>
    <w:rsid w:val="00F1127A"/>
    <w:rsid w:val="00F11851"/>
    <w:rsid w:val="00F1229E"/>
    <w:rsid w:val="00F122F6"/>
    <w:rsid w:val="00F128C3"/>
    <w:rsid w:val="00F13774"/>
    <w:rsid w:val="00F138FA"/>
    <w:rsid w:val="00F14278"/>
    <w:rsid w:val="00F14998"/>
    <w:rsid w:val="00F15D49"/>
    <w:rsid w:val="00F16418"/>
    <w:rsid w:val="00F16641"/>
    <w:rsid w:val="00F16F70"/>
    <w:rsid w:val="00F17BB7"/>
    <w:rsid w:val="00F20232"/>
    <w:rsid w:val="00F20493"/>
    <w:rsid w:val="00F209B0"/>
    <w:rsid w:val="00F2187C"/>
    <w:rsid w:val="00F219EB"/>
    <w:rsid w:val="00F21CFC"/>
    <w:rsid w:val="00F21DF1"/>
    <w:rsid w:val="00F22E4E"/>
    <w:rsid w:val="00F2427F"/>
    <w:rsid w:val="00F25175"/>
    <w:rsid w:val="00F2533D"/>
    <w:rsid w:val="00F255A0"/>
    <w:rsid w:val="00F25F57"/>
    <w:rsid w:val="00F262B2"/>
    <w:rsid w:val="00F26615"/>
    <w:rsid w:val="00F2692E"/>
    <w:rsid w:val="00F27642"/>
    <w:rsid w:val="00F278AD"/>
    <w:rsid w:val="00F3065D"/>
    <w:rsid w:val="00F30837"/>
    <w:rsid w:val="00F310EC"/>
    <w:rsid w:val="00F32034"/>
    <w:rsid w:val="00F32476"/>
    <w:rsid w:val="00F329A3"/>
    <w:rsid w:val="00F3446A"/>
    <w:rsid w:val="00F34994"/>
    <w:rsid w:val="00F34C6B"/>
    <w:rsid w:val="00F35652"/>
    <w:rsid w:val="00F35CAF"/>
    <w:rsid w:val="00F36624"/>
    <w:rsid w:val="00F368DD"/>
    <w:rsid w:val="00F376B7"/>
    <w:rsid w:val="00F37D7C"/>
    <w:rsid w:val="00F40269"/>
    <w:rsid w:val="00F4056B"/>
    <w:rsid w:val="00F42438"/>
    <w:rsid w:val="00F428B6"/>
    <w:rsid w:val="00F42969"/>
    <w:rsid w:val="00F43101"/>
    <w:rsid w:val="00F4336C"/>
    <w:rsid w:val="00F43F99"/>
    <w:rsid w:val="00F44BBB"/>
    <w:rsid w:val="00F44FD9"/>
    <w:rsid w:val="00F45385"/>
    <w:rsid w:val="00F456F6"/>
    <w:rsid w:val="00F46529"/>
    <w:rsid w:val="00F46AB4"/>
    <w:rsid w:val="00F47389"/>
    <w:rsid w:val="00F477CF"/>
    <w:rsid w:val="00F47D39"/>
    <w:rsid w:val="00F50023"/>
    <w:rsid w:val="00F50EE0"/>
    <w:rsid w:val="00F50FB5"/>
    <w:rsid w:val="00F517DE"/>
    <w:rsid w:val="00F51A4A"/>
    <w:rsid w:val="00F52E7F"/>
    <w:rsid w:val="00F532C8"/>
    <w:rsid w:val="00F549C4"/>
    <w:rsid w:val="00F54C2C"/>
    <w:rsid w:val="00F54FD7"/>
    <w:rsid w:val="00F55802"/>
    <w:rsid w:val="00F55BA5"/>
    <w:rsid w:val="00F56376"/>
    <w:rsid w:val="00F5683D"/>
    <w:rsid w:val="00F612D3"/>
    <w:rsid w:val="00F61AAD"/>
    <w:rsid w:val="00F61D88"/>
    <w:rsid w:val="00F61F56"/>
    <w:rsid w:val="00F6367A"/>
    <w:rsid w:val="00F63DAF"/>
    <w:rsid w:val="00F6536B"/>
    <w:rsid w:val="00F65986"/>
    <w:rsid w:val="00F65AAB"/>
    <w:rsid w:val="00F67F03"/>
    <w:rsid w:val="00F7033D"/>
    <w:rsid w:val="00F7069B"/>
    <w:rsid w:val="00F73523"/>
    <w:rsid w:val="00F737F8"/>
    <w:rsid w:val="00F74A68"/>
    <w:rsid w:val="00F74EC8"/>
    <w:rsid w:val="00F75DBE"/>
    <w:rsid w:val="00F76A41"/>
    <w:rsid w:val="00F76ADA"/>
    <w:rsid w:val="00F771B0"/>
    <w:rsid w:val="00F7741B"/>
    <w:rsid w:val="00F779CC"/>
    <w:rsid w:val="00F77BE6"/>
    <w:rsid w:val="00F80917"/>
    <w:rsid w:val="00F80D54"/>
    <w:rsid w:val="00F80E49"/>
    <w:rsid w:val="00F81AF6"/>
    <w:rsid w:val="00F8279A"/>
    <w:rsid w:val="00F82E1C"/>
    <w:rsid w:val="00F8379E"/>
    <w:rsid w:val="00F84AE8"/>
    <w:rsid w:val="00F85AEC"/>
    <w:rsid w:val="00F86999"/>
    <w:rsid w:val="00F8710A"/>
    <w:rsid w:val="00F873BD"/>
    <w:rsid w:val="00F87DBC"/>
    <w:rsid w:val="00F90549"/>
    <w:rsid w:val="00F909D1"/>
    <w:rsid w:val="00F90C37"/>
    <w:rsid w:val="00F9114F"/>
    <w:rsid w:val="00F91BDA"/>
    <w:rsid w:val="00F91EF5"/>
    <w:rsid w:val="00F93106"/>
    <w:rsid w:val="00F93F52"/>
    <w:rsid w:val="00F957DA"/>
    <w:rsid w:val="00F9604F"/>
    <w:rsid w:val="00F97939"/>
    <w:rsid w:val="00FA0757"/>
    <w:rsid w:val="00FA145C"/>
    <w:rsid w:val="00FA1718"/>
    <w:rsid w:val="00FA1FEB"/>
    <w:rsid w:val="00FA293B"/>
    <w:rsid w:val="00FA2F2B"/>
    <w:rsid w:val="00FA44FB"/>
    <w:rsid w:val="00FA452A"/>
    <w:rsid w:val="00FA4899"/>
    <w:rsid w:val="00FA548A"/>
    <w:rsid w:val="00FA5611"/>
    <w:rsid w:val="00FA6060"/>
    <w:rsid w:val="00FA646E"/>
    <w:rsid w:val="00FA68C8"/>
    <w:rsid w:val="00FA6F0A"/>
    <w:rsid w:val="00FA7A86"/>
    <w:rsid w:val="00FB0A37"/>
    <w:rsid w:val="00FB1452"/>
    <w:rsid w:val="00FB14E2"/>
    <w:rsid w:val="00FB19DD"/>
    <w:rsid w:val="00FB2724"/>
    <w:rsid w:val="00FB2AFA"/>
    <w:rsid w:val="00FB2E82"/>
    <w:rsid w:val="00FB31C2"/>
    <w:rsid w:val="00FB359C"/>
    <w:rsid w:val="00FB3A32"/>
    <w:rsid w:val="00FB46D4"/>
    <w:rsid w:val="00FB5609"/>
    <w:rsid w:val="00FB62FC"/>
    <w:rsid w:val="00FB6830"/>
    <w:rsid w:val="00FB70EE"/>
    <w:rsid w:val="00FB7595"/>
    <w:rsid w:val="00FC1E0C"/>
    <w:rsid w:val="00FC25E1"/>
    <w:rsid w:val="00FC4028"/>
    <w:rsid w:val="00FC452C"/>
    <w:rsid w:val="00FC48CA"/>
    <w:rsid w:val="00FC4DE3"/>
    <w:rsid w:val="00FC6798"/>
    <w:rsid w:val="00FC7025"/>
    <w:rsid w:val="00FC7CCA"/>
    <w:rsid w:val="00FD03C5"/>
    <w:rsid w:val="00FD08DE"/>
    <w:rsid w:val="00FD0A70"/>
    <w:rsid w:val="00FD1CB6"/>
    <w:rsid w:val="00FD356C"/>
    <w:rsid w:val="00FD35E5"/>
    <w:rsid w:val="00FD4196"/>
    <w:rsid w:val="00FD4365"/>
    <w:rsid w:val="00FD49A5"/>
    <w:rsid w:val="00FD5076"/>
    <w:rsid w:val="00FD51B7"/>
    <w:rsid w:val="00FD6745"/>
    <w:rsid w:val="00FE0CF5"/>
    <w:rsid w:val="00FE1512"/>
    <w:rsid w:val="00FE1CCF"/>
    <w:rsid w:val="00FE3190"/>
    <w:rsid w:val="00FE342A"/>
    <w:rsid w:val="00FE3E09"/>
    <w:rsid w:val="00FE4829"/>
    <w:rsid w:val="00FE498C"/>
    <w:rsid w:val="00FE4AE4"/>
    <w:rsid w:val="00FE4BA8"/>
    <w:rsid w:val="00FE4E87"/>
    <w:rsid w:val="00FE5022"/>
    <w:rsid w:val="00FE54E4"/>
    <w:rsid w:val="00FE5917"/>
    <w:rsid w:val="00FE5D0D"/>
    <w:rsid w:val="00FE6398"/>
    <w:rsid w:val="00FE75AB"/>
    <w:rsid w:val="00FE764F"/>
    <w:rsid w:val="00FE7EA4"/>
    <w:rsid w:val="00FF1BF7"/>
    <w:rsid w:val="00FF25F6"/>
    <w:rsid w:val="00FF2EAC"/>
    <w:rsid w:val="00FF35F8"/>
    <w:rsid w:val="00FF4675"/>
    <w:rsid w:val="00FF4858"/>
    <w:rsid w:val="00FF4F44"/>
    <w:rsid w:val="00FF6503"/>
    <w:rsid w:val="00FF68A8"/>
    <w:rsid w:val="00FF73BF"/>
    <w:rsid w:val="00FF7A2B"/>
    <w:rsid w:val="00FF7FE0"/>
    <w:rsid w:val="067275E6"/>
    <w:rsid w:val="312827DC"/>
    <w:rsid w:val="3CC53A2E"/>
    <w:rsid w:val="41252349"/>
    <w:rsid w:val="4B7C97FB"/>
    <w:rsid w:val="56E952CC"/>
    <w:rsid w:val="5BBCC3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DF084"/>
  <w15:chartTrackingRefBased/>
  <w15:docId w15:val="{47B95C79-E028-4635-BB91-5256B7CFE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FC8"/>
  </w:style>
  <w:style w:type="paragraph" w:styleId="Heading1">
    <w:name w:val="heading 1"/>
    <w:basedOn w:val="Normal"/>
    <w:link w:val="Heading1Char"/>
    <w:uiPriority w:val="9"/>
    <w:qFormat/>
    <w:rsid w:val="00191575"/>
    <w:pPr>
      <w:widowControl w:val="0"/>
      <w:autoSpaceDE w:val="0"/>
      <w:autoSpaceDN w:val="0"/>
      <w:spacing w:after="0" w:line="240" w:lineRule="auto"/>
      <w:ind w:left="102"/>
      <w:outlineLvl w:val="0"/>
    </w:pPr>
    <w:rPr>
      <w:rFonts w:ascii="Georgia" w:eastAsia="Georgia" w:hAnsi="Georgia" w:cs="Georgia"/>
      <w:b/>
      <w:bCs/>
      <w:sz w:val="20"/>
      <w:szCs w:val="20"/>
      <w:lang w:bidi="en-US"/>
    </w:rPr>
  </w:style>
  <w:style w:type="paragraph" w:styleId="Heading2">
    <w:name w:val="heading 2"/>
    <w:basedOn w:val="Normal"/>
    <w:next w:val="Normal"/>
    <w:link w:val="Heading2Char"/>
    <w:uiPriority w:val="9"/>
    <w:semiHidden/>
    <w:unhideWhenUsed/>
    <w:qFormat/>
    <w:rsid w:val="00067C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21B5"/>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602E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itle 3,Numbered Items,Header top"/>
    <w:basedOn w:val="Normal"/>
    <w:link w:val="ListParagraphChar"/>
    <w:uiPriority w:val="34"/>
    <w:qFormat/>
    <w:rsid w:val="005132B9"/>
    <w:pPr>
      <w:ind w:left="720"/>
      <w:contextualSpacing/>
    </w:pPr>
  </w:style>
  <w:style w:type="character" w:styleId="Hyperlink">
    <w:name w:val="Hyperlink"/>
    <w:basedOn w:val="DefaultParagraphFont"/>
    <w:uiPriority w:val="99"/>
    <w:unhideWhenUsed/>
    <w:rsid w:val="00931DD0"/>
    <w:rPr>
      <w:color w:val="0563C1" w:themeColor="hyperlink"/>
      <w:u w:val="single"/>
    </w:rPr>
  </w:style>
  <w:style w:type="character" w:customStyle="1" w:styleId="UnresolvedMention1">
    <w:name w:val="Unresolved Mention1"/>
    <w:basedOn w:val="DefaultParagraphFont"/>
    <w:uiPriority w:val="99"/>
    <w:semiHidden/>
    <w:unhideWhenUsed/>
    <w:rsid w:val="00931DD0"/>
    <w:rPr>
      <w:color w:val="605E5C"/>
      <w:shd w:val="clear" w:color="auto" w:fill="E1DFDD"/>
    </w:rPr>
  </w:style>
  <w:style w:type="paragraph" w:styleId="Header">
    <w:name w:val="header"/>
    <w:basedOn w:val="Normal"/>
    <w:link w:val="HeaderChar"/>
    <w:uiPriority w:val="99"/>
    <w:unhideWhenUsed/>
    <w:rsid w:val="002B7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741F"/>
  </w:style>
  <w:style w:type="paragraph" w:styleId="Footer">
    <w:name w:val="footer"/>
    <w:basedOn w:val="Normal"/>
    <w:link w:val="FooterChar"/>
    <w:uiPriority w:val="99"/>
    <w:unhideWhenUsed/>
    <w:rsid w:val="002B7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741F"/>
  </w:style>
  <w:style w:type="character" w:styleId="LineNumber">
    <w:name w:val="line number"/>
    <w:basedOn w:val="DefaultParagraphFont"/>
    <w:uiPriority w:val="99"/>
    <w:semiHidden/>
    <w:unhideWhenUsed/>
    <w:rsid w:val="003D79E8"/>
  </w:style>
  <w:style w:type="character" w:styleId="FollowedHyperlink">
    <w:name w:val="FollowedHyperlink"/>
    <w:basedOn w:val="DefaultParagraphFont"/>
    <w:uiPriority w:val="99"/>
    <w:semiHidden/>
    <w:unhideWhenUsed/>
    <w:rsid w:val="00167217"/>
    <w:rPr>
      <w:color w:val="954F72" w:themeColor="followedHyperlink"/>
      <w:u w:val="single"/>
    </w:rPr>
  </w:style>
  <w:style w:type="character" w:styleId="UnresolvedMention">
    <w:name w:val="Unresolved Mention"/>
    <w:basedOn w:val="DefaultParagraphFont"/>
    <w:uiPriority w:val="99"/>
    <w:semiHidden/>
    <w:unhideWhenUsed/>
    <w:rsid w:val="00686E67"/>
    <w:rPr>
      <w:color w:val="605E5C"/>
      <w:shd w:val="clear" w:color="auto" w:fill="E1DFDD"/>
    </w:rPr>
  </w:style>
  <w:style w:type="paragraph" w:styleId="Revision">
    <w:name w:val="Revision"/>
    <w:hidden/>
    <w:uiPriority w:val="99"/>
    <w:semiHidden/>
    <w:rsid w:val="00B60850"/>
    <w:pPr>
      <w:spacing w:after="0" w:line="240" w:lineRule="auto"/>
    </w:pPr>
  </w:style>
  <w:style w:type="character" w:styleId="CommentReference">
    <w:name w:val="annotation reference"/>
    <w:basedOn w:val="DefaultParagraphFont"/>
    <w:uiPriority w:val="99"/>
    <w:semiHidden/>
    <w:unhideWhenUsed/>
    <w:rsid w:val="00804C70"/>
    <w:rPr>
      <w:sz w:val="16"/>
      <w:szCs w:val="16"/>
    </w:rPr>
  </w:style>
  <w:style w:type="paragraph" w:styleId="CommentText">
    <w:name w:val="annotation text"/>
    <w:basedOn w:val="Normal"/>
    <w:link w:val="CommentTextChar"/>
    <w:uiPriority w:val="99"/>
    <w:semiHidden/>
    <w:unhideWhenUsed/>
    <w:rsid w:val="00804C70"/>
    <w:pPr>
      <w:spacing w:line="240" w:lineRule="auto"/>
    </w:pPr>
    <w:rPr>
      <w:sz w:val="20"/>
      <w:szCs w:val="20"/>
    </w:rPr>
  </w:style>
  <w:style w:type="character" w:customStyle="1" w:styleId="CommentTextChar">
    <w:name w:val="Comment Text Char"/>
    <w:basedOn w:val="DefaultParagraphFont"/>
    <w:link w:val="CommentText"/>
    <w:uiPriority w:val="99"/>
    <w:semiHidden/>
    <w:rsid w:val="00804C70"/>
    <w:rPr>
      <w:sz w:val="20"/>
      <w:szCs w:val="20"/>
    </w:rPr>
  </w:style>
  <w:style w:type="paragraph" w:styleId="CommentSubject">
    <w:name w:val="annotation subject"/>
    <w:basedOn w:val="CommentText"/>
    <w:next w:val="CommentText"/>
    <w:link w:val="CommentSubjectChar"/>
    <w:uiPriority w:val="99"/>
    <w:semiHidden/>
    <w:unhideWhenUsed/>
    <w:rsid w:val="00804C70"/>
    <w:rPr>
      <w:b/>
      <w:bCs/>
    </w:rPr>
  </w:style>
  <w:style w:type="character" w:customStyle="1" w:styleId="CommentSubjectChar">
    <w:name w:val="Comment Subject Char"/>
    <w:basedOn w:val="CommentTextChar"/>
    <w:link w:val="CommentSubject"/>
    <w:uiPriority w:val="99"/>
    <w:semiHidden/>
    <w:rsid w:val="00804C70"/>
    <w:rPr>
      <w:b/>
      <w:bCs/>
      <w:sz w:val="20"/>
      <w:szCs w:val="20"/>
    </w:rPr>
  </w:style>
  <w:style w:type="character" w:customStyle="1" w:styleId="Heading1Char">
    <w:name w:val="Heading 1 Char"/>
    <w:basedOn w:val="DefaultParagraphFont"/>
    <w:link w:val="Heading1"/>
    <w:uiPriority w:val="9"/>
    <w:rsid w:val="00191575"/>
    <w:rPr>
      <w:rFonts w:ascii="Georgia" w:eastAsia="Georgia" w:hAnsi="Georgia" w:cs="Georgia"/>
      <w:b/>
      <w:bCs/>
      <w:sz w:val="20"/>
      <w:szCs w:val="20"/>
      <w:lang w:bidi="en-US"/>
    </w:rPr>
  </w:style>
  <w:style w:type="paragraph" w:styleId="BodyText">
    <w:name w:val="Body Text"/>
    <w:basedOn w:val="Normal"/>
    <w:link w:val="BodyTextChar"/>
    <w:uiPriority w:val="1"/>
    <w:qFormat/>
    <w:rsid w:val="00191575"/>
    <w:pPr>
      <w:widowControl w:val="0"/>
      <w:autoSpaceDE w:val="0"/>
      <w:autoSpaceDN w:val="0"/>
      <w:spacing w:after="0" w:line="240" w:lineRule="auto"/>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191575"/>
    <w:rPr>
      <w:rFonts w:ascii="Times New Roman" w:eastAsia="Times New Roman" w:hAnsi="Times New Roman" w:cs="Times New Roman"/>
      <w:sz w:val="20"/>
      <w:szCs w:val="20"/>
      <w:lang w:bidi="en-US"/>
    </w:rPr>
  </w:style>
  <w:style w:type="character" w:styleId="PlaceholderText">
    <w:name w:val="Placeholder Text"/>
    <w:basedOn w:val="DefaultParagraphFont"/>
    <w:uiPriority w:val="99"/>
    <w:semiHidden/>
    <w:rsid w:val="00BA7A5E"/>
    <w:rPr>
      <w:color w:val="808080"/>
    </w:rPr>
  </w:style>
  <w:style w:type="table" w:customStyle="1" w:styleId="TableGrid21">
    <w:name w:val="Table Grid21"/>
    <w:basedOn w:val="TableNormal"/>
    <w:next w:val="TableGrid"/>
    <w:uiPriority w:val="39"/>
    <w:rsid w:val="009B7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E90C3F"/>
    <w:pPr>
      <w:spacing w:after="0" w:line="240" w:lineRule="auto"/>
    </w:pPr>
    <w:rPr>
      <w:lang w:val="fi-F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Emphasis">
    <w:name w:val="Emphasis"/>
    <w:basedOn w:val="DefaultParagraphFont"/>
    <w:uiPriority w:val="20"/>
    <w:qFormat/>
    <w:rsid w:val="00240363"/>
    <w:rPr>
      <w:i/>
      <w:iCs/>
    </w:rPr>
  </w:style>
  <w:style w:type="paragraph" w:customStyle="1" w:styleId="1">
    <w:name w:val="1"/>
    <w:basedOn w:val="Normal"/>
    <w:link w:val="1Char"/>
    <w:qFormat/>
    <w:rsid w:val="00FB3A32"/>
    <w:pPr>
      <w:shd w:val="clear" w:color="auto" w:fill="FFFFFF" w:themeFill="background1"/>
      <w:spacing w:after="0" w:line="240" w:lineRule="auto"/>
      <w:jc w:val="both"/>
    </w:pPr>
    <w:rPr>
      <w:rFonts w:ascii="Times New Roman" w:eastAsia="Times New Roman" w:hAnsi="Times New Roman" w:cs="Times New Roman"/>
      <w:color w:val="0E101A"/>
      <w:sz w:val="24"/>
      <w:szCs w:val="24"/>
    </w:rPr>
  </w:style>
  <w:style w:type="character" w:customStyle="1" w:styleId="1Char">
    <w:name w:val="1 Char"/>
    <w:link w:val="1"/>
    <w:rsid w:val="00FB3A32"/>
    <w:rPr>
      <w:rFonts w:ascii="Times New Roman" w:eastAsia="Times New Roman" w:hAnsi="Times New Roman" w:cs="Times New Roman"/>
      <w:color w:val="0E101A"/>
      <w:sz w:val="24"/>
      <w:szCs w:val="24"/>
      <w:shd w:val="clear" w:color="auto" w:fill="FFFFFF" w:themeFill="background1"/>
    </w:rPr>
  </w:style>
  <w:style w:type="character" w:customStyle="1" w:styleId="ListParagraphChar">
    <w:name w:val="List Paragraph Char"/>
    <w:aliases w:val="Title 3 Char,Numbered Items Char,Header top Char"/>
    <w:link w:val="ListParagraph"/>
    <w:uiPriority w:val="34"/>
    <w:rsid w:val="00073653"/>
  </w:style>
  <w:style w:type="character" w:customStyle="1" w:styleId="fontstyle01">
    <w:name w:val="fontstyle01"/>
    <w:rsid w:val="00073653"/>
    <w:rPr>
      <w:rFonts w:ascii="Times New Roman" w:hAnsi="Times New Roman" w:cs="Times New Roman" w:hint="default"/>
      <w:b w:val="0"/>
      <w:bCs w:val="0"/>
      <w:i w:val="0"/>
      <w:iCs w:val="0"/>
      <w:color w:val="000000"/>
      <w:sz w:val="24"/>
      <w:szCs w:val="24"/>
    </w:rPr>
  </w:style>
  <w:style w:type="paragraph" w:styleId="NoSpacing">
    <w:name w:val="No Spacing"/>
    <w:uiPriority w:val="1"/>
    <w:qFormat/>
    <w:rsid w:val="004A3A9C"/>
    <w:pPr>
      <w:spacing w:after="0" w:line="240" w:lineRule="auto"/>
    </w:pPr>
    <w:rPr>
      <w:lang w:val="en-GB"/>
    </w:rPr>
  </w:style>
  <w:style w:type="paragraph" w:customStyle="1" w:styleId="Default">
    <w:name w:val="Default"/>
    <w:rsid w:val="004A3A9C"/>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ListTable6Colorful1">
    <w:name w:val="List Table 6 Colorful1"/>
    <w:basedOn w:val="TableNormal"/>
    <w:next w:val="ListTable6Colorful"/>
    <w:uiPriority w:val="51"/>
    <w:rsid w:val="004A3A9C"/>
    <w:pPr>
      <w:spacing w:after="0" w:line="240" w:lineRule="auto"/>
    </w:pPr>
    <w:rPr>
      <w:rFonts w:ascii="Times New Roman" w:hAnsi="Times New Roman" w:cs="Times New Roman"/>
      <w:color w:val="000000"/>
      <w:sz w:val="24"/>
      <w:lang w:val="en-GB"/>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Caption1">
    <w:name w:val="Caption1"/>
    <w:basedOn w:val="Normal"/>
    <w:next w:val="Normal"/>
    <w:uiPriority w:val="35"/>
    <w:unhideWhenUsed/>
    <w:qFormat/>
    <w:rsid w:val="004A3A9C"/>
    <w:pPr>
      <w:spacing w:after="200" w:line="240" w:lineRule="auto"/>
    </w:pPr>
    <w:rPr>
      <w:rFonts w:ascii="Times New Roman" w:hAnsi="Times New Roman" w:cs="Times New Roman"/>
      <w:i/>
      <w:iCs/>
      <w:color w:val="44546A"/>
      <w:sz w:val="18"/>
      <w:szCs w:val="18"/>
      <w:lang w:val="en-GB"/>
    </w:rPr>
  </w:style>
  <w:style w:type="table" w:customStyle="1" w:styleId="ListTable6Colorful11">
    <w:name w:val="List Table 6 Colorful11"/>
    <w:basedOn w:val="TableNormal"/>
    <w:uiPriority w:val="51"/>
    <w:rsid w:val="004A3A9C"/>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6Colorful">
    <w:name w:val="List Table 6 Colorful"/>
    <w:basedOn w:val="TableNormal"/>
    <w:uiPriority w:val="51"/>
    <w:rsid w:val="004A3A9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12">
    <w:name w:val="List Table 6 Colorful12"/>
    <w:basedOn w:val="TableNormal"/>
    <w:uiPriority w:val="51"/>
    <w:rsid w:val="004D1577"/>
    <w:pPr>
      <w:spacing w:after="0" w:line="240" w:lineRule="auto"/>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Heading2Char">
    <w:name w:val="Heading 2 Char"/>
    <w:basedOn w:val="DefaultParagraphFont"/>
    <w:link w:val="Heading2"/>
    <w:uiPriority w:val="9"/>
    <w:semiHidden/>
    <w:rsid w:val="00067C07"/>
    <w:rPr>
      <w:rFonts w:asciiTheme="majorHAnsi" w:eastAsiaTheme="majorEastAsia" w:hAnsiTheme="majorHAnsi" w:cstheme="majorBidi"/>
      <w:color w:val="2F5496" w:themeColor="accent1" w:themeShade="BF"/>
      <w:sz w:val="26"/>
      <w:szCs w:val="26"/>
    </w:rPr>
  </w:style>
  <w:style w:type="paragraph" w:customStyle="1" w:styleId="PARA">
    <w:name w:val="PARA"/>
    <w:basedOn w:val="Normal"/>
    <w:link w:val="PARAChar"/>
    <w:qFormat/>
    <w:rsid w:val="008115CD"/>
    <w:pPr>
      <w:spacing w:after="0" w:line="360" w:lineRule="auto"/>
      <w:jc w:val="both"/>
    </w:pPr>
    <w:rPr>
      <w:rFonts w:ascii="Calibri" w:eastAsia="Times New Roman" w:hAnsi="Calibri" w:cs="Calibri"/>
      <w:sz w:val="24"/>
      <w:szCs w:val="24"/>
      <w:lang w:val="en-IN" w:eastAsia="en-IN"/>
    </w:rPr>
  </w:style>
  <w:style w:type="character" w:customStyle="1" w:styleId="PARAChar">
    <w:name w:val="PARA Char"/>
    <w:basedOn w:val="DefaultParagraphFont"/>
    <w:link w:val="PARA"/>
    <w:rsid w:val="008115CD"/>
    <w:rPr>
      <w:rFonts w:ascii="Calibri" w:eastAsia="Times New Roman" w:hAnsi="Calibri" w:cs="Calibri"/>
      <w:sz w:val="24"/>
      <w:szCs w:val="24"/>
      <w:lang w:val="en-IN" w:eastAsia="en-IN"/>
    </w:rPr>
  </w:style>
  <w:style w:type="paragraph" w:customStyle="1" w:styleId="LVL2">
    <w:name w:val="LVL 2"/>
    <w:basedOn w:val="Normal"/>
    <w:link w:val="LVL2Char"/>
    <w:qFormat/>
    <w:rsid w:val="008115CD"/>
    <w:pPr>
      <w:spacing w:after="0" w:line="360" w:lineRule="auto"/>
      <w:ind w:left="714" w:hanging="357"/>
      <w:jc w:val="both"/>
    </w:pPr>
    <w:rPr>
      <w:rFonts w:ascii="Calibri" w:eastAsiaTheme="minorEastAsia" w:hAnsi="Calibri" w:cs="Calibri"/>
      <w:b/>
      <w:sz w:val="24"/>
      <w:szCs w:val="24"/>
      <w:lang w:val="en-GB"/>
    </w:rPr>
  </w:style>
  <w:style w:type="character" w:customStyle="1" w:styleId="LVL2Char">
    <w:name w:val="LVL 2 Char"/>
    <w:basedOn w:val="DefaultParagraphFont"/>
    <w:link w:val="LVL2"/>
    <w:rsid w:val="008115CD"/>
    <w:rPr>
      <w:rFonts w:ascii="Calibri" w:eastAsiaTheme="minorEastAsia" w:hAnsi="Calibri" w:cs="Calibri"/>
      <w:b/>
      <w:sz w:val="24"/>
      <w:szCs w:val="24"/>
      <w:lang w:val="en-GB"/>
    </w:rPr>
  </w:style>
  <w:style w:type="paragraph" w:customStyle="1" w:styleId="LVL1">
    <w:name w:val="LVL 1"/>
    <w:basedOn w:val="ListParagraph"/>
    <w:link w:val="LVL1Char"/>
    <w:qFormat/>
    <w:rsid w:val="000908D2"/>
    <w:pPr>
      <w:ind w:left="714" w:hanging="357"/>
      <w:contextualSpacing w:val="0"/>
    </w:pPr>
    <w:rPr>
      <w:rFonts w:ascii="Calibri" w:hAnsi="Calibri" w:cs="Calibri"/>
      <w:b/>
      <w:sz w:val="24"/>
      <w:szCs w:val="24"/>
      <w:lang w:val="en-GB"/>
    </w:rPr>
  </w:style>
  <w:style w:type="character" w:customStyle="1" w:styleId="LVL1Char">
    <w:name w:val="LVL 1 Char"/>
    <w:basedOn w:val="ListParagraphChar"/>
    <w:link w:val="LVL1"/>
    <w:rsid w:val="000908D2"/>
    <w:rPr>
      <w:rFonts w:ascii="Calibri" w:hAnsi="Calibri" w:cs="Calibri"/>
      <w:b/>
      <w:sz w:val="24"/>
      <w:szCs w:val="24"/>
      <w:lang w:val="en-GB"/>
    </w:rPr>
  </w:style>
  <w:style w:type="paragraph" w:styleId="NormalWeb">
    <w:name w:val="Normal (Web)"/>
    <w:basedOn w:val="Normal"/>
    <w:uiPriority w:val="99"/>
    <w:unhideWhenUsed/>
    <w:rsid w:val="009D749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F4DBE"/>
    <w:pPr>
      <w:bidi/>
      <w:spacing w:after="200" w:line="240" w:lineRule="auto"/>
      <w:ind w:firstLine="397"/>
    </w:pPr>
    <w:rPr>
      <w:rFonts w:ascii="B Nazanin" w:eastAsia="Calibri" w:hAnsi="B Nazanin" w:cs="Arial"/>
      <w:b/>
      <w:bCs/>
      <w:color w:val="4472C4"/>
      <w:sz w:val="18"/>
      <w:szCs w:val="18"/>
      <w:lang w:bidi="fa-IR"/>
    </w:rPr>
  </w:style>
  <w:style w:type="paragraph" w:customStyle="1" w:styleId="PARA1">
    <w:name w:val="PARA 1"/>
    <w:basedOn w:val="Normal"/>
    <w:link w:val="PARA1Char"/>
    <w:qFormat/>
    <w:rsid w:val="00972589"/>
    <w:pPr>
      <w:spacing w:after="0" w:line="360" w:lineRule="auto"/>
      <w:jc w:val="both"/>
    </w:pPr>
    <w:rPr>
      <w:rFonts w:ascii="Calibri" w:eastAsia="Times New Roman" w:hAnsi="Calibri" w:cs="Calibri"/>
      <w:sz w:val="24"/>
      <w:szCs w:val="24"/>
      <w:lang w:val="en-IN" w:eastAsia="en-IN"/>
    </w:rPr>
  </w:style>
  <w:style w:type="character" w:customStyle="1" w:styleId="PARA1Char">
    <w:name w:val="PARA 1 Char"/>
    <w:basedOn w:val="DefaultParagraphFont"/>
    <w:link w:val="PARA1"/>
    <w:rsid w:val="00972589"/>
    <w:rPr>
      <w:rFonts w:ascii="Calibri" w:eastAsia="Times New Roman" w:hAnsi="Calibri" w:cs="Calibri"/>
      <w:sz w:val="24"/>
      <w:szCs w:val="24"/>
      <w:lang w:val="en-IN" w:eastAsia="en-IN"/>
    </w:rPr>
  </w:style>
  <w:style w:type="paragraph" w:customStyle="1" w:styleId="EQN">
    <w:name w:val="EQN"/>
    <w:basedOn w:val="Normal"/>
    <w:link w:val="EQNChar"/>
    <w:qFormat/>
    <w:rsid w:val="00972589"/>
    <w:pPr>
      <w:jc w:val="right"/>
    </w:pPr>
    <w:rPr>
      <w:rFonts w:ascii="Cambria Math" w:eastAsia="Times New Roman" w:hAnsi="Cambria Math" w:cs="Calibri"/>
      <w:sz w:val="24"/>
      <w:szCs w:val="24"/>
      <w:lang w:val="en-IN" w:eastAsia="en-IN"/>
    </w:rPr>
  </w:style>
  <w:style w:type="character" w:customStyle="1" w:styleId="EQNChar">
    <w:name w:val="EQN Char"/>
    <w:basedOn w:val="DefaultParagraphFont"/>
    <w:link w:val="EQN"/>
    <w:rsid w:val="00972589"/>
    <w:rPr>
      <w:rFonts w:ascii="Cambria Math" w:eastAsia="Times New Roman" w:hAnsi="Cambria Math" w:cs="Calibri"/>
      <w:sz w:val="24"/>
      <w:szCs w:val="24"/>
      <w:lang w:val="en-IN" w:eastAsia="en-IN"/>
    </w:rPr>
  </w:style>
  <w:style w:type="character" w:styleId="Strong">
    <w:name w:val="Strong"/>
    <w:basedOn w:val="DefaultParagraphFont"/>
    <w:uiPriority w:val="22"/>
    <w:qFormat/>
    <w:rsid w:val="004A6B29"/>
    <w:rPr>
      <w:b/>
      <w:bCs/>
    </w:rPr>
  </w:style>
  <w:style w:type="table" w:styleId="PlainTable1">
    <w:name w:val="Plain Table 1"/>
    <w:basedOn w:val="TableNormal"/>
    <w:uiPriority w:val="41"/>
    <w:rsid w:val="00815E94"/>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46118">
      <w:bodyDiv w:val="1"/>
      <w:marLeft w:val="0"/>
      <w:marRight w:val="0"/>
      <w:marTop w:val="0"/>
      <w:marBottom w:val="0"/>
      <w:divBdr>
        <w:top w:val="none" w:sz="0" w:space="0" w:color="auto"/>
        <w:left w:val="none" w:sz="0" w:space="0" w:color="auto"/>
        <w:bottom w:val="none" w:sz="0" w:space="0" w:color="auto"/>
        <w:right w:val="none" w:sz="0" w:space="0" w:color="auto"/>
      </w:divBdr>
    </w:div>
    <w:div w:id="664668205">
      <w:bodyDiv w:val="1"/>
      <w:marLeft w:val="0"/>
      <w:marRight w:val="0"/>
      <w:marTop w:val="0"/>
      <w:marBottom w:val="0"/>
      <w:divBdr>
        <w:top w:val="none" w:sz="0" w:space="0" w:color="auto"/>
        <w:left w:val="none" w:sz="0" w:space="0" w:color="auto"/>
        <w:bottom w:val="none" w:sz="0" w:space="0" w:color="auto"/>
        <w:right w:val="none" w:sz="0" w:space="0" w:color="auto"/>
      </w:divBdr>
    </w:div>
    <w:div w:id="826483475">
      <w:bodyDiv w:val="1"/>
      <w:marLeft w:val="0"/>
      <w:marRight w:val="0"/>
      <w:marTop w:val="0"/>
      <w:marBottom w:val="0"/>
      <w:divBdr>
        <w:top w:val="none" w:sz="0" w:space="0" w:color="auto"/>
        <w:left w:val="none" w:sz="0" w:space="0" w:color="auto"/>
        <w:bottom w:val="none" w:sz="0" w:space="0" w:color="auto"/>
        <w:right w:val="none" w:sz="0" w:space="0" w:color="auto"/>
      </w:divBdr>
      <w:divsChild>
        <w:div w:id="1482186326">
          <w:marLeft w:val="0"/>
          <w:marRight w:val="0"/>
          <w:marTop w:val="0"/>
          <w:marBottom w:val="0"/>
          <w:divBdr>
            <w:top w:val="none" w:sz="0" w:space="0" w:color="auto"/>
            <w:left w:val="none" w:sz="0" w:space="0" w:color="auto"/>
            <w:bottom w:val="none" w:sz="0" w:space="0" w:color="auto"/>
            <w:right w:val="none" w:sz="0" w:space="0" w:color="auto"/>
          </w:divBdr>
          <w:divsChild>
            <w:div w:id="54278314">
              <w:marLeft w:val="0"/>
              <w:marRight w:val="0"/>
              <w:marTop w:val="0"/>
              <w:marBottom w:val="0"/>
              <w:divBdr>
                <w:top w:val="none" w:sz="0" w:space="0" w:color="auto"/>
                <w:left w:val="none" w:sz="0" w:space="0" w:color="auto"/>
                <w:bottom w:val="none" w:sz="0" w:space="0" w:color="auto"/>
                <w:right w:val="none" w:sz="0" w:space="0" w:color="auto"/>
              </w:divBdr>
              <w:divsChild>
                <w:div w:id="321355681">
                  <w:marLeft w:val="0"/>
                  <w:marRight w:val="0"/>
                  <w:marTop w:val="0"/>
                  <w:marBottom w:val="0"/>
                  <w:divBdr>
                    <w:top w:val="none" w:sz="0" w:space="0" w:color="auto"/>
                    <w:left w:val="none" w:sz="0" w:space="0" w:color="auto"/>
                    <w:bottom w:val="none" w:sz="0" w:space="0" w:color="auto"/>
                    <w:right w:val="none" w:sz="0" w:space="0" w:color="auto"/>
                  </w:divBdr>
                  <w:divsChild>
                    <w:div w:id="15665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480825">
      <w:bodyDiv w:val="1"/>
      <w:marLeft w:val="0"/>
      <w:marRight w:val="0"/>
      <w:marTop w:val="0"/>
      <w:marBottom w:val="0"/>
      <w:divBdr>
        <w:top w:val="none" w:sz="0" w:space="0" w:color="auto"/>
        <w:left w:val="none" w:sz="0" w:space="0" w:color="auto"/>
        <w:bottom w:val="none" w:sz="0" w:space="0" w:color="auto"/>
        <w:right w:val="none" w:sz="0" w:space="0" w:color="auto"/>
      </w:divBdr>
      <w:divsChild>
        <w:div w:id="920212521">
          <w:marLeft w:val="0"/>
          <w:marRight w:val="0"/>
          <w:marTop w:val="0"/>
          <w:marBottom w:val="0"/>
          <w:divBdr>
            <w:top w:val="none" w:sz="0" w:space="0" w:color="auto"/>
            <w:left w:val="none" w:sz="0" w:space="0" w:color="auto"/>
            <w:bottom w:val="none" w:sz="0" w:space="0" w:color="auto"/>
            <w:right w:val="none" w:sz="0" w:space="0" w:color="auto"/>
          </w:divBdr>
          <w:divsChild>
            <w:div w:id="1295409600">
              <w:marLeft w:val="0"/>
              <w:marRight w:val="0"/>
              <w:marTop w:val="0"/>
              <w:marBottom w:val="0"/>
              <w:divBdr>
                <w:top w:val="none" w:sz="0" w:space="0" w:color="auto"/>
                <w:left w:val="none" w:sz="0" w:space="0" w:color="auto"/>
                <w:bottom w:val="none" w:sz="0" w:space="0" w:color="auto"/>
                <w:right w:val="none" w:sz="0" w:space="0" w:color="auto"/>
              </w:divBdr>
              <w:divsChild>
                <w:div w:id="1718316522">
                  <w:marLeft w:val="0"/>
                  <w:marRight w:val="0"/>
                  <w:marTop w:val="0"/>
                  <w:marBottom w:val="0"/>
                  <w:divBdr>
                    <w:top w:val="none" w:sz="0" w:space="0" w:color="auto"/>
                    <w:left w:val="none" w:sz="0" w:space="0" w:color="auto"/>
                    <w:bottom w:val="none" w:sz="0" w:space="0" w:color="auto"/>
                    <w:right w:val="none" w:sz="0" w:space="0" w:color="auto"/>
                  </w:divBdr>
                  <w:divsChild>
                    <w:div w:id="17776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pubco.com/futech" TargetMode="External"/><Relationship Id="rId13" Type="http://schemas.microsoft.com/office/2007/relationships/hdphoto" Target="media/hdphoto1.wdp"/><Relationship Id="rId18" Type="http://schemas.openxmlformats.org/officeDocument/2006/relationships/image" Target="media/image2.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creativecommons.org/licenses/by/4.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5670/fpll.futech.0.0.0" TargetMode="External"/><Relationship Id="rId5" Type="http://schemas.openxmlformats.org/officeDocument/2006/relationships/webSettings" Target="webSettings.xml"/><Relationship Id="rId15" Type="http://schemas.openxmlformats.org/officeDocument/2006/relationships/hyperlink" Target="mailto:author@gmail.com" TargetMode="External"/><Relationship Id="rId10" Type="http://schemas.openxmlformats.org/officeDocument/2006/relationships/hyperlink" Target="https://doi.org/10.55670/fpll.futech.0.0.0" TargetMode="External"/><Relationship Id="rId19" Type="http://schemas.openxmlformats.org/officeDocument/2006/relationships/hyperlink" Target="https://creativecommons.org/licenses/by/4.0/" TargetMode="External"/><Relationship Id="rId4" Type="http://schemas.openxmlformats.org/officeDocument/2006/relationships/settings" Target="settings.xml"/><Relationship Id="rId9" Type="http://schemas.openxmlformats.org/officeDocument/2006/relationships/hyperlink" Target="https://fupubco.com/futech" TargetMode="External"/><Relationship Id="rId14" Type="http://schemas.openxmlformats.org/officeDocument/2006/relationships/hyperlink" Target="https://fupubco.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Gas17</b:Tag>
    <b:SourceType>Book</b:SourceType>
    <b:Guid>{6F775734-83BC-4222-B96C-643D2F73320F}</b:Guid>
    <b:Title>How to Write and Publisher a Scientific Paper</b:Title>
    <b:Year>2017</b:Year>
    <b:Author>
      <b:Author>
        <b:NameList>
          <b:Person>
            <b:Last>Gastel</b:Last>
            <b:First>Barbara</b:First>
          </b:Person>
          <b:Person>
            <b:Last>Day</b:Last>
            <b:Middle>A.</b:Middle>
            <b:First>Robert</b:First>
          </b:Person>
        </b:NameList>
      </b:Author>
    </b:Author>
    <b:City>New York, USA</b:City>
    <b:Publisher>Cambridge University Press</b:Publisher>
    <b:RefOrder>1</b:RefOrder>
  </b:Source>
  <b:Source>
    <b:Tag>Str00</b:Tag>
    <b:SourceType>Book</b:SourceType>
    <b:Guid>{EC950CF8-C5A1-4D7B-BF42-371687A83453}</b:Guid>
    <b:Title>The Elements of Style, IV Edition</b:Title>
    <b:Year>2000</b:Year>
    <b:City>Massachusetts, USA</b:City>
    <b:Publisher>Longman Publishers</b:Publisher>
    <b:Author>
      <b:Author>
        <b:NameList>
          <b:Person>
            <b:Last>Strunk</b:Last>
            <b:Middle>Jr.</b:Middle>
            <b:First>William</b:First>
          </b:Person>
          <b:Person>
            <b:Last>White</b:Last>
            <b:Middle>B.</b:Middle>
            <b:First>E.</b:First>
          </b:Person>
        </b:NameList>
      </b:Author>
    </b:Author>
    <b:RefOrder>2</b:RefOrder>
  </b:Source>
  <b:Source>
    <b:Tag>Dou09</b:Tag>
    <b:SourceType>Book</b:SourceType>
    <b:Guid>{20AF2B60-DEFF-4C87-8610-BA7BF6BDA6F7}</b:Guid>
    <b:Title>Trees, maps, and theorems. Effective communication for rational minds</b:Title>
    <b:Year>2009</b:Year>
    <b:City>Brussels, Belgium</b:City>
    <b:Publisher>Principiae</b:Publisher>
    <b:Author>
      <b:Author>
        <b:NameList>
          <b:Person>
            <b:Last>Doumont</b:Last>
            <b:First>Jean-luc</b:First>
          </b:Person>
        </b:NameList>
      </b:Author>
    </b:Author>
    <b:RefOrder>3</b:RefOrder>
  </b:Source>
  <b:Source>
    <b:Tag>LvY15</b:Tag>
    <b:SourceType>JournalArticle</b:SourceType>
    <b:Guid>{59D221B8-4961-4C8F-B623-11C922C38861}</b:Guid>
    <b:Title>Traffic Flow Prediction With Big Data: A Deep Learning Approach</b:Title>
    <b:Year>2015. DOI: https://doi.org/10.1109/TITS.2014.2345663</b:Year>
    <b:JournalName>IEEE Transactions on Intelligent Transportation Systems</b:JournalName>
    <b:Pages>865-873</b:Pages>
    <b:Volume>16</b:Volume>
    <b:Issue>2</b:Issue>
    <b:Author>
      <b:Author>
        <b:NameList>
          <b:Person>
            <b:Last>Lv</b:Last>
            <b:First>Yisheng</b:First>
          </b:Person>
          <b:Person>
            <b:Last>Duan</b:Last>
            <b:First>Yanjie</b:First>
          </b:Person>
          <b:Person>
            <b:Last>Kang</b:Last>
            <b:First>Wenwen</b:First>
          </b:Person>
          <b:Person>
            <b:Last>Li</b:Last>
            <b:First>Zhengxi</b:First>
          </b:Person>
          <b:Person>
            <b:Last>Wang</b:Last>
            <b:First>Fei-Yue</b:First>
          </b:Person>
        </b:NameList>
      </b:Author>
    </b:Author>
    <b:RefOrder>4</b:RefOrder>
  </b:Source>
  <b:Source>
    <b:Tag>Tan16</b:Tag>
    <b:SourceType>JournalArticle</b:SourceType>
    <b:Guid>{C1D280E6-F891-437F-B4E6-5112FD383314}</b:Guid>
    <b:Title>Zika Virus Infects Human Cortical Neural Progenitors and Attenuates Their Growth</b:Title>
    <b:JournalName>Cell Stem Cell</b:JournalName>
    <b:Year>2016. DOI: https://doi.org/10.1016/j.stem.2016.02.016</b:Year>
    <b:Pages>587-590</b:Pages>
    <b:Volume>18</b:Volume>
    <b:Issue>5</b:Issue>
    <b:Author>
      <b:Author>
        <b:NameList>
          <b:Person>
            <b:Last>Tang</b:Last>
            <b:First>Hengli</b:First>
          </b:Person>
          <b:Person>
            <b:Last>Hammack</b:Last>
            <b:First>Christy</b:First>
          </b:Person>
          <b:Person>
            <b:Last>Ogden</b:Last>
            <b:First>Sarah C.</b:First>
          </b:Person>
          <b:Person>
            <b:Last>Wen</b:Last>
            <b:First>Zhexing</b:First>
          </b:Person>
          <b:Person>
            <b:Last>Qian</b:Last>
            <b:First>Xuyu</b:First>
          </b:Person>
          <b:Person>
            <b:Last>Li</b:Last>
            <b:First>Yujing</b:First>
          </b:Person>
          <b:Person>
            <b:Last>Yao</b:Last>
            <b:First>Bing</b:First>
          </b:Person>
          <b:Person>
            <b:Last>Shin</b:Last>
            <b:First>Jaehoon</b:First>
          </b:Person>
          <b:Person>
            <b:Last>Zhang</b:Last>
            <b:First>Feiran</b:First>
          </b:Person>
          <b:Person>
            <b:Last>Lee</b:Last>
            <b:First>Emily M.</b:First>
          </b:Person>
          <b:Person>
            <b:Last>Christian</b:Last>
            <b:First>Kimberly M.</b:First>
          </b:Person>
          <b:Person>
            <b:Last>Didier</b:Last>
            <b:First>Ruth A.</b:First>
          </b:Person>
          <b:Person>
            <b:Last>Jin</b:Last>
            <b:First>Peng</b:First>
          </b:Person>
          <b:Person>
            <b:Last>Song</b:Last>
            <b:First>Hongjun</b:First>
          </b:Person>
          <b:Person>
            <b:Last>Ming</b:Last>
            <b:First>Guo-li</b:First>
          </b:Person>
        </b:NameList>
      </b:Author>
    </b:Author>
    <b:RefOrder>5</b:RefOrder>
  </b:Source>
  <b:Source>
    <b:Tag>Guo18</b:Tag>
    <b:SourceType>JournalArticle</b:SourceType>
    <b:Guid>{CC692E35-165C-475D-AC6C-5993E60942FD}</b:Guid>
    <b:Title>Rational design of electrocatalysts and photo(electro) catalysts for nitrogen reduction to ammonia (NH3) under ambient conditions</b:Title>
    <b:JournalName>Energy &amp; Environmental Science</b:JournalName>
    <b:Year>2018. DOI: https://doi.org/10.1039/C7EE02220D</b:Year>
    <b:Pages>45-56</b:Pages>
    <b:Volume>11</b:Volume>
    <b:Issue>1</b:Issue>
    <b:Author>
      <b:Author>
        <b:NameList>
          <b:Person>
            <b:Last>Guo</b:Last>
            <b:First>Chunxian</b:First>
          </b:Person>
          <b:Person>
            <b:Last>Ran</b:Last>
            <b:First>Jingrun</b:First>
          </b:Person>
          <b:Person>
            <b:Last>Vasileff</b:Last>
            <b:First>Anthony</b:First>
          </b:Person>
          <b:Person>
            <b:Last>Qiao</b:Last>
            <b:First>Shi-Zhang</b:First>
          </b:Person>
        </b:NameList>
      </b:Author>
    </b:Author>
    <b:RefOrder>6</b:RefOrder>
  </b:Source>
  <b:Source>
    <b:Tag>Ren17</b:Tag>
    <b:SourceType>JournalArticle</b:SourceType>
    <b:Guid>{C3F10F64-16EF-4892-8F0D-63EBBC5AAED4}</b:Guid>
    <b:Title>Faster R-CNN: Towards Real-Time Object Detection with Region Proposal Networks</b:Title>
    <b:JournalName>IEEE Transactions on Pattern Analysis and Machine Intelligence</b:JournalName>
    <b:Year>2017. DOI: https://doi.org/10.1109/TPAMI.2016.2577031</b:Year>
    <b:Pages>1137-1149</b:Pages>
    <b:Volume>39</b:Volume>
    <b:Issue>6</b:Issue>
    <b:Author>
      <b:Author>
        <b:NameList>
          <b:Person>
            <b:Last>Ren</b:Last>
            <b:First>Shaoqing</b:First>
          </b:Person>
          <b:Person>
            <b:Last>He</b:Last>
            <b:First>Kaiming</b:First>
          </b:Person>
          <b:Person>
            <b:Last>Girshick</b:Last>
            <b:First>Ross</b:First>
          </b:Person>
          <b:Person>
            <b:Last>Sun</b:Last>
            <b:First>Jian</b:First>
          </b:Person>
        </b:NameList>
      </b:Author>
    </b:Author>
    <b:RefOrder>7</b:RefOrder>
  </b:Source>
  <b:Source>
    <b:Tag>Glo19</b:Tag>
    <b:SourceType>JournalArticle</b:SourceType>
    <b:Guid>{326A21BE-D900-4C79-81CA-AA898A1A9217}</b:Guid>
    <b:Title>Fault diagnosis of single-phase induction motor based on acoustic signals</b:Title>
    <b:JournalName>Mechanical Systems and Signal Processing</b:JournalName>
    <b:Year>2019. DOI: https://doi.org/10.1016/j.ymssp.2018.07.044</b:Year>
    <b:Pages>65-80</b:Pages>
    <b:Volume>117</b:Volume>
    <b:Author>
      <b:Author>
        <b:NameList>
          <b:Person>
            <b:Last>Glowacz</b:Last>
            <b:First>Adam</b:First>
          </b:Person>
        </b:NameList>
      </b:Author>
    </b:Author>
    <b:RefOrder>8</b:RefOrder>
  </b:Source>
  <b:Source>
    <b:Tag>Rec18</b:Tag>
    <b:SourceType>InternetSite</b:SourceType>
    <b:Guid>{413007F2-9D13-407D-81AA-15339089F07F}</b:Guid>
    <b:Title>Recommendations for the Conduct, Reporting, Editing and Publication of Scholarly Work in Medical Journals</b:Title>
    <b:Year>2018</b:Year>
    <b:ProductionCompany>International Committee of Medical Journal Editors</b:ProductionCompany>
    <b:Month>December</b:Month>
    <b:YearAccessed>2019</b:YearAccessed>
    <b:MonthAccessed>Jul</b:MonthAccessed>
    <b:DayAccessed>01</b:DayAccessed>
    <b:URL>http://www.icmje.org/about-icmje/faqs/icmje-recommendations/</b:URL>
    <b:RefOrder>9</b:RefOrder>
  </b:Source>
</b:Sources>
</file>

<file path=customXml/itemProps1.xml><?xml version="1.0" encoding="utf-8"?>
<ds:datastoreItem xmlns:ds="http://schemas.openxmlformats.org/officeDocument/2006/customXml" ds:itemID="{E49D96F0-3562-442F-9BB7-5E058B3B9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4990</TotalTime>
  <Pages>3</Pages>
  <Words>2070</Words>
  <Characters>11352</Characters>
  <Application>Microsoft Office Word</Application>
  <DocSecurity>0</DocSecurity>
  <Lines>333</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Links>
    <vt:vector size="12" baseType="variant">
      <vt:variant>
        <vt:i4>1179750</vt:i4>
      </vt:variant>
      <vt:variant>
        <vt:i4>0</vt:i4>
      </vt:variant>
      <vt:variant>
        <vt:i4>0</vt:i4>
      </vt:variant>
      <vt:variant>
        <vt:i4>5</vt:i4>
      </vt:variant>
      <vt:variant>
        <vt:lpwstr>mailto:L.Packard@institute.global</vt:lpwstr>
      </vt:variant>
      <vt:variant>
        <vt:lpwstr/>
      </vt:variant>
      <vt:variant>
        <vt:i4>6488116</vt:i4>
      </vt:variant>
      <vt:variant>
        <vt:i4>0</vt:i4>
      </vt:variant>
      <vt:variant>
        <vt:i4>0</vt:i4>
      </vt:variant>
      <vt:variant>
        <vt:i4>5</vt:i4>
      </vt:variant>
      <vt:variant>
        <vt:lpwstr>https://doi.org/10.55670/fpll.futech.1.3.3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FUTECH</dc:creator>
  <cp:keywords/>
  <dc:description/>
  <cp:lastModifiedBy>Seyed Hosseini</cp:lastModifiedBy>
  <cp:revision>1812</cp:revision>
  <cp:lastPrinted>2025-04-25T05:42:00Z</cp:lastPrinted>
  <dcterms:created xsi:type="dcterms:W3CDTF">2023-01-14T04:37:00Z</dcterms:created>
  <dcterms:modified xsi:type="dcterms:W3CDTF">2025-05-08T05:05:00Z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http://www.zotero.org/styles/american-sociological-association</vt:lpwstr>
  </property>
  <property fmtid="{D5CDD505-2E9C-101B-9397-08002B2CF9AE}" pid="3" name="Mendeley Recent Style Name 0_1">
    <vt:lpwstr>American Sociological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10th edition - Harvard</vt:lpwstr>
  </property>
  <property fmtid="{D5CDD505-2E9C-101B-9397-08002B2CF9AE}" pid="8" name="Mendeley Recent Style Id 3_1">
    <vt:lpwstr>http://www.zotero.org/styles/energies</vt:lpwstr>
  </property>
  <property fmtid="{D5CDD505-2E9C-101B-9397-08002B2CF9AE}" pid="9" name="Mendeley Recent Style Name 3_1">
    <vt:lpwstr>Energies</vt:lpwstr>
  </property>
  <property fmtid="{D5CDD505-2E9C-101B-9397-08002B2CF9AE}" pid="10" name="Mendeley Recent Style Id 4_1">
    <vt:lpwstr>http://www.zotero.org/styles/energy-conversion-and-management</vt:lpwstr>
  </property>
  <property fmtid="{D5CDD505-2E9C-101B-9397-08002B2CF9AE}" pid="11" name="Mendeley Recent Style Name 4_1">
    <vt:lpwstr>Energy Conversion and Management</vt:lpwstr>
  </property>
  <property fmtid="{D5CDD505-2E9C-101B-9397-08002B2CF9AE}" pid="12" name="Mendeley Recent Style Id 5_1">
    <vt:lpwstr>http://www.zotero.org/styles/energy-research-and-social-science</vt:lpwstr>
  </property>
  <property fmtid="{D5CDD505-2E9C-101B-9397-08002B2CF9AE}" pid="13" name="Mendeley Recent Style Name 5_1">
    <vt:lpwstr>Energy Research &amp; Social Science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b6c91b91-463b-39b3-a3b2-4440d0eb2b9a</vt:lpwstr>
  </property>
  <property fmtid="{D5CDD505-2E9C-101B-9397-08002B2CF9AE}" pid="24" name="Mendeley Citation Style_1">
    <vt:lpwstr>http://www.zotero.org/styles/energy-conversion-and-management</vt:lpwstr>
  </property>
  <property fmtid="{D5CDD505-2E9C-101B-9397-08002B2CF9AE}" pid="25" name="GrammarlyDocumentId">
    <vt:lpwstr>c56e79826156a615c0c4021b20f35bfa975b11f89ce01d0938cc9e8352023a39</vt:lpwstr>
  </property>
</Properties>
</file>