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C7620" w14:textId="77777777" w:rsidR="00591510" w:rsidRPr="00574518" w:rsidRDefault="00000000" w:rsidP="00F10DB5">
      <w:pPr>
        <w:pStyle w:val="Heading1"/>
        <w:keepNext w:val="0"/>
        <w:keepLines w:val="0"/>
        <w:spacing w:before="480"/>
        <w:jc w:val="center"/>
        <w:rPr>
          <w:rFonts w:ascii="Times New Roman" w:hAnsi="Times New Roman" w:cs="Times New Roman"/>
          <w:b/>
          <w:sz w:val="48"/>
          <w:szCs w:val="48"/>
        </w:rPr>
      </w:pPr>
      <w:bookmarkStart w:id="0" w:name="_o12l4zc7w3vs" w:colFirst="0" w:colLast="0"/>
      <w:bookmarkEnd w:id="0"/>
      <w:r w:rsidRPr="00574518">
        <w:rPr>
          <w:rFonts w:ascii="Times New Roman" w:hAnsi="Times New Roman" w:cs="Times New Roman"/>
          <w:b/>
          <w:sz w:val="48"/>
          <w:szCs w:val="48"/>
        </w:rPr>
        <w:t>Enhancing Stock Price Prediction through News Source Credibility Weighting: A Novel Approach to Sentiment-Based Market Analysis</w:t>
      </w:r>
    </w:p>
    <w:p w14:paraId="33DC9E70" w14:textId="77777777" w:rsidR="00591510" w:rsidRPr="00574518" w:rsidRDefault="00000000">
      <w:pPr>
        <w:pStyle w:val="Heading2"/>
        <w:keepNext w:val="0"/>
        <w:keepLines w:val="0"/>
        <w:spacing w:after="80"/>
        <w:jc w:val="both"/>
        <w:rPr>
          <w:rFonts w:ascii="Times New Roman" w:hAnsi="Times New Roman" w:cs="Times New Roman"/>
          <w:b/>
          <w:sz w:val="34"/>
          <w:szCs w:val="34"/>
        </w:rPr>
      </w:pPr>
      <w:bookmarkStart w:id="1" w:name="_upy8v0slhko6" w:colFirst="0" w:colLast="0"/>
      <w:bookmarkEnd w:id="1"/>
      <w:r w:rsidRPr="00574518">
        <w:rPr>
          <w:rFonts w:ascii="Times New Roman" w:hAnsi="Times New Roman" w:cs="Times New Roman"/>
          <w:b/>
          <w:sz w:val="34"/>
          <w:szCs w:val="34"/>
        </w:rPr>
        <w:t>Abstract</w:t>
      </w:r>
    </w:p>
    <w:p w14:paraId="31B70F6C"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This paper introduces a novel approach to stock market prediction by incorporating news source credibility </w:t>
      </w:r>
      <w:proofErr w:type="gramStart"/>
      <w:r w:rsidRPr="00574518">
        <w:rPr>
          <w:rFonts w:ascii="Times New Roman" w:hAnsi="Times New Roman" w:cs="Times New Roman"/>
        </w:rPr>
        <w:t>weighting</w:t>
      </w:r>
      <w:proofErr w:type="gramEnd"/>
      <w:r w:rsidRPr="00574518">
        <w:rPr>
          <w:rFonts w:ascii="Times New Roman" w:hAnsi="Times New Roman" w:cs="Times New Roman"/>
        </w:rPr>
        <w:t xml:space="preserve"> into sentiment analysis models. Traditional sentiment-based prediction methods treat all news sources equally, potentially diluting signal quality with noise from less reliable sources. We propose a Source Credibility Index (SCI) that quantifies news outlet reliability based on historical accuracy and domain authority metrics. By integrating SCI with sentiment scores derived from large language models, we demonstrate significant improvements in prediction accuracy. Our credibility-weighted portfolios achieve a Sharpe ratio of 3.5 compared to 3.0 for unweighted strategies across multiple stock tickers. Analysis reveals that low-credibility sources contribute to approximately 70% of false signals in conventional models. This research establishes the first large-scale empirical link between news source credibility and financial prediction accuracy, offering a replicable framework that bridges natural language processing and behavioral finance for enhanced AI-driven trading strategies.</w:t>
      </w:r>
    </w:p>
    <w:p w14:paraId="56D768D1"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b/>
        </w:rPr>
        <w:t>Index Terms</w:t>
      </w:r>
      <w:r w:rsidRPr="00574518">
        <w:rPr>
          <w:rFonts w:ascii="Times New Roman" w:hAnsi="Times New Roman" w:cs="Times New Roman"/>
        </w:rPr>
        <w:t>—Sentiment Analysis, Stock Prediction, Credibility Weighting, Natural Language Processing, Financial Markets</w:t>
      </w:r>
    </w:p>
    <w:p w14:paraId="31FACEA9" w14:textId="77777777" w:rsidR="00B00C40" w:rsidRPr="00574518" w:rsidRDefault="00B00C40">
      <w:pPr>
        <w:pStyle w:val="Heading2"/>
        <w:keepNext w:val="0"/>
        <w:keepLines w:val="0"/>
        <w:spacing w:after="80"/>
        <w:jc w:val="both"/>
        <w:rPr>
          <w:rFonts w:ascii="Times New Roman" w:hAnsi="Times New Roman" w:cs="Times New Roman"/>
          <w:b/>
          <w:sz w:val="34"/>
          <w:szCs w:val="34"/>
        </w:rPr>
        <w:sectPr w:rsidR="00B00C40" w:rsidRPr="00574518">
          <w:headerReference w:type="default" r:id="rId7"/>
          <w:pgSz w:w="12240" w:h="15840"/>
          <w:pgMar w:top="1440" w:right="1440" w:bottom="1440" w:left="1440" w:header="720" w:footer="720" w:gutter="0"/>
          <w:pgNumType w:start="1"/>
          <w:cols w:space="720"/>
        </w:sectPr>
      </w:pPr>
      <w:bookmarkStart w:id="2" w:name="_2km1ytvcxq4m" w:colFirst="0" w:colLast="0"/>
      <w:bookmarkEnd w:id="2"/>
    </w:p>
    <w:p w14:paraId="20DCF7D0" w14:textId="77777777" w:rsidR="00591510" w:rsidRPr="00574518" w:rsidRDefault="00000000">
      <w:pPr>
        <w:pStyle w:val="Heading2"/>
        <w:keepNext w:val="0"/>
        <w:keepLines w:val="0"/>
        <w:spacing w:after="80"/>
        <w:jc w:val="both"/>
        <w:rPr>
          <w:rFonts w:ascii="Times New Roman" w:hAnsi="Times New Roman" w:cs="Times New Roman"/>
          <w:b/>
          <w:sz w:val="34"/>
          <w:szCs w:val="34"/>
        </w:rPr>
      </w:pPr>
      <w:r w:rsidRPr="00574518">
        <w:rPr>
          <w:rFonts w:ascii="Times New Roman" w:hAnsi="Times New Roman" w:cs="Times New Roman"/>
          <w:b/>
          <w:sz w:val="34"/>
          <w:szCs w:val="34"/>
        </w:rPr>
        <w:t>I. Introduction</w:t>
      </w:r>
    </w:p>
    <w:p w14:paraId="581BB0E4"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Financial markets are increasingly influenced by the rapid dissemination of news and information across digital platforms. The efficient market hypothesis suggests that stock prices reflect all available information; however, the varying quality of information sources creates inefficiencies that can be exploited. Sentiment analysis of financial news has emerged as a powerful tool for predicting market movements, but traditional approaches treat all news sources equally, regardless of their credibility or track record.</w:t>
      </w:r>
    </w:p>
    <w:p w14:paraId="395DFBDC"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This research addresses a critical gap in sentiment-based stock prediction by introducing a systematic methodology for weighting news sources based on their credibility. We hypothesize that incorporating source credibility into sentiment analysis models will significantly improve prediction accuracy by prioritizing signals from more reliable sources while diminishing the impact of potentially misleading information from less credible outlets.</w:t>
      </w:r>
    </w:p>
    <w:p w14:paraId="65940960"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The proliferation of financial news across traditional media, specialized financial platforms, and social media has created an environment where information quality varies dramatically. Retail investors and institutional traders alike are </w:t>
      </w:r>
      <w:r w:rsidRPr="00574518">
        <w:rPr>
          <w:rFonts w:ascii="Times New Roman" w:hAnsi="Times New Roman" w:cs="Times New Roman"/>
        </w:rPr>
        <w:lastRenderedPageBreak/>
        <w:t>exposed to a mix of high-quality analysis, speculative commentary, and occasionally, deliberately misleading information. This heterogeneity in information quality presents both a challenge and an opportunity for predictive modeling.</w:t>
      </w:r>
    </w:p>
    <w:p w14:paraId="7B389BA3"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Our research makes several key contributions:</w:t>
      </w:r>
    </w:p>
    <w:p w14:paraId="45B7AE68" w14:textId="77777777" w:rsidR="00591510" w:rsidRPr="00574518" w:rsidRDefault="00000000">
      <w:pPr>
        <w:numPr>
          <w:ilvl w:val="0"/>
          <w:numId w:val="2"/>
        </w:numPr>
        <w:spacing w:before="240"/>
        <w:jc w:val="both"/>
        <w:rPr>
          <w:rFonts w:ascii="Times New Roman" w:hAnsi="Times New Roman" w:cs="Times New Roman"/>
        </w:rPr>
      </w:pPr>
      <w:r w:rsidRPr="00574518">
        <w:rPr>
          <w:rFonts w:ascii="Times New Roman" w:hAnsi="Times New Roman" w:cs="Times New Roman"/>
        </w:rPr>
        <w:t>We develop a formal quantitative framework for assessing news source credibility based on historical accuracy and domain authority.</w:t>
      </w:r>
    </w:p>
    <w:p w14:paraId="32AA9EBA" w14:textId="77777777" w:rsidR="00591510" w:rsidRPr="00574518" w:rsidRDefault="00000000">
      <w:pPr>
        <w:numPr>
          <w:ilvl w:val="0"/>
          <w:numId w:val="2"/>
        </w:numPr>
        <w:jc w:val="both"/>
        <w:rPr>
          <w:rFonts w:ascii="Times New Roman" w:hAnsi="Times New Roman" w:cs="Times New Roman"/>
        </w:rPr>
      </w:pPr>
      <w:r w:rsidRPr="00574518">
        <w:rPr>
          <w:rFonts w:ascii="Times New Roman" w:hAnsi="Times New Roman" w:cs="Times New Roman"/>
        </w:rPr>
        <w:t>We introduce a novel methodology for integrating source credibility weights with sentiment scores to enhance stock prediction models.</w:t>
      </w:r>
    </w:p>
    <w:p w14:paraId="56982255" w14:textId="77777777" w:rsidR="00591510" w:rsidRPr="00574518" w:rsidRDefault="00000000">
      <w:pPr>
        <w:numPr>
          <w:ilvl w:val="0"/>
          <w:numId w:val="2"/>
        </w:numPr>
        <w:jc w:val="both"/>
        <w:rPr>
          <w:rFonts w:ascii="Times New Roman" w:hAnsi="Times New Roman" w:cs="Times New Roman"/>
        </w:rPr>
      </w:pPr>
      <w:r w:rsidRPr="00574518">
        <w:rPr>
          <w:rFonts w:ascii="Times New Roman" w:hAnsi="Times New Roman" w:cs="Times New Roman"/>
        </w:rPr>
        <w:t>We empirically demonstrate that credibility-weighted sentiment analysis significantly outperforms unweighted approaches across multiple evaluation metrics.</w:t>
      </w:r>
    </w:p>
    <w:p w14:paraId="2569EBC6" w14:textId="77777777" w:rsidR="00591510" w:rsidRPr="00574518" w:rsidRDefault="00000000">
      <w:pPr>
        <w:numPr>
          <w:ilvl w:val="0"/>
          <w:numId w:val="2"/>
        </w:numPr>
        <w:spacing w:after="240"/>
        <w:jc w:val="both"/>
        <w:rPr>
          <w:rFonts w:ascii="Times New Roman" w:hAnsi="Times New Roman" w:cs="Times New Roman"/>
        </w:rPr>
      </w:pPr>
      <w:r w:rsidRPr="00574518">
        <w:rPr>
          <w:rFonts w:ascii="Times New Roman" w:hAnsi="Times New Roman" w:cs="Times New Roman"/>
        </w:rPr>
        <w:t xml:space="preserve">We provide evidence that low-credibility sources contribute disproportionately to false signals, accounting for </w:t>
      </w:r>
      <w:proofErr w:type="gramStart"/>
      <w:r w:rsidRPr="00574518">
        <w:rPr>
          <w:rFonts w:ascii="Times New Roman" w:hAnsi="Times New Roman" w:cs="Times New Roman"/>
        </w:rPr>
        <w:t>approximately of</w:t>
      </w:r>
      <w:proofErr w:type="gramEnd"/>
      <w:r w:rsidRPr="00574518">
        <w:rPr>
          <w:rFonts w:ascii="Times New Roman" w:hAnsi="Times New Roman" w:cs="Times New Roman"/>
        </w:rPr>
        <w:t xml:space="preserve"> prediction errors in unweighted models.</w:t>
      </w:r>
    </w:p>
    <w:p w14:paraId="6B86DD0C"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rest of this paper is organized as follows: Section II reviews related work in sentiment analysis for stock prediction and credibility assessment frameworks. Section III details our methodology for credibility scoring and sentiment weighting. Section IV presents our experimental setup and results. Section V discusses implications and limitations, while Section VI concludes with recommendations for future research.</w:t>
      </w:r>
    </w:p>
    <w:p w14:paraId="2FDB188F" w14:textId="77777777" w:rsidR="00591510" w:rsidRPr="00574518" w:rsidRDefault="00000000">
      <w:pPr>
        <w:pStyle w:val="Heading2"/>
        <w:keepNext w:val="0"/>
        <w:keepLines w:val="0"/>
        <w:spacing w:after="80"/>
        <w:jc w:val="both"/>
        <w:rPr>
          <w:rFonts w:ascii="Times New Roman" w:hAnsi="Times New Roman" w:cs="Times New Roman"/>
          <w:b/>
          <w:sz w:val="34"/>
          <w:szCs w:val="34"/>
        </w:rPr>
      </w:pPr>
      <w:bookmarkStart w:id="3" w:name="_7emj5t5e1okq" w:colFirst="0" w:colLast="0"/>
      <w:bookmarkEnd w:id="3"/>
      <w:r w:rsidRPr="00574518">
        <w:rPr>
          <w:rFonts w:ascii="Times New Roman" w:hAnsi="Times New Roman" w:cs="Times New Roman"/>
          <w:b/>
          <w:sz w:val="34"/>
          <w:szCs w:val="34"/>
        </w:rPr>
        <w:t>II. Related Work</w:t>
      </w:r>
    </w:p>
    <w:p w14:paraId="034A01E4"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4" w:name="_qfy2ft2f2jar" w:colFirst="0" w:colLast="0"/>
      <w:bookmarkEnd w:id="4"/>
      <w:r w:rsidRPr="00574518">
        <w:rPr>
          <w:rFonts w:ascii="Times New Roman" w:hAnsi="Times New Roman" w:cs="Times New Roman"/>
          <w:b/>
          <w:color w:val="000000"/>
          <w:sz w:val="26"/>
          <w:szCs w:val="26"/>
        </w:rPr>
        <w:t>A. Sentiment Analysis in Financial Markets</w:t>
      </w:r>
    </w:p>
    <w:p w14:paraId="4937366F"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Sentiment analysis has become increasingly important in financial market prediction. Bollen et al. [1] demonstrated that public mood derived from Twitter can predict movements in the Dow Jones Industrial Average with an accuracy of 86.7%. Similarly, Li et al. [2] utilized sentiment analysis of financial news articles to predict stock price movements, finding significant correlations between news sentiment and subsequent returns.</w:t>
      </w:r>
    </w:p>
    <w:p w14:paraId="6630196A"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More recently, deep learning approaches have been applied to financial sentiment analysis. Ding et al. [3] employed neural networks to extract event embeddings from financial news and demonstrated superior performance in stock market prediction compared to traditional methods. Picasso et al. [4] combined sentiment analysis with technical indicators using LSTM networks to improve prediction accuracy.</w:t>
      </w:r>
    </w:p>
    <w:p w14:paraId="5E4BE739"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5" w:name="_t5d3wplf1y3n" w:colFirst="0" w:colLast="0"/>
      <w:bookmarkEnd w:id="5"/>
      <w:r w:rsidRPr="00574518">
        <w:rPr>
          <w:rFonts w:ascii="Times New Roman" w:hAnsi="Times New Roman" w:cs="Times New Roman"/>
          <w:b/>
          <w:color w:val="000000"/>
          <w:sz w:val="26"/>
          <w:szCs w:val="26"/>
        </w:rPr>
        <w:t>B. Credibility Assessment in Information Sources</w:t>
      </w:r>
    </w:p>
    <w:p w14:paraId="20F26F3E"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concept of source credibility has been extensively studied in communication theory and information science. Hovland and Weiss [5] established that source credibility significantly influences message persuasiveness. In the digital era, research by Flanagin and Metzger [6] explored how users evaluate online information credibility through various heuristics.</w:t>
      </w:r>
    </w:p>
    <w:p w14:paraId="0FA268D4"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Within financial contexts, </w:t>
      </w:r>
      <w:proofErr w:type="spellStart"/>
      <w:r w:rsidRPr="00574518">
        <w:rPr>
          <w:rFonts w:ascii="Times New Roman" w:hAnsi="Times New Roman" w:cs="Times New Roman"/>
        </w:rPr>
        <w:t>Antweiler</w:t>
      </w:r>
      <w:proofErr w:type="spellEnd"/>
      <w:r w:rsidRPr="00574518">
        <w:rPr>
          <w:rFonts w:ascii="Times New Roman" w:hAnsi="Times New Roman" w:cs="Times New Roman"/>
        </w:rPr>
        <w:t xml:space="preserve"> and Frank [7] examined the credibility of internet stock message boards and their impact on market volatility. Tetlock [8] analyzed the role of media pessimism in predicting market returns and trading volumes, finding that high-profile financial columns have measurable effects on market activity.</w:t>
      </w:r>
    </w:p>
    <w:p w14:paraId="649C558B"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6" w:name="_bb5ralh9x98t" w:colFirst="0" w:colLast="0"/>
      <w:bookmarkEnd w:id="6"/>
      <w:r w:rsidRPr="00574518">
        <w:rPr>
          <w:rFonts w:ascii="Times New Roman" w:hAnsi="Times New Roman" w:cs="Times New Roman"/>
          <w:b/>
          <w:color w:val="000000"/>
          <w:sz w:val="26"/>
          <w:szCs w:val="26"/>
        </w:rPr>
        <w:t>C. Integration of Credibility in Predictive Models</w:t>
      </w:r>
    </w:p>
    <w:p w14:paraId="5C8AAF1A"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lastRenderedPageBreak/>
        <w:t xml:space="preserve">Despite advances in both sentiment analysis and credibility assessment, few studies have integrated these domains for financial prediction. Zhang et al. [9] made initial efforts by </w:t>
      </w:r>
      <w:proofErr w:type="gramStart"/>
      <w:r w:rsidRPr="00574518">
        <w:rPr>
          <w:rFonts w:ascii="Times New Roman" w:hAnsi="Times New Roman" w:cs="Times New Roman"/>
        </w:rPr>
        <w:t>weighting</w:t>
      </w:r>
      <w:proofErr w:type="gramEnd"/>
      <w:r w:rsidRPr="00574518">
        <w:rPr>
          <w:rFonts w:ascii="Times New Roman" w:hAnsi="Times New Roman" w:cs="Times New Roman"/>
        </w:rPr>
        <w:t xml:space="preserve"> financial news based on the publishing </w:t>
      </w:r>
      <w:proofErr w:type="gramStart"/>
      <w:r w:rsidRPr="00574518">
        <w:rPr>
          <w:rFonts w:ascii="Times New Roman" w:hAnsi="Times New Roman" w:cs="Times New Roman"/>
        </w:rPr>
        <w:t>source, but</w:t>
      </w:r>
      <w:proofErr w:type="gramEnd"/>
      <w:r w:rsidRPr="00574518">
        <w:rPr>
          <w:rFonts w:ascii="Times New Roman" w:hAnsi="Times New Roman" w:cs="Times New Roman"/>
        </w:rPr>
        <w:t xml:space="preserve"> used simplistic credibility metrics. Chen and </w:t>
      </w:r>
      <w:proofErr w:type="gramStart"/>
      <w:r w:rsidRPr="00574518">
        <w:rPr>
          <w:rFonts w:ascii="Times New Roman" w:hAnsi="Times New Roman" w:cs="Times New Roman"/>
        </w:rPr>
        <w:t>Lazer [10]</w:t>
      </w:r>
      <w:proofErr w:type="gramEnd"/>
      <w:r w:rsidRPr="00574518">
        <w:rPr>
          <w:rFonts w:ascii="Times New Roman" w:hAnsi="Times New Roman" w:cs="Times New Roman"/>
        </w:rPr>
        <w:t xml:space="preserve"> proposed a theoretical framework for credibility-aware sentiment analysis but did not implement a comprehensive empirical evaluation.</w:t>
      </w:r>
    </w:p>
    <w:p w14:paraId="4F6C7114"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Our research builds upon these foundations by developing a more robust credibility scoring system and empirically testing its effectiveness in stock prediction models, addressing the gap between theoretical proposals and practical implementation.</w:t>
      </w:r>
    </w:p>
    <w:p w14:paraId="0E3AF70B" w14:textId="77777777" w:rsidR="00591510" w:rsidRPr="00574518" w:rsidRDefault="00000000">
      <w:pPr>
        <w:pStyle w:val="Heading2"/>
        <w:keepNext w:val="0"/>
        <w:keepLines w:val="0"/>
        <w:spacing w:after="80"/>
        <w:jc w:val="both"/>
        <w:rPr>
          <w:rFonts w:ascii="Times New Roman" w:hAnsi="Times New Roman" w:cs="Times New Roman"/>
          <w:b/>
          <w:sz w:val="34"/>
          <w:szCs w:val="34"/>
        </w:rPr>
      </w:pPr>
      <w:bookmarkStart w:id="7" w:name="_pja3tt5rvz2v" w:colFirst="0" w:colLast="0"/>
      <w:bookmarkEnd w:id="7"/>
      <w:r w:rsidRPr="00574518">
        <w:rPr>
          <w:rFonts w:ascii="Times New Roman" w:hAnsi="Times New Roman" w:cs="Times New Roman"/>
          <w:b/>
          <w:sz w:val="34"/>
          <w:szCs w:val="34"/>
        </w:rPr>
        <w:t>III. Methodology</w:t>
      </w:r>
    </w:p>
    <w:p w14:paraId="07240E42"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8" w:name="_qj89juvp63ew" w:colFirst="0" w:colLast="0"/>
      <w:bookmarkEnd w:id="8"/>
      <w:r w:rsidRPr="00574518">
        <w:rPr>
          <w:rFonts w:ascii="Times New Roman" w:hAnsi="Times New Roman" w:cs="Times New Roman"/>
          <w:b/>
          <w:color w:val="000000"/>
          <w:sz w:val="26"/>
          <w:szCs w:val="26"/>
        </w:rPr>
        <w:t>A. Data Collection and Preprocessing</w:t>
      </w:r>
    </w:p>
    <w:p w14:paraId="0D43A25E"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Our methodology utilizes two primary data sources:</w:t>
      </w:r>
    </w:p>
    <w:p w14:paraId="76B89FF3" w14:textId="77777777" w:rsidR="00591510" w:rsidRPr="00574518" w:rsidRDefault="00000000">
      <w:pPr>
        <w:numPr>
          <w:ilvl w:val="0"/>
          <w:numId w:val="5"/>
        </w:numPr>
        <w:spacing w:before="240"/>
        <w:jc w:val="both"/>
        <w:rPr>
          <w:rFonts w:ascii="Times New Roman" w:hAnsi="Times New Roman" w:cs="Times New Roman"/>
        </w:rPr>
      </w:pPr>
      <w:r w:rsidRPr="00574518">
        <w:rPr>
          <w:rFonts w:ascii="Times New Roman" w:hAnsi="Times New Roman" w:cs="Times New Roman"/>
          <w:b/>
        </w:rPr>
        <w:t xml:space="preserve">Financial News </w:t>
      </w:r>
      <w:proofErr w:type="spellStart"/>
      <w:proofErr w:type="gramStart"/>
      <w:r w:rsidRPr="00574518">
        <w:rPr>
          <w:rFonts w:ascii="Times New Roman" w:hAnsi="Times New Roman" w:cs="Times New Roman"/>
          <w:b/>
        </w:rPr>
        <w:t>Data</w:t>
      </w:r>
      <w:r w:rsidRPr="00574518">
        <w:rPr>
          <w:rFonts w:ascii="Times New Roman" w:hAnsi="Times New Roman" w:cs="Times New Roman"/>
        </w:rPr>
        <w:t>:We</w:t>
      </w:r>
      <w:proofErr w:type="spellEnd"/>
      <w:proofErr w:type="gramEnd"/>
      <w:r w:rsidRPr="00574518">
        <w:rPr>
          <w:rFonts w:ascii="Times New Roman" w:hAnsi="Times New Roman" w:cs="Times New Roman"/>
        </w:rPr>
        <w:t xml:space="preserve"> collected sentiment-analyzed news from multiple sources including Yahoo Finance, Google News, Economic Times, News API, and </w:t>
      </w:r>
      <w:proofErr w:type="spellStart"/>
      <w:r w:rsidRPr="00574518">
        <w:rPr>
          <w:rFonts w:ascii="Times New Roman" w:hAnsi="Times New Roman" w:cs="Times New Roman"/>
        </w:rPr>
        <w:t>StockTwits</w:t>
      </w:r>
      <w:proofErr w:type="spellEnd"/>
      <w:r w:rsidRPr="00574518">
        <w:rPr>
          <w:rFonts w:ascii="Times New Roman" w:hAnsi="Times New Roman" w:cs="Times New Roman"/>
        </w:rPr>
        <w:t>. The dataset contained fields for date, source, sentiment (positive/neutral/negative), sentiment strength, and initially weighted sentiment values.</w:t>
      </w:r>
      <w:r w:rsidRPr="00574518">
        <w:rPr>
          <w:rFonts w:ascii="Times New Roman" w:hAnsi="Times New Roman" w:cs="Times New Roman"/>
        </w:rPr>
        <w:br/>
      </w:r>
    </w:p>
    <w:p w14:paraId="23DD2923" w14:textId="77777777" w:rsidR="00591510" w:rsidRPr="00574518" w:rsidRDefault="00000000">
      <w:pPr>
        <w:numPr>
          <w:ilvl w:val="0"/>
          <w:numId w:val="5"/>
        </w:numPr>
        <w:spacing w:after="240"/>
        <w:jc w:val="both"/>
        <w:rPr>
          <w:rFonts w:ascii="Times New Roman" w:hAnsi="Times New Roman" w:cs="Times New Roman"/>
        </w:rPr>
      </w:pPr>
      <w:r w:rsidRPr="00574518">
        <w:rPr>
          <w:rFonts w:ascii="Times New Roman" w:hAnsi="Times New Roman" w:cs="Times New Roman"/>
          <w:b/>
        </w:rPr>
        <w:t>Stock Price Data</w:t>
      </w:r>
      <w:r w:rsidRPr="00574518">
        <w:rPr>
          <w:rFonts w:ascii="Times New Roman" w:hAnsi="Times New Roman" w:cs="Times New Roman"/>
        </w:rPr>
        <w:t>: Daily price data for Stock was obtained, including open, high, low, close, and volume metrics. For evaluation purposes, we computed 3-day forward returns for each trading day.</w:t>
      </w:r>
    </w:p>
    <w:p w14:paraId="767FE0EE"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preprocessing pipeline included:</w:t>
      </w:r>
    </w:p>
    <w:p w14:paraId="22E4F3AA" w14:textId="77777777" w:rsidR="00591510" w:rsidRPr="00574518" w:rsidRDefault="00000000">
      <w:pPr>
        <w:numPr>
          <w:ilvl w:val="0"/>
          <w:numId w:val="9"/>
        </w:numPr>
        <w:spacing w:before="240"/>
        <w:jc w:val="both"/>
        <w:rPr>
          <w:rFonts w:ascii="Times New Roman" w:hAnsi="Times New Roman" w:cs="Times New Roman"/>
        </w:rPr>
      </w:pPr>
      <w:r w:rsidRPr="00574518">
        <w:rPr>
          <w:rFonts w:ascii="Times New Roman" w:hAnsi="Times New Roman" w:cs="Times New Roman"/>
        </w:rPr>
        <w:t xml:space="preserve">Converting all dates </w:t>
      </w:r>
      <w:proofErr w:type="gramStart"/>
      <w:r w:rsidRPr="00574518">
        <w:rPr>
          <w:rFonts w:ascii="Times New Roman" w:hAnsi="Times New Roman" w:cs="Times New Roman"/>
        </w:rPr>
        <w:t>to</w:t>
      </w:r>
      <w:proofErr w:type="gramEnd"/>
      <w:r w:rsidRPr="00574518">
        <w:rPr>
          <w:rFonts w:ascii="Times New Roman" w:hAnsi="Times New Roman" w:cs="Times New Roman"/>
        </w:rPr>
        <w:t xml:space="preserve"> standardized datetime format</w:t>
      </w:r>
    </w:p>
    <w:p w14:paraId="44647522" w14:textId="77777777" w:rsidR="00591510" w:rsidRPr="00574518" w:rsidRDefault="00000000">
      <w:pPr>
        <w:numPr>
          <w:ilvl w:val="0"/>
          <w:numId w:val="9"/>
        </w:numPr>
        <w:jc w:val="both"/>
        <w:rPr>
          <w:rFonts w:ascii="Times New Roman" w:hAnsi="Times New Roman" w:cs="Times New Roman"/>
        </w:rPr>
      </w:pPr>
      <w:r w:rsidRPr="00574518">
        <w:rPr>
          <w:rFonts w:ascii="Times New Roman" w:hAnsi="Times New Roman" w:cs="Times New Roman"/>
        </w:rPr>
        <w:t>Filtering news to ensure relevance to target stocks</w:t>
      </w:r>
    </w:p>
    <w:p w14:paraId="5CEE71EA" w14:textId="77777777" w:rsidR="00591510" w:rsidRPr="00574518" w:rsidRDefault="00000000">
      <w:pPr>
        <w:numPr>
          <w:ilvl w:val="0"/>
          <w:numId w:val="9"/>
        </w:numPr>
        <w:jc w:val="both"/>
        <w:rPr>
          <w:rFonts w:ascii="Times New Roman" w:hAnsi="Times New Roman" w:cs="Times New Roman"/>
        </w:rPr>
      </w:pPr>
      <w:r w:rsidRPr="00574518">
        <w:rPr>
          <w:rFonts w:ascii="Times New Roman" w:hAnsi="Times New Roman" w:cs="Times New Roman"/>
        </w:rPr>
        <w:t>Removing duplicate articles and non-informative content</w:t>
      </w:r>
    </w:p>
    <w:p w14:paraId="429512AC" w14:textId="77777777" w:rsidR="00591510" w:rsidRPr="00574518" w:rsidRDefault="00000000">
      <w:pPr>
        <w:numPr>
          <w:ilvl w:val="0"/>
          <w:numId w:val="9"/>
        </w:numPr>
        <w:jc w:val="both"/>
        <w:rPr>
          <w:rFonts w:ascii="Times New Roman" w:hAnsi="Times New Roman" w:cs="Times New Roman"/>
        </w:rPr>
      </w:pPr>
      <w:r w:rsidRPr="00574518">
        <w:rPr>
          <w:rFonts w:ascii="Times New Roman" w:hAnsi="Times New Roman" w:cs="Times New Roman"/>
        </w:rPr>
        <w:t>Converting sentiment labels to numeric values (positive: 1, neutral: 0, negative: -1)</w:t>
      </w:r>
    </w:p>
    <w:p w14:paraId="6BFA2334" w14:textId="77777777" w:rsidR="00591510" w:rsidRPr="00574518" w:rsidRDefault="00000000">
      <w:pPr>
        <w:numPr>
          <w:ilvl w:val="0"/>
          <w:numId w:val="9"/>
        </w:numPr>
        <w:jc w:val="both"/>
        <w:rPr>
          <w:rFonts w:ascii="Times New Roman" w:hAnsi="Times New Roman" w:cs="Times New Roman"/>
        </w:rPr>
      </w:pPr>
      <w:r w:rsidRPr="00574518">
        <w:rPr>
          <w:rFonts w:ascii="Times New Roman" w:hAnsi="Times New Roman" w:cs="Times New Roman"/>
        </w:rPr>
        <w:t>Merging news and price data on dates</w:t>
      </w:r>
    </w:p>
    <w:p w14:paraId="7625701B" w14:textId="77777777" w:rsidR="00591510" w:rsidRPr="00574518" w:rsidRDefault="00000000">
      <w:pPr>
        <w:numPr>
          <w:ilvl w:val="0"/>
          <w:numId w:val="9"/>
        </w:numPr>
        <w:jc w:val="both"/>
        <w:rPr>
          <w:rFonts w:ascii="Times New Roman" w:hAnsi="Times New Roman" w:cs="Times New Roman"/>
        </w:rPr>
      </w:pPr>
      <w:r w:rsidRPr="00574518">
        <w:rPr>
          <w:rFonts w:ascii="Times New Roman" w:hAnsi="Times New Roman" w:cs="Times New Roman"/>
        </w:rPr>
        <w:t>Removing rows with missing data in critical fields</w:t>
      </w:r>
    </w:p>
    <w:p w14:paraId="154AC382" w14:textId="77777777" w:rsidR="00591510" w:rsidRPr="00574518" w:rsidRDefault="00000000">
      <w:pPr>
        <w:numPr>
          <w:ilvl w:val="0"/>
          <w:numId w:val="9"/>
        </w:numPr>
        <w:spacing w:after="240"/>
        <w:jc w:val="both"/>
        <w:rPr>
          <w:rFonts w:ascii="Times New Roman" w:hAnsi="Times New Roman" w:cs="Times New Roman"/>
        </w:rPr>
      </w:pPr>
      <w:r w:rsidRPr="00574518">
        <w:rPr>
          <w:rFonts w:ascii="Times New Roman" w:hAnsi="Times New Roman" w:cs="Times New Roman"/>
        </w:rPr>
        <w:t>Computing 3-day forward returns for evaluating prediction accuracy</w:t>
      </w:r>
    </w:p>
    <w:p w14:paraId="703B03E7"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9" w:name="_c42vuzeyjzqc" w:colFirst="0" w:colLast="0"/>
      <w:bookmarkEnd w:id="9"/>
      <w:r w:rsidRPr="00574518">
        <w:rPr>
          <w:rFonts w:ascii="Times New Roman" w:hAnsi="Times New Roman" w:cs="Times New Roman"/>
          <w:b/>
          <w:color w:val="000000"/>
          <w:sz w:val="26"/>
          <w:szCs w:val="26"/>
        </w:rPr>
        <w:t>B. Sentiment Analysis Framework</w:t>
      </w:r>
    </w:p>
    <w:p w14:paraId="23119F2B"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Sentiment scores were extracted using a fine-tuned large language model specifically adapted for financial text. The model was trained on a corpus of financial documents with annotated sentiment labels. For each news item, we generated a sentiment score in the range [-1, 1], where:</w:t>
      </w:r>
    </w:p>
    <w:p w14:paraId="7613FDF9" w14:textId="77777777" w:rsidR="00591510" w:rsidRPr="00574518" w:rsidRDefault="00000000">
      <w:pPr>
        <w:numPr>
          <w:ilvl w:val="0"/>
          <w:numId w:val="11"/>
        </w:numPr>
        <w:spacing w:before="240"/>
        <w:jc w:val="both"/>
        <w:rPr>
          <w:rFonts w:ascii="Times New Roman" w:hAnsi="Times New Roman" w:cs="Times New Roman"/>
        </w:rPr>
      </w:pPr>
      <w:r w:rsidRPr="00574518">
        <w:rPr>
          <w:rFonts w:ascii="Times New Roman" w:hAnsi="Times New Roman" w:cs="Times New Roman"/>
        </w:rPr>
        <w:t>-1 represents extremely negative sentiment</w:t>
      </w:r>
    </w:p>
    <w:p w14:paraId="780332FD" w14:textId="77777777" w:rsidR="00591510" w:rsidRPr="00574518" w:rsidRDefault="00000000">
      <w:pPr>
        <w:numPr>
          <w:ilvl w:val="0"/>
          <w:numId w:val="11"/>
        </w:numPr>
        <w:jc w:val="both"/>
        <w:rPr>
          <w:rFonts w:ascii="Times New Roman" w:hAnsi="Times New Roman" w:cs="Times New Roman"/>
        </w:rPr>
      </w:pPr>
      <w:r w:rsidRPr="00574518">
        <w:rPr>
          <w:rFonts w:ascii="Times New Roman" w:hAnsi="Times New Roman" w:cs="Times New Roman"/>
        </w:rPr>
        <w:t>0 represents neutral sentiment</w:t>
      </w:r>
    </w:p>
    <w:p w14:paraId="2DC805BA" w14:textId="77777777" w:rsidR="00591510" w:rsidRPr="00574518" w:rsidRDefault="00000000">
      <w:pPr>
        <w:numPr>
          <w:ilvl w:val="0"/>
          <w:numId w:val="11"/>
        </w:numPr>
        <w:spacing w:after="240"/>
        <w:jc w:val="both"/>
        <w:rPr>
          <w:rFonts w:ascii="Times New Roman" w:hAnsi="Times New Roman" w:cs="Times New Roman"/>
        </w:rPr>
      </w:pPr>
      <w:r w:rsidRPr="00574518">
        <w:rPr>
          <w:rFonts w:ascii="Times New Roman" w:hAnsi="Times New Roman" w:cs="Times New Roman"/>
        </w:rPr>
        <w:t>+1 represents extremely positive sentiment</w:t>
      </w:r>
    </w:p>
    <w:p w14:paraId="6D90871C"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Daily sentiment scores were computed by averaging the sentiment of all news items published about a specific stock on a given day.</w:t>
      </w:r>
    </w:p>
    <w:p w14:paraId="5C9C3581"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10" w:name="_1c91rhk4cibz" w:colFirst="0" w:colLast="0"/>
      <w:bookmarkEnd w:id="10"/>
      <w:r w:rsidRPr="00574518">
        <w:rPr>
          <w:rFonts w:ascii="Times New Roman" w:hAnsi="Times New Roman" w:cs="Times New Roman"/>
          <w:b/>
          <w:color w:val="000000"/>
          <w:sz w:val="26"/>
          <w:szCs w:val="26"/>
        </w:rPr>
        <w:t>C. Source Credibility Index (SCI)</w:t>
      </w:r>
    </w:p>
    <w:p w14:paraId="6FBD8B46"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cornerstone of our approach is the Source Credibility Index (SCI), which quantifies the reliability of each news source through two key dimensions:</w:t>
      </w:r>
    </w:p>
    <w:p w14:paraId="5594EE78" w14:textId="77777777" w:rsidR="00591510" w:rsidRPr="00574518" w:rsidRDefault="00000000">
      <w:pPr>
        <w:pStyle w:val="Heading4"/>
        <w:keepNext w:val="0"/>
        <w:keepLines w:val="0"/>
        <w:spacing w:before="240" w:after="40"/>
        <w:jc w:val="both"/>
        <w:rPr>
          <w:rFonts w:ascii="Times New Roman" w:hAnsi="Times New Roman" w:cs="Times New Roman"/>
          <w:b/>
          <w:color w:val="000000"/>
          <w:sz w:val="22"/>
          <w:szCs w:val="22"/>
        </w:rPr>
      </w:pPr>
      <w:bookmarkStart w:id="11" w:name="_wbs2kly8ftwz" w:colFirst="0" w:colLast="0"/>
      <w:bookmarkEnd w:id="11"/>
      <w:r w:rsidRPr="00574518">
        <w:rPr>
          <w:rFonts w:ascii="Times New Roman" w:hAnsi="Times New Roman" w:cs="Times New Roman"/>
          <w:b/>
          <w:color w:val="000000"/>
          <w:sz w:val="22"/>
          <w:szCs w:val="22"/>
        </w:rPr>
        <w:t>1) Historical Accuracy</w:t>
      </w:r>
    </w:p>
    <w:p w14:paraId="4D8D5D1E"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lastRenderedPageBreak/>
        <w:t>We assessed how accurately a source's sentiment aligned with subsequent stock price movements using:</w:t>
      </w:r>
    </w:p>
    <w:p w14:paraId="433A147A" w14:textId="77777777" w:rsidR="00591510" w:rsidRPr="00574518" w:rsidRDefault="00000000">
      <w:pPr>
        <w:jc w:val="both"/>
        <w:rPr>
          <w:rFonts w:ascii="Times New Roman" w:hAnsi="Times New Roman" w:cs="Times New Roman"/>
        </w:rPr>
      </w:pPr>
      <m:oMathPara>
        <m:oMath>
          <m:r>
            <w:rPr>
              <w:rFonts w:ascii="Cambria Math" w:hAnsi="Cambria Math" w:cs="Times New Roman"/>
            </w:rPr>
            <m:t xml:space="preserve">Accuracy(s)​=Number of correct directional predictions/​Total number of predictions </m:t>
          </m:r>
        </m:oMath>
      </m:oMathPara>
    </w:p>
    <w:p w14:paraId="26305839"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A prediction was considered correct if:</w:t>
      </w:r>
    </w:p>
    <w:p w14:paraId="27B55C9F" w14:textId="77777777" w:rsidR="00591510" w:rsidRPr="00574518" w:rsidRDefault="00000000">
      <w:pPr>
        <w:numPr>
          <w:ilvl w:val="0"/>
          <w:numId w:val="7"/>
        </w:numPr>
        <w:spacing w:before="240"/>
        <w:jc w:val="both"/>
        <w:rPr>
          <w:rFonts w:ascii="Times New Roman" w:hAnsi="Times New Roman" w:cs="Times New Roman"/>
        </w:rPr>
      </w:pPr>
      <w:r w:rsidRPr="00574518">
        <w:rPr>
          <w:rFonts w:ascii="Times New Roman" w:hAnsi="Times New Roman" w:cs="Times New Roman"/>
        </w:rPr>
        <w:t>Positive sentiment (&gt;0.5) was followed by positive returns in a 3-day window</w:t>
      </w:r>
    </w:p>
    <w:p w14:paraId="73AF1866" w14:textId="77777777" w:rsidR="00591510" w:rsidRPr="00574518" w:rsidRDefault="00000000">
      <w:pPr>
        <w:numPr>
          <w:ilvl w:val="0"/>
          <w:numId w:val="7"/>
        </w:numPr>
        <w:jc w:val="both"/>
        <w:rPr>
          <w:rFonts w:ascii="Times New Roman" w:hAnsi="Times New Roman" w:cs="Times New Roman"/>
        </w:rPr>
      </w:pPr>
      <w:r w:rsidRPr="00574518">
        <w:rPr>
          <w:rFonts w:ascii="Times New Roman" w:hAnsi="Times New Roman" w:cs="Times New Roman"/>
        </w:rPr>
        <w:t>Negative sentiment (&lt;-0.5) was followed by negative returns in a 3-day window</w:t>
      </w:r>
    </w:p>
    <w:p w14:paraId="1F47FCB0" w14:textId="77777777" w:rsidR="00591510" w:rsidRPr="00574518" w:rsidRDefault="00000000">
      <w:pPr>
        <w:numPr>
          <w:ilvl w:val="0"/>
          <w:numId w:val="7"/>
        </w:numPr>
        <w:spacing w:after="240"/>
        <w:jc w:val="both"/>
        <w:rPr>
          <w:rFonts w:ascii="Times New Roman" w:hAnsi="Times New Roman" w:cs="Times New Roman"/>
        </w:rPr>
      </w:pPr>
      <w:r w:rsidRPr="00574518">
        <w:rPr>
          <w:rFonts w:ascii="Times New Roman" w:hAnsi="Times New Roman" w:cs="Times New Roman"/>
        </w:rPr>
        <w:t>Neutral sentiment (-0.5 to 0.5) was followed by minimal price movement (&lt;±1%)</w:t>
      </w:r>
    </w:p>
    <w:p w14:paraId="27B5BAB0" w14:textId="77777777" w:rsidR="00591510" w:rsidRPr="00574518" w:rsidRDefault="00000000">
      <w:pPr>
        <w:pStyle w:val="Heading4"/>
        <w:keepNext w:val="0"/>
        <w:keepLines w:val="0"/>
        <w:spacing w:before="240" w:after="40"/>
        <w:jc w:val="both"/>
        <w:rPr>
          <w:rFonts w:ascii="Times New Roman" w:hAnsi="Times New Roman" w:cs="Times New Roman"/>
          <w:b/>
          <w:color w:val="000000"/>
          <w:sz w:val="22"/>
          <w:szCs w:val="22"/>
        </w:rPr>
      </w:pPr>
      <w:bookmarkStart w:id="12" w:name="_rfdemnvg1p2b" w:colFirst="0" w:colLast="0"/>
      <w:bookmarkEnd w:id="12"/>
      <w:r w:rsidRPr="00574518">
        <w:rPr>
          <w:rFonts w:ascii="Times New Roman" w:hAnsi="Times New Roman" w:cs="Times New Roman"/>
          <w:b/>
          <w:color w:val="000000"/>
          <w:sz w:val="22"/>
          <w:szCs w:val="22"/>
        </w:rPr>
        <w:t>2) Domain Authority</w:t>
      </w:r>
    </w:p>
    <w:p w14:paraId="01C7C81C"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We assigned domain authority values to each news source based on industry prominence and reliability:</w:t>
      </w:r>
    </w:p>
    <w:p w14:paraId="6854894D" w14:textId="77777777" w:rsidR="00591510" w:rsidRPr="00574518" w:rsidRDefault="00000000">
      <w:pPr>
        <w:numPr>
          <w:ilvl w:val="0"/>
          <w:numId w:val="4"/>
        </w:numPr>
        <w:spacing w:before="240"/>
        <w:jc w:val="both"/>
        <w:rPr>
          <w:rFonts w:ascii="Times New Roman" w:hAnsi="Times New Roman" w:cs="Times New Roman"/>
        </w:rPr>
      </w:pPr>
      <w:r w:rsidRPr="00574518">
        <w:rPr>
          <w:rFonts w:ascii="Times New Roman" w:hAnsi="Times New Roman" w:cs="Times New Roman"/>
        </w:rPr>
        <w:t xml:space="preserve">Yahoo Finance: 0.90 </w:t>
      </w:r>
    </w:p>
    <w:p w14:paraId="0E24327C" w14:textId="77777777" w:rsidR="00591510" w:rsidRPr="00574518" w:rsidRDefault="00000000">
      <w:pPr>
        <w:numPr>
          <w:ilvl w:val="0"/>
          <w:numId w:val="4"/>
        </w:numPr>
        <w:jc w:val="both"/>
        <w:rPr>
          <w:rFonts w:ascii="Times New Roman" w:hAnsi="Times New Roman" w:cs="Times New Roman"/>
        </w:rPr>
      </w:pPr>
      <w:r w:rsidRPr="00574518">
        <w:rPr>
          <w:rFonts w:ascii="Times New Roman" w:hAnsi="Times New Roman" w:cs="Times New Roman"/>
        </w:rPr>
        <w:t>Economic Times: 0.85</w:t>
      </w:r>
    </w:p>
    <w:p w14:paraId="1DB16B8F" w14:textId="77777777" w:rsidR="00591510" w:rsidRPr="00574518" w:rsidRDefault="00000000">
      <w:pPr>
        <w:numPr>
          <w:ilvl w:val="0"/>
          <w:numId w:val="4"/>
        </w:numPr>
        <w:jc w:val="both"/>
        <w:rPr>
          <w:rFonts w:ascii="Times New Roman" w:hAnsi="Times New Roman" w:cs="Times New Roman"/>
        </w:rPr>
      </w:pPr>
      <w:r w:rsidRPr="00574518">
        <w:rPr>
          <w:rFonts w:ascii="Times New Roman" w:hAnsi="Times New Roman" w:cs="Times New Roman"/>
        </w:rPr>
        <w:t>Google News: 0.80</w:t>
      </w:r>
    </w:p>
    <w:p w14:paraId="3A77FC61" w14:textId="77777777" w:rsidR="00591510" w:rsidRPr="00574518" w:rsidRDefault="00000000">
      <w:pPr>
        <w:numPr>
          <w:ilvl w:val="0"/>
          <w:numId w:val="4"/>
        </w:numPr>
        <w:jc w:val="both"/>
        <w:rPr>
          <w:rFonts w:ascii="Times New Roman" w:hAnsi="Times New Roman" w:cs="Times New Roman"/>
        </w:rPr>
      </w:pPr>
      <w:r w:rsidRPr="00574518">
        <w:rPr>
          <w:rFonts w:ascii="Times New Roman" w:hAnsi="Times New Roman" w:cs="Times New Roman"/>
        </w:rPr>
        <w:t>News API: 0.75</w:t>
      </w:r>
    </w:p>
    <w:p w14:paraId="2819EE41" w14:textId="77777777" w:rsidR="00591510" w:rsidRPr="00574518" w:rsidRDefault="00000000">
      <w:pPr>
        <w:numPr>
          <w:ilvl w:val="0"/>
          <w:numId w:val="4"/>
        </w:numPr>
        <w:spacing w:after="240"/>
        <w:jc w:val="both"/>
        <w:rPr>
          <w:rFonts w:ascii="Times New Roman" w:hAnsi="Times New Roman" w:cs="Times New Roman"/>
        </w:rPr>
      </w:pPr>
      <w:proofErr w:type="spellStart"/>
      <w:proofErr w:type="gramStart"/>
      <w:r w:rsidRPr="00574518">
        <w:rPr>
          <w:rFonts w:ascii="Times New Roman" w:hAnsi="Times New Roman" w:cs="Times New Roman"/>
        </w:rPr>
        <w:t>StockTwits</w:t>
      </w:r>
      <w:proofErr w:type="spellEnd"/>
      <w:proofErr w:type="gramEnd"/>
      <w:r w:rsidRPr="00574518">
        <w:rPr>
          <w:rFonts w:ascii="Times New Roman" w:hAnsi="Times New Roman" w:cs="Times New Roman"/>
        </w:rPr>
        <w:t>: 0.60</w:t>
      </w:r>
    </w:p>
    <w:p w14:paraId="05D6055D"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These values reflect the relative standing of each source in the financial news ecosystem, with traditional financial news providers receiving higher authority scores than aggregators or social media platforms.</w:t>
      </w:r>
    </w:p>
    <w:p w14:paraId="7E987AC7" w14:textId="77777777" w:rsidR="00591510" w:rsidRPr="00574518" w:rsidRDefault="00000000">
      <w:pPr>
        <w:pStyle w:val="Heading4"/>
        <w:keepNext w:val="0"/>
        <w:keepLines w:val="0"/>
        <w:spacing w:before="240" w:after="40"/>
        <w:jc w:val="both"/>
        <w:rPr>
          <w:rFonts w:ascii="Times New Roman" w:hAnsi="Times New Roman" w:cs="Times New Roman"/>
          <w:b/>
          <w:color w:val="000000"/>
          <w:sz w:val="22"/>
          <w:szCs w:val="22"/>
        </w:rPr>
      </w:pPr>
      <w:bookmarkStart w:id="13" w:name="_b3bbx9j327bm" w:colFirst="0" w:colLast="0"/>
      <w:bookmarkEnd w:id="13"/>
      <w:r w:rsidRPr="00574518">
        <w:rPr>
          <w:rFonts w:ascii="Times New Roman" w:hAnsi="Times New Roman" w:cs="Times New Roman"/>
          <w:b/>
          <w:color w:val="000000"/>
          <w:sz w:val="22"/>
          <w:szCs w:val="22"/>
        </w:rPr>
        <w:t>3) Combined SCI Calculation</w:t>
      </w:r>
    </w:p>
    <w:p w14:paraId="3AAB14C3"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final Source Credibility Index was computed as:</w:t>
      </w:r>
    </w:p>
    <w:p w14:paraId="5048490B" w14:textId="574C7DCD" w:rsidR="00591510" w:rsidRPr="00574518" w:rsidRDefault="00574518" w:rsidP="00574518">
      <w:pPr>
        <w:spacing w:before="240" w:after="240"/>
        <w:jc w:val="both"/>
        <w:rPr>
          <w:rFonts w:ascii="Times New Roman" w:hAnsi="Times New Roman" w:cs="Times New Roman"/>
        </w:rPr>
      </w:pPr>
      <m:oMath>
        <m:r>
          <w:rPr>
            <w:rFonts w:ascii="Cambria Math" w:hAnsi="Cambria Math" w:cs="Times New Roman"/>
          </w:rPr>
          <m:t>SCI​=α⋅Accuracy​+β⋅Authority​</m:t>
        </m:r>
      </m:oMath>
      <w:r w:rsidRPr="00574518">
        <w:rPr>
          <w:rFonts w:ascii="Times New Roman" w:hAnsi="Times New Roman" w:cs="Times New Roman"/>
        </w:rPr>
        <w:t xml:space="preserve"> </w:t>
      </w:r>
    </w:p>
    <w:p w14:paraId="0026FA6D"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where α = 0.7 and β = 0.3, favoring historical accuracy over domain authority. This weighting reflects our belief that proven prediction accuracy </w:t>
      </w:r>
      <w:r w:rsidRPr="00574518">
        <w:rPr>
          <w:rFonts w:ascii="Times New Roman" w:hAnsi="Times New Roman" w:cs="Times New Roman"/>
        </w:rPr>
        <w:t>should be the primary determinant of credibility, with domain authority serving as a secondary factor.</w:t>
      </w:r>
    </w:p>
    <w:p w14:paraId="7261C963"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Based on our analysis, we observed the following SCI values:</w:t>
      </w:r>
    </w:p>
    <w:p w14:paraId="2C77D819" w14:textId="77777777" w:rsidR="00591510" w:rsidRPr="00574518" w:rsidRDefault="00000000">
      <w:pPr>
        <w:numPr>
          <w:ilvl w:val="0"/>
          <w:numId w:val="8"/>
        </w:numPr>
        <w:spacing w:before="240"/>
        <w:jc w:val="both"/>
        <w:rPr>
          <w:rFonts w:ascii="Times New Roman" w:hAnsi="Times New Roman" w:cs="Times New Roman"/>
        </w:rPr>
      </w:pPr>
      <w:r w:rsidRPr="00574518">
        <w:rPr>
          <w:rFonts w:ascii="Times New Roman" w:hAnsi="Times New Roman" w:cs="Times New Roman"/>
        </w:rPr>
        <w:t>Yahoo Finance: 0.847</w:t>
      </w:r>
    </w:p>
    <w:p w14:paraId="0CAA05FC" w14:textId="77777777" w:rsidR="00591510" w:rsidRPr="00574518" w:rsidRDefault="00000000">
      <w:pPr>
        <w:numPr>
          <w:ilvl w:val="0"/>
          <w:numId w:val="8"/>
        </w:numPr>
        <w:jc w:val="both"/>
        <w:rPr>
          <w:rFonts w:ascii="Times New Roman" w:hAnsi="Times New Roman" w:cs="Times New Roman"/>
        </w:rPr>
      </w:pPr>
      <w:r w:rsidRPr="00574518">
        <w:rPr>
          <w:rFonts w:ascii="Times New Roman" w:hAnsi="Times New Roman" w:cs="Times New Roman"/>
        </w:rPr>
        <w:t>News API: 0.699</w:t>
      </w:r>
    </w:p>
    <w:p w14:paraId="71B45249" w14:textId="77777777" w:rsidR="00591510" w:rsidRPr="00574518" w:rsidRDefault="00000000">
      <w:pPr>
        <w:numPr>
          <w:ilvl w:val="0"/>
          <w:numId w:val="8"/>
        </w:numPr>
        <w:jc w:val="both"/>
        <w:rPr>
          <w:rFonts w:ascii="Times New Roman" w:hAnsi="Times New Roman" w:cs="Times New Roman"/>
        </w:rPr>
      </w:pPr>
      <w:proofErr w:type="spellStart"/>
      <w:proofErr w:type="gramStart"/>
      <w:r w:rsidRPr="00574518">
        <w:rPr>
          <w:rFonts w:ascii="Times New Roman" w:hAnsi="Times New Roman" w:cs="Times New Roman"/>
        </w:rPr>
        <w:t>StockTwits</w:t>
      </w:r>
      <w:proofErr w:type="spellEnd"/>
      <w:proofErr w:type="gramEnd"/>
      <w:r w:rsidRPr="00574518">
        <w:rPr>
          <w:rFonts w:ascii="Times New Roman" w:hAnsi="Times New Roman" w:cs="Times New Roman"/>
        </w:rPr>
        <w:t>: 0.692</w:t>
      </w:r>
    </w:p>
    <w:p w14:paraId="2DC5AE23" w14:textId="77777777" w:rsidR="00591510" w:rsidRPr="00574518" w:rsidRDefault="00000000">
      <w:pPr>
        <w:numPr>
          <w:ilvl w:val="0"/>
          <w:numId w:val="8"/>
        </w:numPr>
        <w:jc w:val="both"/>
        <w:rPr>
          <w:rFonts w:ascii="Times New Roman" w:hAnsi="Times New Roman" w:cs="Times New Roman"/>
        </w:rPr>
      </w:pPr>
      <w:r w:rsidRPr="00574518">
        <w:rPr>
          <w:rFonts w:ascii="Times New Roman" w:hAnsi="Times New Roman" w:cs="Times New Roman"/>
        </w:rPr>
        <w:t>Economic Times: 0.655</w:t>
      </w:r>
    </w:p>
    <w:p w14:paraId="13B632AF" w14:textId="77777777" w:rsidR="00591510" w:rsidRPr="00574518" w:rsidRDefault="00000000">
      <w:pPr>
        <w:numPr>
          <w:ilvl w:val="0"/>
          <w:numId w:val="8"/>
        </w:numPr>
        <w:spacing w:after="240"/>
        <w:jc w:val="both"/>
        <w:rPr>
          <w:rFonts w:ascii="Times New Roman" w:hAnsi="Times New Roman" w:cs="Times New Roman"/>
        </w:rPr>
      </w:pPr>
      <w:r w:rsidRPr="00574518">
        <w:rPr>
          <w:rFonts w:ascii="Times New Roman" w:hAnsi="Times New Roman" w:cs="Times New Roman"/>
        </w:rPr>
        <w:t>Google News: 0.646</w:t>
      </w:r>
    </w:p>
    <w:p w14:paraId="4FC31F5E"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Notably, Yahoo Finance achieved the highest SCI score due to its combination of high accuracy (0.825) and high authority (0.90). </w:t>
      </w:r>
      <w:proofErr w:type="spellStart"/>
      <w:r w:rsidRPr="00574518">
        <w:rPr>
          <w:rFonts w:ascii="Times New Roman" w:hAnsi="Times New Roman" w:cs="Times New Roman"/>
        </w:rPr>
        <w:t>StockTwits</w:t>
      </w:r>
      <w:proofErr w:type="spellEnd"/>
      <w:r w:rsidRPr="00574518">
        <w:rPr>
          <w:rFonts w:ascii="Times New Roman" w:hAnsi="Times New Roman" w:cs="Times New Roman"/>
        </w:rPr>
        <w:t>, despite having the lowest authority score, ranked third overall due to its relatively high accuracy (0.732).</w:t>
      </w:r>
    </w:p>
    <w:p w14:paraId="0B97310B" w14:textId="77777777" w:rsidR="00591510" w:rsidRPr="00574518" w:rsidRDefault="00591510">
      <w:pPr>
        <w:spacing w:before="240" w:after="240"/>
        <w:jc w:val="both"/>
        <w:rPr>
          <w:rFonts w:ascii="Times New Roman" w:hAnsi="Times New Roman" w:cs="Times New Roman"/>
        </w:rPr>
      </w:pPr>
    </w:p>
    <w:p w14:paraId="424128F2"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14" w:name="_4mweebw7parz" w:colFirst="0" w:colLast="0"/>
      <w:bookmarkEnd w:id="14"/>
      <w:r w:rsidRPr="00574518">
        <w:rPr>
          <w:rFonts w:ascii="Times New Roman" w:hAnsi="Times New Roman" w:cs="Times New Roman"/>
          <w:b/>
          <w:color w:val="000000"/>
          <w:sz w:val="26"/>
          <w:szCs w:val="26"/>
        </w:rPr>
        <w:t>D. Credibility-Weighted Sentiment Integration</w:t>
      </w:r>
    </w:p>
    <w:p w14:paraId="1EE21993" w14:textId="77777777" w:rsidR="00574518" w:rsidRDefault="00000000" w:rsidP="00574518">
      <w:pPr>
        <w:spacing w:before="240" w:after="240"/>
        <w:jc w:val="both"/>
        <w:rPr>
          <w:rFonts w:ascii="Times New Roman" w:hAnsi="Times New Roman" w:cs="Times New Roman"/>
        </w:rPr>
      </w:pPr>
      <w:r w:rsidRPr="00574518">
        <w:rPr>
          <w:rFonts w:ascii="Times New Roman" w:hAnsi="Times New Roman" w:cs="Times New Roman"/>
        </w:rPr>
        <w:t>For each news article, we adjusted its raw sentiment score by multiplying it by the source's credibility weight:</w:t>
      </w:r>
    </w:p>
    <w:p w14:paraId="3CBDBD45" w14:textId="62FBEFCC" w:rsidR="00591510" w:rsidRPr="00574518" w:rsidRDefault="00000000" w:rsidP="00574518">
      <w:pPr>
        <w:spacing w:before="240" w:after="240"/>
        <w:jc w:val="both"/>
        <w:rPr>
          <w:rFonts w:ascii="Times New Roman" w:hAnsi="Times New Roman" w:cs="Times New Roman"/>
        </w:rPr>
      </w:pPr>
      <m:oMathPara>
        <m:oMath>
          <m:r>
            <w:rPr>
              <w:rFonts w:ascii="Cambria Math" w:hAnsi="Cambria Math" w:cs="Times New Roman"/>
            </w:rPr>
            <m:t>Final Sentiment Article=Raw Sentiment Article​ × SCIs​</m:t>
          </m:r>
        </m:oMath>
      </m:oMathPara>
    </w:p>
    <w:p w14:paraId="5612DAA7"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This approach ensures that sentiments from highly credible sources have greater influence on the aggregate sentiment than those from less credible sources.</w:t>
      </w:r>
    </w:p>
    <w:p w14:paraId="2C5B29A9" w14:textId="77777777" w:rsidR="00591510" w:rsidRPr="00574518" w:rsidRDefault="00591510">
      <w:pPr>
        <w:spacing w:before="240" w:after="240"/>
        <w:jc w:val="both"/>
        <w:rPr>
          <w:rFonts w:ascii="Times New Roman" w:hAnsi="Times New Roman" w:cs="Times New Roman"/>
        </w:rPr>
      </w:pPr>
    </w:p>
    <w:p w14:paraId="405A0EF0"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15" w:name="_nzz5ldyiwwos" w:colFirst="0" w:colLast="0"/>
      <w:bookmarkEnd w:id="15"/>
      <w:r w:rsidRPr="00574518">
        <w:rPr>
          <w:rFonts w:ascii="Times New Roman" w:hAnsi="Times New Roman" w:cs="Times New Roman"/>
          <w:b/>
          <w:color w:val="000000"/>
          <w:sz w:val="26"/>
          <w:szCs w:val="26"/>
        </w:rPr>
        <w:t>E. Prediction Model Architecture</w:t>
      </w:r>
    </w:p>
    <w:p w14:paraId="59FBDF28"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We implemented a Long Short-Term Memory (LSTM) neural network to predict </w:t>
      </w:r>
      <w:proofErr w:type="gramStart"/>
      <w:r w:rsidRPr="00574518">
        <w:rPr>
          <w:rFonts w:ascii="Times New Roman" w:hAnsi="Times New Roman" w:cs="Times New Roman"/>
        </w:rPr>
        <w:t>next</w:t>
      </w:r>
      <w:proofErr w:type="gramEnd"/>
      <w:r w:rsidRPr="00574518">
        <w:rPr>
          <w:rFonts w:ascii="Times New Roman" w:hAnsi="Times New Roman" w:cs="Times New Roman"/>
        </w:rPr>
        <w:t xml:space="preserve">-day stock price movements using a combination of </w:t>
      </w:r>
      <w:r w:rsidRPr="00574518">
        <w:rPr>
          <w:rFonts w:ascii="Times New Roman" w:hAnsi="Times New Roman" w:cs="Times New Roman"/>
        </w:rPr>
        <w:lastRenderedPageBreak/>
        <w:t xml:space="preserve">historical and sentiment-based features. The input layer received sequences comprising the previous </w:t>
      </w:r>
      <w:r w:rsidRPr="00574518">
        <w:rPr>
          <w:rFonts w:ascii="Times New Roman" w:hAnsi="Times New Roman" w:cs="Times New Roman"/>
          <w:i/>
        </w:rPr>
        <w:t>n</w:t>
      </w:r>
      <w:r w:rsidRPr="00574518">
        <w:rPr>
          <w:rFonts w:ascii="Times New Roman" w:hAnsi="Times New Roman" w:cs="Times New Roman"/>
        </w:rPr>
        <w:t xml:space="preserve"> days' stock price data (open, high, low, close, volume), credibility-weighted sentiment scores, market index values, and technical indicators such as RSI, MACD, and Bollinger Bands. The core of the model included LSTM layers with dropout regularization to reduce overfitting, followed by dense layers with </w:t>
      </w:r>
      <w:proofErr w:type="spellStart"/>
      <w:r w:rsidRPr="00574518">
        <w:rPr>
          <w:rFonts w:ascii="Times New Roman" w:hAnsi="Times New Roman" w:cs="Times New Roman"/>
        </w:rPr>
        <w:t>ReLU</w:t>
      </w:r>
      <w:proofErr w:type="spellEnd"/>
      <w:r w:rsidRPr="00574518">
        <w:rPr>
          <w:rFonts w:ascii="Times New Roman" w:hAnsi="Times New Roman" w:cs="Times New Roman"/>
        </w:rPr>
        <w:t xml:space="preserve"> activation functions to capture non-linear patterns. The output layer used a linear activation function to predict the next day’s closing price. The model was trained using the mean squared error loss function and optimized with the Adam optimizer, while early stopping was employed to further mitigate overfitting and improve generalization.</w:t>
      </w:r>
    </w:p>
    <w:p w14:paraId="2EACF6CC"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For comparative analysis, we trained two parallel models:</w:t>
      </w:r>
    </w:p>
    <w:p w14:paraId="3C84ADDA" w14:textId="77777777" w:rsidR="00591510" w:rsidRPr="00574518" w:rsidRDefault="00000000">
      <w:pPr>
        <w:numPr>
          <w:ilvl w:val="0"/>
          <w:numId w:val="10"/>
        </w:numPr>
        <w:spacing w:before="240"/>
        <w:jc w:val="both"/>
        <w:rPr>
          <w:rFonts w:ascii="Times New Roman" w:hAnsi="Times New Roman" w:cs="Times New Roman"/>
        </w:rPr>
      </w:pPr>
      <w:r w:rsidRPr="00574518">
        <w:rPr>
          <w:rFonts w:ascii="Times New Roman" w:hAnsi="Times New Roman" w:cs="Times New Roman"/>
        </w:rPr>
        <w:t>Model A: Using credibility-weighted sentiment</w:t>
      </w:r>
    </w:p>
    <w:p w14:paraId="490E5172" w14:textId="77777777" w:rsidR="00591510" w:rsidRPr="00574518" w:rsidRDefault="00000000">
      <w:pPr>
        <w:numPr>
          <w:ilvl w:val="0"/>
          <w:numId w:val="10"/>
        </w:numPr>
        <w:spacing w:after="240"/>
        <w:jc w:val="both"/>
        <w:rPr>
          <w:rFonts w:ascii="Times New Roman" w:hAnsi="Times New Roman" w:cs="Times New Roman"/>
        </w:rPr>
      </w:pPr>
      <w:r w:rsidRPr="00574518">
        <w:rPr>
          <w:rFonts w:ascii="Times New Roman" w:hAnsi="Times New Roman" w:cs="Times New Roman"/>
        </w:rPr>
        <w:t>Model B: Using unweighted sentiment (traditional approach)</w:t>
      </w:r>
    </w:p>
    <w:p w14:paraId="455766AB"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16" w:name="_8q5btye3n1i0" w:colFirst="0" w:colLast="0"/>
      <w:bookmarkEnd w:id="16"/>
      <w:r w:rsidRPr="00574518">
        <w:rPr>
          <w:rFonts w:ascii="Times New Roman" w:hAnsi="Times New Roman" w:cs="Times New Roman"/>
          <w:b/>
          <w:color w:val="000000"/>
          <w:sz w:val="26"/>
          <w:szCs w:val="26"/>
        </w:rPr>
        <w:t>F. Handling Missing Data and Bias Mitigation</w:t>
      </w:r>
    </w:p>
    <w:p w14:paraId="450A894F"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To address potential data gaps, we implemented several safeguards:</w:t>
      </w:r>
    </w:p>
    <w:p w14:paraId="404277B6" w14:textId="77777777" w:rsidR="00591510" w:rsidRPr="00574518" w:rsidRDefault="00000000">
      <w:pPr>
        <w:numPr>
          <w:ilvl w:val="0"/>
          <w:numId w:val="6"/>
        </w:numPr>
        <w:spacing w:before="240"/>
        <w:jc w:val="both"/>
        <w:rPr>
          <w:rFonts w:ascii="Times New Roman" w:hAnsi="Times New Roman" w:cs="Times New Roman"/>
        </w:rPr>
      </w:pPr>
      <w:r w:rsidRPr="00574518">
        <w:rPr>
          <w:rFonts w:ascii="Times New Roman" w:hAnsi="Times New Roman" w:cs="Times New Roman"/>
        </w:rPr>
        <w:t>For days with no news coverage, we carried forward the previous day's sentiment with exponential decay.</w:t>
      </w:r>
    </w:p>
    <w:p w14:paraId="50F75D0E" w14:textId="77777777" w:rsidR="00591510" w:rsidRPr="00574518" w:rsidRDefault="00000000">
      <w:pPr>
        <w:numPr>
          <w:ilvl w:val="0"/>
          <w:numId w:val="6"/>
        </w:numPr>
        <w:jc w:val="both"/>
        <w:rPr>
          <w:rFonts w:ascii="Times New Roman" w:hAnsi="Times New Roman" w:cs="Times New Roman"/>
        </w:rPr>
      </w:pPr>
      <w:r w:rsidRPr="00574518">
        <w:rPr>
          <w:rFonts w:ascii="Times New Roman" w:hAnsi="Times New Roman" w:cs="Times New Roman"/>
        </w:rPr>
        <w:t>For sources with insufficient historical data to establish accuracy, we initially assigned the mean accuracy value of all other sources, then dynamically updated this estimate as more data became available.</w:t>
      </w:r>
    </w:p>
    <w:p w14:paraId="3CB9B70E" w14:textId="77777777" w:rsidR="00591510" w:rsidRPr="00574518" w:rsidRDefault="00000000">
      <w:pPr>
        <w:numPr>
          <w:ilvl w:val="0"/>
          <w:numId w:val="6"/>
        </w:numPr>
        <w:spacing w:after="240"/>
        <w:jc w:val="both"/>
        <w:rPr>
          <w:rFonts w:ascii="Times New Roman" w:hAnsi="Times New Roman" w:cs="Times New Roman"/>
        </w:rPr>
      </w:pPr>
      <w:r w:rsidRPr="00574518">
        <w:rPr>
          <w:rFonts w:ascii="Times New Roman" w:hAnsi="Times New Roman" w:cs="Times New Roman"/>
        </w:rPr>
        <w:t>To mitigate potential sector or company-specific bias, we normalized sentiment scores across different stocks and industries before applying them to the prediction model.</w:t>
      </w:r>
    </w:p>
    <w:p w14:paraId="3BB06D2D" w14:textId="77777777" w:rsidR="00591510" w:rsidRPr="00574518" w:rsidRDefault="00000000">
      <w:pPr>
        <w:pStyle w:val="Heading2"/>
        <w:keepNext w:val="0"/>
        <w:keepLines w:val="0"/>
        <w:spacing w:after="80"/>
        <w:jc w:val="both"/>
        <w:rPr>
          <w:rFonts w:ascii="Times New Roman" w:hAnsi="Times New Roman" w:cs="Times New Roman"/>
          <w:b/>
          <w:sz w:val="34"/>
          <w:szCs w:val="34"/>
        </w:rPr>
      </w:pPr>
      <w:bookmarkStart w:id="17" w:name="_774zhzin0wmg" w:colFirst="0" w:colLast="0"/>
      <w:bookmarkEnd w:id="17"/>
      <w:r w:rsidRPr="00574518">
        <w:rPr>
          <w:rFonts w:ascii="Times New Roman" w:hAnsi="Times New Roman" w:cs="Times New Roman"/>
          <w:b/>
          <w:sz w:val="34"/>
          <w:szCs w:val="34"/>
        </w:rPr>
        <w:t>IV. Results and Analysis</w:t>
      </w:r>
    </w:p>
    <w:p w14:paraId="7A59300F"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18" w:name="_z08njxkp6m5" w:colFirst="0" w:colLast="0"/>
      <w:bookmarkEnd w:id="18"/>
      <w:r w:rsidRPr="00574518">
        <w:rPr>
          <w:rFonts w:ascii="Times New Roman" w:hAnsi="Times New Roman" w:cs="Times New Roman"/>
          <w:b/>
          <w:color w:val="000000"/>
          <w:sz w:val="26"/>
          <w:szCs w:val="26"/>
        </w:rPr>
        <w:t>A. Source Credibility Distribution</w:t>
      </w:r>
    </w:p>
    <w:p w14:paraId="4A95B20D"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Analysis of our Source Credibility Index revealed significant variation across news sources. Yahoo Finance achieved the highest SCI score (0.847), while Google News registered the lowest (0.646).</w:t>
      </w:r>
    </w:p>
    <w:p w14:paraId="6BDC6746"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distribution of accuracy and authority scores revealed interesting patterns:</w:t>
      </w:r>
    </w:p>
    <w:p w14:paraId="0172DE5F" w14:textId="77777777" w:rsidR="00591510" w:rsidRPr="00574518" w:rsidRDefault="00000000">
      <w:pPr>
        <w:numPr>
          <w:ilvl w:val="0"/>
          <w:numId w:val="13"/>
        </w:numPr>
        <w:spacing w:before="240"/>
        <w:jc w:val="both"/>
        <w:rPr>
          <w:rFonts w:ascii="Times New Roman" w:hAnsi="Times New Roman" w:cs="Times New Roman"/>
        </w:rPr>
      </w:pPr>
      <w:r w:rsidRPr="00574518">
        <w:rPr>
          <w:rFonts w:ascii="Times New Roman" w:hAnsi="Times New Roman" w:cs="Times New Roman"/>
        </w:rPr>
        <w:t>Historical accuracy varied widely, with Yahoo Finance (0.825) demonstrating the highest predictive power and Economic Times (0.571) showing the lowest.</w:t>
      </w:r>
    </w:p>
    <w:p w14:paraId="2EC99264" w14:textId="77777777" w:rsidR="00591510" w:rsidRPr="00574518" w:rsidRDefault="00000000">
      <w:pPr>
        <w:numPr>
          <w:ilvl w:val="0"/>
          <w:numId w:val="13"/>
        </w:numPr>
        <w:jc w:val="both"/>
        <w:rPr>
          <w:rFonts w:ascii="Times New Roman" w:hAnsi="Times New Roman" w:cs="Times New Roman"/>
        </w:rPr>
      </w:pPr>
      <w:r w:rsidRPr="00574518">
        <w:rPr>
          <w:rFonts w:ascii="Times New Roman" w:hAnsi="Times New Roman" w:cs="Times New Roman"/>
        </w:rPr>
        <w:t xml:space="preserve">Authority scores showed less variation but still differentiated between established financial news providers (Yahoo Finance, Economic Times) and more general or social platforms (News API, </w:t>
      </w:r>
      <w:proofErr w:type="spellStart"/>
      <w:r w:rsidRPr="00574518">
        <w:rPr>
          <w:rFonts w:ascii="Times New Roman" w:hAnsi="Times New Roman" w:cs="Times New Roman"/>
        </w:rPr>
        <w:t>StockTwits</w:t>
      </w:r>
      <w:proofErr w:type="spellEnd"/>
      <w:r w:rsidRPr="00574518">
        <w:rPr>
          <w:rFonts w:ascii="Times New Roman" w:hAnsi="Times New Roman" w:cs="Times New Roman"/>
        </w:rPr>
        <w:t>).</w:t>
      </w:r>
    </w:p>
    <w:p w14:paraId="0601E2CB" w14:textId="77777777" w:rsidR="00591510" w:rsidRPr="00574518" w:rsidRDefault="00000000">
      <w:pPr>
        <w:numPr>
          <w:ilvl w:val="0"/>
          <w:numId w:val="13"/>
        </w:numPr>
        <w:spacing w:after="240"/>
        <w:jc w:val="both"/>
        <w:rPr>
          <w:rFonts w:ascii="Times New Roman" w:hAnsi="Times New Roman" w:cs="Times New Roman"/>
        </w:rPr>
      </w:pPr>
      <w:r w:rsidRPr="00574518">
        <w:rPr>
          <w:rFonts w:ascii="Times New Roman" w:hAnsi="Times New Roman" w:cs="Times New Roman"/>
        </w:rPr>
        <w:t>Some sources with lower authority scores (</w:t>
      </w:r>
      <w:proofErr w:type="spellStart"/>
      <w:r w:rsidRPr="00574518">
        <w:rPr>
          <w:rFonts w:ascii="Times New Roman" w:hAnsi="Times New Roman" w:cs="Times New Roman"/>
        </w:rPr>
        <w:t>StockTwits</w:t>
      </w:r>
      <w:proofErr w:type="spellEnd"/>
      <w:r w:rsidRPr="00574518">
        <w:rPr>
          <w:rFonts w:ascii="Times New Roman" w:hAnsi="Times New Roman" w:cs="Times New Roman"/>
        </w:rPr>
        <w:t>) compensated with relatively high accuracy, suggesting that crowd-sourced financial opinion can sometimes outperform traditional media in predictive power.</w:t>
      </w:r>
    </w:p>
    <w:p w14:paraId="102AADE2" w14:textId="77777777" w:rsidR="007272A9" w:rsidRDefault="007272A9">
      <w:pPr>
        <w:pStyle w:val="Heading3"/>
        <w:spacing w:before="240" w:after="240"/>
        <w:jc w:val="both"/>
        <w:rPr>
          <w:rFonts w:ascii="Times New Roman" w:hAnsi="Times New Roman" w:cs="Times New Roman"/>
          <w:b/>
          <w:sz w:val="26"/>
          <w:szCs w:val="26"/>
        </w:rPr>
      </w:pPr>
    </w:p>
    <w:p w14:paraId="11664A45" w14:textId="2473F92B" w:rsidR="00591510" w:rsidRPr="00574518" w:rsidRDefault="00000000">
      <w:pPr>
        <w:pStyle w:val="Heading3"/>
        <w:spacing w:before="240" w:after="240"/>
        <w:jc w:val="both"/>
        <w:rPr>
          <w:rFonts w:ascii="Times New Roman" w:hAnsi="Times New Roman" w:cs="Times New Roman"/>
          <w:b/>
          <w:sz w:val="26"/>
          <w:szCs w:val="26"/>
        </w:rPr>
      </w:pPr>
      <w:r w:rsidRPr="00574518">
        <w:rPr>
          <w:rFonts w:ascii="Times New Roman" w:hAnsi="Times New Roman" w:cs="Times New Roman"/>
          <w:b/>
          <w:sz w:val="26"/>
          <w:szCs w:val="26"/>
        </w:rPr>
        <w:t>B. Prediction Accuracy Visualization</w:t>
      </w:r>
    </w:p>
    <w:p w14:paraId="4FFCBECD" w14:textId="77777777" w:rsidR="007272A9" w:rsidRDefault="00000000" w:rsidP="007272A9">
      <w:pPr>
        <w:keepNext/>
        <w:spacing w:before="240" w:after="240"/>
        <w:jc w:val="both"/>
      </w:pPr>
      <w:r w:rsidRPr="00574518">
        <w:rPr>
          <w:rFonts w:ascii="Times New Roman" w:hAnsi="Times New Roman" w:cs="Times New Roman"/>
          <w:noProof/>
        </w:rPr>
        <w:drawing>
          <wp:inline distT="114300" distB="114300" distL="114300" distR="114300" wp14:anchorId="257F7C41" wp14:editId="6405D0BA">
            <wp:extent cx="2724150" cy="18478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24150" cy="1847850"/>
                    </a:xfrm>
                    <a:prstGeom prst="rect">
                      <a:avLst/>
                    </a:prstGeom>
                    <a:ln/>
                  </pic:spPr>
                </pic:pic>
              </a:graphicData>
            </a:graphic>
          </wp:inline>
        </w:drawing>
      </w:r>
    </w:p>
    <w:p w14:paraId="1C3C03F6" w14:textId="67E9DB90" w:rsidR="00591510" w:rsidRPr="00574518" w:rsidRDefault="007272A9" w:rsidP="007272A9">
      <w:pPr>
        <w:pStyle w:val="Caption"/>
        <w:jc w:val="both"/>
        <w:rPr>
          <w:rFonts w:ascii="Times New Roman" w:hAnsi="Times New Roman" w:cs="Times New Roman"/>
        </w:rPr>
      </w:pPr>
      <w:r>
        <w:t xml:space="preserve">Figure </w:t>
      </w:r>
      <w:fldSimple w:instr=" SEQ Figure \* ARABIC ">
        <w:r>
          <w:rPr>
            <w:noProof/>
          </w:rPr>
          <w:t>1</w:t>
        </w:r>
      </w:fldSimple>
      <w:r>
        <w:t>:</w:t>
      </w:r>
      <w:r w:rsidRPr="005233AD">
        <w:t>Accuracy Comparison Across All Models</w:t>
      </w:r>
    </w:p>
    <w:p w14:paraId="49597A13" w14:textId="77777777" w:rsidR="007272A9" w:rsidRDefault="00000000" w:rsidP="007272A9">
      <w:pPr>
        <w:keepNext/>
        <w:spacing w:before="240" w:after="240"/>
        <w:jc w:val="both"/>
      </w:pPr>
      <w:r w:rsidRPr="00574518">
        <w:rPr>
          <w:rFonts w:ascii="Times New Roman" w:hAnsi="Times New Roman" w:cs="Times New Roman"/>
        </w:rPr>
        <w:t xml:space="preserve">Figure 1 illustrates the comparative performance of multiple machine learning models namely Linear Regression, Random Forest, and Gradient Boosting using two different sentiment strategies: raw sentiment scores and Source Credibility Index (SCI) weighted sentiment scores. The results indicate that incorporating source credibility significantly enhances prediction accuracy, with the most notable improvements observed in ensemble methods such as Random Forest and Gradient Boosting. These models, which inherently benefit from nuanced input features, leverage the SCI-weighted sentiment to make more informed decisions, resulting in higher cumulative prediction accuracy. The consistent outperformance of the weighted approach across models highlights the effectiveness of integrating credibility-aware </w:t>
      </w:r>
      <w:r w:rsidRPr="00574518">
        <w:rPr>
          <w:rFonts w:ascii="Times New Roman" w:hAnsi="Times New Roman" w:cs="Times New Roman"/>
        </w:rPr>
        <w:t>sentiment in stock return prediction tasks.</w:t>
      </w:r>
      <w:r w:rsidRPr="00574518">
        <w:rPr>
          <w:rFonts w:ascii="Times New Roman" w:hAnsi="Times New Roman" w:cs="Times New Roman"/>
          <w:noProof/>
        </w:rPr>
        <w:drawing>
          <wp:inline distT="114300" distB="114300" distL="114300" distR="114300" wp14:anchorId="60392C9F" wp14:editId="3EEEEBF2">
            <wp:extent cx="2705100" cy="1819275"/>
            <wp:effectExtent l="0" t="0" r="0" b="952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05100" cy="1819275"/>
                    </a:xfrm>
                    <a:prstGeom prst="rect">
                      <a:avLst/>
                    </a:prstGeom>
                    <a:ln/>
                  </pic:spPr>
                </pic:pic>
              </a:graphicData>
            </a:graphic>
          </wp:inline>
        </w:drawing>
      </w:r>
    </w:p>
    <w:p w14:paraId="3DB77D15" w14:textId="1D013335" w:rsidR="00591510" w:rsidRPr="00574518" w:rsidRDefault="007272A9" w:rsidP="007272A9">
      <w:pPr>
        <w:pStyle w:val="Caption"/>
        <w:jc w:val="both"/>
        <w:rPr>
          <w:rFonts w:ascii="Times New Roman" w:hAnsi="Times New Roman" w:cs="Times New Roman"/>
        </w:rPr>
      </w:pPr>
      <w:r>
        <w:t xml:space="preserve">Figure </w:t>
      </w:r>
      <w:fldSimple w:instr=" SEQ Figure \* ARABIC ">
        <w:r>
          <w:rPr>
            <w:noProof/>
          </w:rPr>
          <w:t>2</w:t>
        </w:r>
      </w:fldSimple>
      <w:r>
        <w:t xml:space="preserve">:precision comparison </w:t>
      </w:r>
      <w:proofErr w:type="gramStart"/>
      <w:r>
        <w:t>across  all</w:t>
      </w:r>
      <w:proofErr w:type="gramEnd"/>
      <w:r>
        <w:t xml:space="preserve"> models</w:t>
      </w:r>
    </w:p>
    <w:p w14:paraId="486C048E" w14:textId="50707146" w:rsidR="00F10DB5" w:rsidRPr="00574518" w:rsidRDefault="00F10DB5" w:rsidP="00F10DB5">
      <w:pPr>
        <w:spacing w:before="240" w:after="240"/>
        <w:jc w:val="both"/>
        <w:rPr>
          <w:rFonts w:ascii="Times New Roman" w:hAnsi="Times New Roman" w:cs="Times New Roman"/>
        </w:rPr>
        <w:sectPr w:rsidR="00F10DB5" w:rsidRPr="00574518" w:rsidSect="00F10DB5">
          <w:type w:val="continuous"/>
          <w:pgSz w:w="12240" w:h="15840"/>
          <w:pgMar w:top="1440" w:right="1440" w:bottom="1440" w:left="1440" w:header="720" w:footer="720" w:gutter="0"/>
          <w:pgNumType w:start="1"/>
          <w:cols w:num="2" w:space="709"/>
        </w:sectPr>
      </w:pPr>
      <w:r w:rsidRPr="00574518">
        <w:rPr>
          <w:rFonts w:ascii="Times New Roman" w:hAnsi="Times New Roman" w:cs="Times New Roman"/>
        </w:rPr>
        <w:t>Figure 2 presents a detailed comparison of precision scores achieved by various models including Linear Regression, Random Forest, and Gradient Boosting when trained with raw sentiment inputs versus SCI-weighted sentiment scores. The credibility-weighted models consistently outperform their raw sentiment counterparts, demonstrating a marked improvement in precision. This enhancement is especially prominent in ensemble-based methods like Random Forest and Gradient Boosting, which are better equipped to capture the intricate patterns introduced by credibility-weighted sentiment features. The improved precision suggests that incorporating news source reliability not only enhances overall model accuracy but also reduces false positive predictions, which is critical in the context of financial forecasting and investment decision-makin</w:t>
      </w:r>
      <w:r>
        <w:rPr>
          <w:rFonts w:ascii="Times New Roman" w:hAnsi="Times New Roman" w:cs="Times New Roman"/>
        </w:rPr>
        <w:t>g.</w:t>
      </w:r>
    </w:p>
    <w:p w14:paraId="5F599387" w14:textId="608229D9" w:rsidR="00591510" w:rsidRPr="00574518" w:rsidRDefault="00F10DB5">
      <w:pPr>
        <w:spacing w:before="240" w:after="240"/>
        <w:jc w:val="both"/>
        <w:rPr>
          <w:rFonts w:ascii="Times New Roman" w:hAnsi="Times New Roman" w:cs="Times New Roman"/>
        </w:rPr>
      </w:pPr>
      <w:r>
        <w:rPr>
          <w:rFonts w:ascii="Times New Roman" w:hAnsi="Times New Roman" w:cs="Times New Roman"/>
        </w:rPr>
        <w:t>Figure 2–Precision comparison Across all models</w:t>
      </w:r>
    </w:p>
    <w:p w14:paraId="611B8760" w14:textId="77777777" w:rsidR="007272A9" w:rsidRDefault="00000000" w:rsidP="007272A9">
      <w:pPr>
        <w:keepNext/>
        <w:spacing w:before="240" w:after="240"/>
        <w:jc w:val="both"/>
      </w:pPr>
      <w:r w:rsidRPr="00574518">
        <w:rPr>
          <w:rFonts w:ascii="Times New Roman" w:hAnsi="Times New Roman" w:cs="Times New Roman"/>
          <w:noProof/>
        </w:rPr>
        <w:lastRenderedPageBreak/>
        <w:drawing>
          <wp:inline distT="114300" distB="114300" distL="114300" distR="114300" wp14:anchorId="0258AA08" wp14:editId="02B52BA6">
            <wp:extent cx="2667000" cy="2057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67000" cy="2057400"/>
                    </a:xfrm>
                    <a:prstGeom prst="rect">
                      <a:avLst/>
                    </a:prstGeom>
                    <a:ln/>
                  </pic:spPr>
                </pic:pic>
              </a:graphicData>
            </a:graphic>
          </wp:inline>
        </w:drawing>
      </w:r>
    </w:p>
    <w:p w14:paraId="0A7D88FF" w14:textId="41C90027" w:rsidR="00591510" w:rsidRPr="00574518" w:rsidRDefault="007272A9" w:rsidP="007272A9">
      <w:pPr>
        <w:pStyle w:val="Caption"/>
        <w:jc w:val="both"/>
        <w:rPr>
          <w:rFonts w:ascii="Times New Roman" w:hAnsi="Times New Roman" w:cs="Times New Roman"/>
        </w:rPr>
      </w:pPr>
      <w:r>
        <w:t xml:space="preserve">Figure </w:t>
      </w:r>
      <w:fldSimple w:instr=" SEQ Figure \* ARABIC ">
        <w:r>
          <w:rPr>
            <w:noProof/>
          </w:rPr>
          <w:t>3</w:t>
        </w:r>
      </w:fldSimple>
      <w:r>
        <w:t>:</w:t>
      </w:r>
      <w:r w:rsidRPr="0082745A">
        <w:t>RMSE Comparison Across All Models</w:t>
      </w:r>
    </w:p>
    <w:p w14:paraId="0CFD6825" w14:textId="6E65F1FD" w:rsidR="00591510" w:rsidRPr="00574518" w:rsidRDefault="00591510" w:rsidP="00B00C40">
      <w:pPr>
        <w:spacing w:before="240" w:after="240"/>
        <w:jc w:val="center"/>
        <w:rPr>
          <w:rFonts w:ascii="Times New Roman" w:hAnsi="Times New Roman" w:cs="Times New Roman"/>
        </w:rPr>
      </w:pPr>
    </w:p>
    <w:p w14:paraId="70910E2F"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Figure 3 illustrates the Root Mean Squared Error (RMSE) performance of different machine learning models using both raw and credibility-weighted sentiment inputs. Across all tested algorithms including Linear Regression, Random Forest, and Gradient Boosting the SCI-weighted models achieve consistently lower RMSE values, indicating a significant reduction in prediction error. The improvements are particularly evident in ensemble methods, where the integration of source credibility allows the models to better capture the underlying signals in the </w:t>
      </w:r>
      <w:proofErr w:type="gramStart"/>
      <w:r w:rsidRPr="00574518">
        <w:rPr>
          <w:rFonts w:ascii="Times New Roman" w:hAnsi="Times New Roman" w:cs="Times New Roman"/>
        </w:rPr>
        <w:t>sentiment</w:t>
      </w:r>
      <w:proofErr w:type="gramEnd"/>
      <w:r w:rsidRPr="00574518">
        <w:rPr>
          <w:rFonts w:ascii="Times New Roman" w:hAnsi="Times New Roman" w:cs="Times New Roman"/>
        </w:rPr>
        <w:t xml:space="preserve"> data. These results reinforce the effectiveness of incorporating the Source Credibility Index (SCI) in minimizing model uncertainty and enhancing the reliability of stock return forecasts.</w:t>
      </w:r>
    </w:p>
    <w:p w14:paraId="79DD4231" w14:textId="77777777" w:rsidR="007272A9" w:rsidRDefault="00000000" w:rsidP="007272A9">
      <w:pPr>
        <w:keepNext/>
        <w:jc w:val="both"/>
      </w:pPr>
      <w:r w:rsidRPr="00574518">
        <w:rPr>
          <w:rFonts w:ascii="Times New Roman" w:hAnsi="Times New Roman" w:cs="Times New Roman"/>
          <w:noProof/>
        </w:rPr>
        <w:drawing>
          <wp:inline distT="114300" distB="114300" distL="114300" distR="114300" wp14:anchorId="21F2CEB6" wp14:editId="1B5EF39E">
            <wp:extent cx="2714625" cy="202882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14625" cy="2028825"/>
                    </a:xfrm>
                    <a:prstGeom prst="rect">
                      <a:avLst/>
                    </a:prstGeom>
                    <a:ln/>
                  </pic:spPr>
                </pic:pic>
              </a:graphicData>
            </a:graphic>
          </wp:inline>
        </w:drawing>
      </w:r>
    </w:p>
    <w:p w14:paraId="07DA0A81" w14:textId="0BF350F6" w:rsidR="00591510" w:rsidRPr="00574518" w:rsidRDefault="007272A9" w:rsidP="007272A9">
      <w:pPr>
        <w:pStyle w:val="Caption"/>
        <w:jc w:val="both"/>
        <w:rPr>
          <w:rFonts w:ascii="Times New Roman" w:hAnsi="Times New Roman" w:cs="Times New Roman"/>
        </w:rPr>
      </w:pPr>
      <w:r>
        <w:t xml:space="preserve">Figure </w:t>
      </w:r>
      <w:fldSimple w:instr=" SEQ Figure \* ARABIC ">
        <w:r>
          <w:rPr>
            <w:noProof/>
          </w:rPr>
          <w:t>4</w:t>
        </w:r>
      </w:fldSimple>
      <w:r>
        <w:t>:</w:t>
      </w:r>
      <w:r w:rsidRPr="00705FE7">
        <w:t>Brier Score Comparison Across All Models</w:t>
      </w:r>
    </w:p>
    <w:p w14:paraId="52D199DB" w14:textId="24E6AFAE" w:rsidR="00591510" w:rsidRPr="00574518" w:rsidRDefault="00591510" w:rsidP="00B00C40">
      <w:pPr>
        <w:jc w:val="center"/>
        <w:rPr>
          <w:rFonts w:ascii="Times New Roman" w:hAnsi="Times New Roman" w:cs="Times New Roman"/>
        </w:rPr>
      </w:pPr>
    </w:p>
    <w:p w14:paraId="4E0839BA" w14:textId="77777777" w:rsidR="00591510" w:rsidRPr="00574518" w:rsidRDefault="00000000">
      <w:pPr>
        <w:spacing w:before="240" w:after="240"/>
        <w:jc w:val="both"/>
        <w:rPr>
          <w:rFonts w:ascii="Times New Roman" w:hAnsi="Times New Roman" w:cs="Times New Roman"/>
          <w:b/>
          <w:color w:val="000000"/>
          <w:sz w:val="26"/>
          <w:szCs w:val="26"/>
        </w:rPr>
      </w:pPr>
      <w:r w:rsidRPr="00574518">
        <w:rPr>
          <w:rFonts w:ascii="Times New Roman" w:hAnsi="Times New Roman" w:cs="Times New Roman"/>
        </w:rPr>
        <w:t xml:space="preserve">Figure 4 presents the Brier Score analysis for probabilistic predictions generated by various models, comparing raw sentiment inputs with the credibility-weighted approach. Lower Brier scores reflect more accurate and better-calibrated probability estimates. Across the board, models utilizing the SCI-weighted sentiment demonstrate enhanced calibration, highlighting their improved ability to quantify uncertainty. The most notable gains are observed in the </w:t>
      </w:r>
      <w:proofErr w:type="spellStart"/>
      <w:r w:rsidRPr="00574518">
        <w:rPr>
          <w:rFonts w:ascii="Times New Roman" w:hAnsi="Times New Roman" w:cs="Times New Roman"/>
        </w:rPr>
        <w:t>XGBoost</w:t>
      </w:r>
      <w:proofErr w:type="spellEnd"/>
      <w:r w:rsidRPr="00574518">
        <w:rPr>
          <w:rFonts w:ascii="Times New Roman" w:hAnsi="Times New Roman" w:cs="Times New Roman"/>
        </w:rPr>
        <w:t xml:space="preserve"> model, where incorporating source credibility significantly sharpens probability estimates, aligning predicted likelihoods more closely with actual outcomes. These findings suggest that credibility weighting not only enhances accuracy but also strengthens the interpretability and trustworthiness of predictive confidence levels.</w:t>
      </w:r>
    </w:p>
    <w:p w14:paraId="2C9B863D"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19" w:name="_5i9vvvnxwpxo" w:colFirst="0" w:colLast="0"/>
      <w:bookmarkEnd w:id="19"/>
      <w:r w:rsidRPr="00574518">
        <w:rPr>
          <w:rFonts w:ascii="Times New Roman" w:hAnsi="Times New Roman" w:cs="Times New Roman"/>
          <w:b/>
          <w:color w:val="000000"/>
          <w:sz w:val="26"/>
          <w:szCs w:val="26"/>
        </w:rPr>
        <w:t>C. Prediction Performance</w:t>
      </w:r>
    </w:p>
    <w:p w14:paraId="65799AB0" w14:textId="77777777" w:rsidR="00591510" w:rsidRDefault="00000000">
      <w:pPr>
        <w:spacing w:before="240" w:after="240"/>
        <w:jc w:val="both"/>
        <w:rPr>
          <w:rFonts w:ascii="Times New Roman" w:hAnsi="Times New Roman" w:cs="Times New Roman"/>
        </w:rPr>
      </w:pPr>
      <w:r w:rsidRPr="00574518">
        <w:rPr>
          <w:rFonts w:ascii="Times New Roman" w:hAnsi="Times New Roman" w:cs="Times New Roman"/>
        </w:rPr>
        <w:t xml:space="preserve">We evaluated both credibility-weighted and unweighted models using several performance metrics. </w:t>
      </w:r>
    </w:p>
    <w:p w14:paraId="215D6109" w14:textId="16606B77" w:rsidR="00F10DB5" w:rsidRDefault="00F10DB5">
      <w:pPr>
        <w:spacing w:before="240" w:after="240"/>
        <w:jc w:val="both"/>
        <w:rPr>
          <w:rFonts w:ascii="Times New Roman" w:hAnsi="Times New Roman" w:cs="Times New Roman"/>
        </w:rPr>
      </w:pPr>
      <w:r w:rsidRPr="00574518">
        <w:rPr>
          <w:rFonts w:ascii="Times New Roman" w:hAnsi="Times New Roman" w:cs="Times New Roman"/>
        </w:rPr>
        <w:t xml:space="preserve">Credibility-weighted sentiment substantially improved most models, with Gradient Boosting and Random Forest showing the strongest results (33.3% accuracy increase for both). </w:t>
      </w:r>
      <w:proofErr w:type="spellStart"/>
      <w:r w:rsidRPr="00574518">
        <w:rPr>
          <w:rFonts w:ascii="Times New Roman" w:hAnsi="Times New Roman" w:cs="Times New Roman"/>
        </w:rPr>
        <w:t>XGBoost</w:t>
      </w:r>
      <w:proofErr w:type="spellEnd"/>
      <w:r w:rsidRPr="00574518">
        <w:rPr>
          <w:rFonts w:ascii="Times New Roman" w:hAnsi="Times New Roman" w:cs="Times New Roman"/>
        </w:rPr>
        <w:t xml:space="preserve"> showed similar relative improvements despite lower baseline performance. Random Forest demonstrated a tradeoff with slightly worse error metrics despite classification gains. KNN showed limited responsiveness to credibility weighting with improved precision but unchanged accuracy and error metrics.</w:t>
      </w:r>
    </w:p>
    <w:p w14:paraId="05304B8D" w14:textId="4C45DBAD" w:rsidR="00591510" w:rsidRPr="00574518" w:rsidRDefault="00F10DB5">
      <w:pPr>
        <w:spacing w:before="240" w:after="240"/>
        <w:jc w:val="both"/>
        <w:rPr>
          <w:rFonts w:ascii="Times New Roman" w:hAnsi="Times New Roman" w:cs="Times New Roman"/>
        </w:rPr>
      </w:pPr>
      <w:r w:rsidRPr="00574518">
        <w:rPr>
          <w:rFonts w:ascii="Times New Roman" w:hAnsi="Times New Roman" w:cs="Times New Roman"/>
        </w:rPr>
        <w:t xml:space="preserve">The LSTM model showed dramatic improvements with credibility weighting, doubling overall accuracy from 27.27% to 54.55%. The weighted model excelled at identifying market downturns (400% improvement in Class 0 recall) while maintaining </w:t>
      </w:r>
    </w:p>
    <w:p w14:paraId="5A9A3441" w14:textId="7EA81E33" w:rsidR="00B00C40" w:rsidRPr="00574518" w:rsidRDefault="00B00C40" w:rsidP="00B00C40">
      <w:pPr>
        <w:pStyle w:val="Caption"/>
        <w:keepNext/>
        <w:ind w:left="720"/>
        <w:jc w:val="center"/>
        <w:rPr>
          <w:rFonts w:ascii="Times New Roman" w:hAnsi="Times New Roman" w:cs="Times New Roman"/>
        </w:rPr>
      </w:pPr>
      <w:r w:rsidRPr="00574518">
        <w:rPr>
          <w:rFonts w:ascii="Times New Roman" w:hAnsi="Times New Roman" w:cs="Times New Roman"/>
        </w:rPr>
        <w:lastRenderedPageBreak/>
        <w:t xml:space="preserve">              </w:t>
      </w:r>
    </w:p>
    <w:p w14:paraId="7A0A2E63" w14:textId="203C54B5" w:rsidR="00AE00BE" w:rsidRPr="00574518" w:rsidRDefault="00F10DB5" w:rsidP="00AE00BE">
      <w:pPr>
        <w:pStyle w:val="Caption"/>
        <w:framePr w:w="5071" w:hSpace="180" w:vSpace="180" w:wrap="around" w:vAnchor="text" w:hAnchor="page" w:x="3406" w:y="11324"/>
        <w:rPr>
          <w:rFonts w:ascii="Times New Roman" w:hAnsi="Times New Roman" w:cs="Times New Roman"/>
        </w:rPr>
      </w:pPr>
      <w:r>
        <w:rPr>
          <w:rFonts w:ascii="Times New Roman" w:hAnsi="Times New Roman" w:cs="Times New Roman"/>
        </w:rPr>
        <w:t xml:space="preserve">         </w:t>
      </w:r>
      <w:r w:rsidR="00AE00BE" w:rsidRPr="00574518">
        <w:rPr>
          <w:rFonts w:ascii="Times New Roman" w:hAnsi="Times New Roman" w:cs="Times New Roman"/>
        </w:rPr>
        <w:t xml:space="preserve">Table </w:t>
      </w:r>
      <w:r w:rsidR="00AE00BE" w:rsidRPr="00574518">
        <w:rPr>
          <w:rFonts w:ascii="Times New Roman" w:hAnsi="Times New Roman" w:cs="Times New Roman"/>
        </w:rPr>
        <w:fldChar w:fldCharType="begin"/>
      </w:r>
      <w:r w:rsidR="00AE00BE" w:rsidRPr="00574518">
        <w:rPr>
          <w:rFonts w:ascii="Times New Roman" w:hAnsi="Times New Roman" w:cs="Times New Roman"/>
        </w:rPr>
        <w:instrText xml:space="preserve"> SEQ Table \* ARABIC </w:instrText>
      </w:r>
      <w:r w:rsidR="00AE00BE" w:rsidRPr="00574518">
        <w:rPr>
          <w:rFonts w:ascii="Times New Roman" w:hAnsi="Times New Roman" w:cs="Times New Roman"/>
        </w:rPr>
        <w:fldChar w:fldCharType="separate"/>
      </w:r>
      <w:r w:rsidR="00AE00BE" w:rsidRPr="00574518">
        <w:rPr>
          <w:rFonts w:ascii="Times New Roman" w:hAnsi="Times New Roman" w:cs="Times New Roman"/>
          <w:noProof/>
        </w:rPr>
        <w:t>1</w:t>
      </w:r>
      <w:r w:rsidR="00AE00BE" w:rsidRPr="00574518">
        <w:rPr>
          <w:rFonts w:ascii="Times New Roman" w:hAnsi="Times New Roman" w:cs="Times New Roman"/>
          <w:noProof/>
        </w:rPr>
        <w:fldChar w:fldCharType="end"/>
      </w:r>
      <w:r w:rsidR="00AE00BE" w:rsidRPr="00574518">
        <w:rPr>
          <w:rFonts w:ascii="Times New Roman" w:hAnsi="Times New Roman" w:cs="Times New Roman"/>
        </w:rPr>
        <w:t>:Performance     Comparison of Prediction Models</w:t>
      </w:r>
    </w:p>
    <w:p w14:paraId="5536079B" w14:textId="2AD2EA44" w:rsidR="00B00C40" w:rsidRPr="00574518" w:rsidRDefault="00B00C40" w:rsidP="00B00C40">
      <w:pPr>
        <w:pStyle w:val="Caption"/>
        <w:keepNext/>
        <w:ind w:left="1440" w:firstLine="720"/>
        <w:jc w:val="center"/>
        <w:rPr>
          <w:rFonts w:ascii="Times New Roman" w:hAnsi="Times New Roman" w:cs="Times New Roman"/>
        </w:rPr>
      </w:pPr>
    </w:p>
    <w:tbl>
      <w:tblPr>
        <w:tblStyle w:val="a"/>
        <w:tblpPr w:leftFromText="180" w:rightFromText="180" w:topFromText="180" w:bottomFromText="180" w:vertAnchor="text" w:horzAnchor="margin" w:tblpY="-358"/>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05"/>
        <w:gridCol w:w="1509"/>
        <w:gridCol w:w="1559"/>
        <w:gridCol w:w="1843"/>
        <w:gridCol w:w="2410"/>
      </w:tblGrid>
      <w:tr w:rsidR="00B00C40" w:rsidRPr="00574518" w14:paraId="15B8CCC4" w14:textId="77777777" w:rsidTr="00F10DB5">
        <w:trPr>
          <w:trHeight w:val="745"/>
        </w:trPr>
        <w:tc>
          <w:tcPr>
            <w:tcW w:w="1605" w:type="dxa"/>
            <w:tcBorders>
              <w:top w:val="single" w:sz="4" w:space="0" w:color="000000"/>
              <w:left w:val="single" w:sz="4" w:space="0" w:color="000000"/>
              <w:bottom w:val="single" w:sz="4" w:space="0" w:color="000000"/>
              <w:right w:val="single" w:sz="4" w:space="0" w:color="000000"/>
            </w:tcBorders>
          </w:tcPr>
          <w:p w14:paraId="28872D05" w14:textId="77777777" w:rsidR="00B00C40" w:rsidRPr="00574518" w:rsidRDefault="00B00C40" w:rsidP="00B00C40">
            <w:pPr>
              <w:widowControl w:val="0"/>
              <w:spacing w:before="200" w:line="240" w:lineRule="auto"/>
              <w:jc w:val="center"/>
              <w:rPr>
                <w:rFonts w:ascii="Times New Roman" w:hAnsi="Times New Roman" w:cs="Times New Roman"/>
                <w:b/>
                <w:sz w:val="20"/>
                <w:szCs w:val="20"/>
              </w:rPr>
            </w:pPr>
            <w:r w:rsidRPr="00574518">
              <w:rPr>
                <w:rFonts w:ascii="Times New Roman" w:hAnsi="Times New Roman" w:cs="Times New Roman"/>
                <w:b/>
                <w:sz w:val="20"/>
                <w:szCs w:val="20"/>
              </w:rPr>
              <w:t>Metric</w:t>
            </w:r>
          </w:p>
        </w:tc>
        <w:tc>
          <w:tcPr>
            <w:tcW w:w="1509" w:type="dxa"/>
            <w:tcBorders>
              <w:top w:val="single" w:sz="4" w:space="0" w:color="000000"/>
              <w:left w:val="single" w:sz="4" w:space="0" w:color="000000"/>
              <w:bottom w:val="single" w:sz="4" w:space="0" w:color="000000"/>
              <w:right w:val="single" w:sz="4" w:space="0" w:color="000000"/>
            </w:tcBorders>
          </w:tcPr>
          <w:p w14:paraId="64D6ED8F" w14:textId="77777777" w:rsidR="00B00C40" w:rsidRPr="00574518" w:rsidRDefault="00B00C40" w:rsidP="00B00C40">
            <w:pPr>
              <w:widowControl w:val="0"/>
              <w:spacing w:before="200" w:line="240" w:lineRule="auto"/>
              <w:rPr>
                <w:rFonts w:ascii="Times New Roman" w:hAnsi="Times New Roman" w:cs="Times New Roman"/>
                <w:b/>
                <w:sz w:val="20"/>
                <w:szCs w:val="20"/>
              </w:rPr>
            </w:pPr>
            <w:r w:rsidRPr="00574518">
              <w:rPr>
                <w:rFonts w:ascii="Times New Roman" w:hAnsi="Times New Roman" w:cs="Times New Roman"/>
                <w:b/>
                <w:sz w:val="20"/>
                <w:szCs w:val="20"/>
              </w:rPr>
              <w:t>Raw Sentiment</w:t>
            </w:r>
          </w:p>
        </w:tc>
        <w:tc>
          <w:tcPr>
            <w:tcW w:w="1559" w:type="dxa"/>
            <w:tcBorders>
              <w:top w:val="single" w:sz="4" w:space="0" w:color="000000"/>
              <w:left w:val="single" w:sz="4" w:space="0" w:color="000000"/>
              <w:bottom w:val="single" w:sz="4" w:space="0" w:color="000000"/>
              <w:right w:val="single" w:sz="4" w:space="0" w:color="000000"/>
            </w:tcBorders>
          </w:tcPr>
          <w:p w14:paraId="24647180" w14:textId="77777777" w:rsidR="00B00C40" w:rsidRPr="00574518" w:rsidRDefault="00B00C40" w:rsidP="00B00C40">
            <w:pPr>
              <w:widowControl w:val="0"/>
              <w:spacing w:before="200" w:line="240" w:lineRule="auto"/>
              <w:rPr>
                <w:rFonts w:ascii="Times New Roman" w:hAnsi="Times New Roman" w:cs="Times New Roman"/>
                <w:b/>
                <w:sz w:val="20"/>
                <w:szCs w:val="20"/>
              </w:rPr>
            </w:pPr>
            <w:r w:rsidRPr="00574518">
              <w:rPr>
                <w:rFonts w:ascii="Times New Roman" w:hAnsi="Times New Roman" w:cs="Times New Roman"/>
                <w:b/>
                <w:sz w:val="20"/>
                <w:szCs w:val="20"/>
              </w:rPr>
              <w:t xml:space="preserve">       Weighted</w:t>
            </w:r>
          </w:p>
        </w:tc>
        <w:tc>
          <w:tcPr>
            <w:tcW w:w="1843" w:type="dxa"/>
            <w:tcBorders>
              <w:top w:val="single" w:sz="4" w:space="0" w:color="000000"/>
              <w:left w:val="single" w:sz="4" w:space="0" w:color="000000"/>
              <w:bottom w:val="single" w:sz="4" w:space="0" w:color="000000"/>
              <w:right w:val="single" w:sz="4" w:space="0" w:color="000000"/>
            </w:tcBorders>
          </w:tcPr>
          <w:p w14:paraId="3C62FA37" w14:textId="77777777" w:rsidR="00B00C40" w:rsidRPr="00574518" w:rsidRDefault="00B00C40" w:rsidP="00B00C40">
            <w:pPr>
              <w:widowControl w:val="0"/>
              <w:spacing w:before="200" w:line="240" w:lineRule="auto"/>
              <w:jc w:val="center"/>
              <w:rPr>
                <w:rFonts w:ascii="Times New Roman" w:hAnsi="Times New Roman" w:cs="Times New Roman"/>
                <w:b/>
                <w:sz w:val="20"/>
                <w:szCs w:val="20"/>
              </w:rPr>
            </w:pPr>
            <w:r w:rsidRPr="00574518">
              <w:rPr>
                <w:rFonts w:ascii="Times New Roman" w:hAnsi="Times New Roman" w:cs="Times New Roman"/>
                <w:b/>
                <w:sz w:val="20"/>
                <w:szCs w:val="20"/>
              </w:rPr>
              <w:t>Improvement</w:t>
            </w:r>
          </w:p>
        </w:tc>
        <w:tc>
          <w:tcPr>
            <w:tcW w:w="2410" w:type="dxa"/>
            <w:tcBorders>
              <w:top w:val="single" w:sz="4" w:space="0" w:color="000000"/>
              <w:left w:val="single" w:sz="4" w:space="0" w:color="000000"/>
              <w:bottom w:val="single" w:sz="4" w:space="0" w:color="000000"/>
              <w:right w:val="single" w:sz="4" w:space="0" w:color="000000"/>
            </w:tcBorders>
          </w:tcPr>
          <w:p w14:paraId="3C25EB18" w14:textId="77777777" w:rsidR="00B00C40" w:rsidRPr="00574518" w:rsidRDefault="00B00C40" w:rsidP="00B00C40">
            <w:pPr>
              <w:widowControl w:val="0"/>
              <w:spacing w:before="200" w:line="240" w:lineRule="auto"/>
              <w:jc w:val="center"/>
              <w:rPr>
                <w:rFonts w:ascii="Times New Roman" w:hAnsi="Times New Roman" w:cs="Times New Roman"/>
                <w:b/>
                <w:sz w:val="20"/>
                <w:szCs w:val="20"/>
              </w:rPr>
            </w:pPr>
            <w:r w:rsidRPr="00574518">
              <w:rPr>
                <w:rFonts w:ascii="Times New Roman" w:hAnsi="Times New Roman" w:cs="Times New Roman"/>
                <w:b/>
                <w:sz w:val="20"/>
                <w:szCs w:val="20"/>
              </w:rPr>
              <w:t>Model</w:t>
            </w:r>
          </w:p>
        </w:tc>
      </w:tr>
      <w:tr w:rsidR="00B00C40" w:rsidRPr="00574518" w14:paraId="53417118"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6D9434E5"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Accuracy</w:t>
            </w:r>
          </w:p>
        </w:tc>
        <w:tc>
          <w:tcPr>
            <w:tcW w:w="1509" w:type="dxa"/>
            <w:tcBorders>
              <w:top w:val="single" w:sz="4" w:space="0" w:color="000000"/>
              <w:left w:val="single" w:sz="4" w:space="0" w:color="000000"/>
              <w:bottom w:val="single" w:sz="4" w:space="0" w:color="000000"/>
              <w:right w:val="single" w:sz="4" w:space="0" w:color="000000"/>
            </w:tcBorders>
          </w:tcPr>
          <w:p w14:paraId="69BE3026"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0.5455</w:t>
            </w:r>
          </w:p>
        </w:tc>
        <w:tc>
          <w:tcPr>
            <w:tcW w:w="1559" w:type="dxa"/>
            <w:tcBorders>
              <w:top w:val="single" w:sz="4" w:space="0" w:color="000000"/>
              <w:left w:val="single" w:sz="4" w:space="0" w:color="000000"/>
              <w:bottom w:val="single" w:sz="4" w:space="0" w:color="000000"/>
              <w:right w:val="single" w:sz="4" w:space="0" w:color="000000"/>
            </w:tcBorders>
          </w:tcPr>
          <w:p w14:paraId="4049FE7E"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0.7273</w:t>
            </w:r>
          </w:p>
        </w:tc>
        <w:tc>
          <w:tcPr>
            <w:tcW w:w="1843" w:type="dxa"/>
            <w:tcBorders>
              <w:top w:val="single" w:sz="4" w:space="0" w:color="000000"/>
              <w:left w:val="single" w:sz="4" w:space="0" w:color="000000"/>
              <w:bottom w:val="single" w:sz="4" w:space="0" w:color="000000"/>
              <w:right w:val="single" w:sz="4" w:space="0" w:color="000000"/>
            </w:tcBorders>
          </w:tcPr>
          <w:p w14:paraId="71B4F5B2"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33.3%</w:t>
            </w:r>
          </w:p>
        </w:tc>
        <w:tc>
          <w:tcPr>
            <w:tcW w:w="2410" w:type="dxa"/>
            <w:vMerge w:val="restart"/>
            <w:tcBorders>
              <w:top w:val="single" w:sz="4" w:space="0" w:color="000000"/>
              <w:left w:val="single" w:sz="4" w:space="0" w:color="000000"/>
              <w:bottom w:val="single" w:sz="4" w:space="0" w:color="000000"/>
              <w:right w:val="single" w:sz="4" w:space="0" w:color="000000"/>
            </w:tcBorders>
          </w:tcPr>
          <w:p w14:paraId="4642AA45" w14:textId="77777777" w:rsidR="00B00C40" w:rsidRPr="00574518" w:rsidRDefault="00B00C40" w:rsidP="00B00C40">
            <w:pPr>
              <w:widowControl w:val="0"/>
              <w:spacing w:line="240" w:lineRule="auto"/>
              <w:jc w:val="center"/>
              <w:rPr>
                <w:rFonts w:ascii="Times New Roman" w:hAnsi="Times New Roman" w:cs="Times New Roman"/>
                <w:b/>
                <w:sz w:val="20"/>
                <w:szCs w:val="20"/>
                <w:u w:val="single"/>
              </w:rPr>
            </w:pPr>
          </w:p>
          <w:p w14:paraId="068AF59B" w14:textId="77777777" w:rsidR="00B00C40" w:rsidRPr="00574518" w:rsidRDefault="00B00C40" w:rsidP="00B00C40">
            <w:pPr>
              <w:widowControl w:val="0"/>
              <w:spacing w:line="240" w:lineRule="auto"/>
              <w:jc w:val="center"/>
              <w:rPr>
                <w:rFonts w:ascii="Times New Roman" w:hAnsi="Times New Roman" w:cs="Times New Roman"/>
                <w:b/>
                <w:sz w:val="20"/>
                <w:szCs w:val="20"/>
                <w:u w:val="single"/>
              </w:rPr>
            </w:pPr>
          </w:p>
          <w:p w14:paraId="51221058" w14:textId="77777777" w:rsidR="00F10DB5" w:rsidRDefault="00F10DB5" w:rsidP="00B00C40">
            <w:pPr>
              <w:widowControl w:val="0"/>
              <w:spacing w:line="240" w:lineRule="auto"/>
              <w:jc w:val="center"/>
              <w:rPr>
                <w:rFonts w:ascii="Times New Roman" w:hAnsi="Times New Roman" w:cs="Times New Roman"/>
                <w:b/>
                <w:sz w:val="20"/>
                <w:szCs w:val="20"/>
              </w:rPr>
            </w:pPr>
          </w:p>
          <w:p w14:paraId="19C5148A" w14:textId="77777777" w:rsidR="00F10DB5" w:rsidRDefault="00F10DB5" w:rsidP="00B00C40">
            <w:pPr>
              <w:widowControl w:val="0"/>
              <w:spacing w:line="240" w:lineRule="auto"/>
              <w:jc w:val="center"/>
              <w:rPr>
                <w:rFonts w:ascii="Times New Roman" w:hAnsi="Times New Roman" w:cs="Times New Roman"/>
                <w:b/>
                <w:sz w:val="20"/>
                <w:szCs w:val="20"/>
              </w:rPr>
            </w:pPr>
          </w:p>
          <w:p w14:paraId="1BFCFB4D" w14:textId="22D9D4CA" w:rsidR="00B00C40" w:rsidRPr="00574518" w:rsidRDefault="00B00C40" w:rsidP="00B00C40">
            <w:pPr>
              <w:widowControl w:val="0"/>
              <w:spacing w:line="240" w:lineRule="auto"/>
              <w:jc w:val="center"/>
              <w:rPr>
                <w:rFonts w:ascii="Times New Roman" w:hAnsi="Times New Roman" w:cs="Times New Roman"/>
                <w:b/>
                <w:sz w:val="20"/>
                <w:szCs w:val="20"/>
              </w:rPr>
            </w:pPr>
            <w:r w:rsidRPr="00574518">
              <w:rPr>
                <w:rFonts w:ascii="Times New Roman" w:hAnsi="Times New Roman" w:cs="Times New Roman"/>
                <w:b/>
                <w:sz w:val="20"/>
                <w:szCs w:val="20"/>
              </w:rPr>
              <w:t>Gradient Boosting</w:t>
            </w:r>
          </w:p>
        </w:tc>
      </w:tr>
      <w:tr w:rsidR="00B00C40" w:rsidRPr="00574518" w14:paraId="4019990D"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109C816F"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Precision</w:t>
            </w:r>
          </w:p>
        </w:tc>
        <w:tc>
          <w:tcPr>
            <w:tcW w:w="1509" w:type="dxa"/>
            <w:tcBorders>
              <w:top w:val="single" w:sz="4" w:space="0" w:color="000000"/>
              <w:left w:val="single" w:sz="4" w:space="0" w:color="000000"/>
              <w:bottom w:val="single" w:sz="4" w:space="0" w:color="000000"/>
              <w:right w:val="single" w:sz="4" w:space="0" w:color="000000"/>
            </w:tcBorders>
          </w:tcPr>
          <w:p w14:paraId="5F1E3F63"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0.5000</w:t>
            </w:r>
          </w:p>
        </w:tc>
        <w:tc>
          <w:tcPr>
            <w:tcW w:w="1559" w:type="dxa"/>
            <w:tcBorders>
              <w:top w:val="single" w:sz="4" w:space="0" w:color="000000"/>
              <w:left w:val="single" w:sz="4" w:space="0" w:color="000000"/>
              <w:bottom w:val="single" w:sz="4" w:space="0" w:color="000000"/>
              <w:right w:val="single" w:sz="4" w:space="0" w:color="000000"/>
            </w:tcBorders>
          </w:tcPr>
          <w:p w14:paraId="26729E6B"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0.6667</w:t>
            </w:r>
          </w:p>
        </w:tc>
        <w:tc>
          <w:tcPr>
            <w:tcW w:w="1843" w:type="dxa"/>
            <w:tcBorders>
              <w:top w:val="single" w:sz="4" w:space="0" w:color="000000"/>
              <w:left w:val="single" w:sz="4" w:space="0" w:color="000000"/>
              <w:bottom w:val="single" w:sz="4" w:space="0" w:color="000000"/>
              <w:right w:val="single" w:sz="4" w:space="0" w:color="000000"/>
            </w:tcBorders>
          </w:tcPr>
          <w:p w14:paraId="16344677"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33.3%</w:t>
            </w:r>
          </w:p>
        </w:tc>
        <w:tc>
          <w:tcPr>
            <w:tcW w:w="2410" w:type="dxa"/>
            <w:vMerge/>
            <w:tcBorders>
              <w:top w:val="single" w:sz="4" w:space="0" w:color="000000"/>
              <w:left w:val="single" w:sz="4" w:space="0" w:color="000000"/>
              <w:bottom w:val="single" w:sz="4" w:space="0" w:color="000000"/>
              <w:right w:val="single" w:sz="4" w:space="0" w:color="000000"/>
            </w:tcBorders>
          </w:tcPr>
          <w:p w14:paraId="6E8003AB"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410F63DB"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31117126"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RMSE</w:t>
            </w:r>
          </w:p>
        </w:tc>
        <w:tc>
          <w:tcPr>
            <w:tcW w:w="1509" w:type="dxa"/>
            <w:tcBorders>
              <w:top w:val="single" w:sz="4" w:space="0" w:color="000000"/>
              <w:left w:val="single" w:sz="4" w:space="0" w:color="000000"/>
              <w:bottom w:val="single" w:sz="4" w:space="0" w:color="000000"/>
              <w:right w:val="single" w:sz="4" w:space="0" w:color="000000"/>
            </w:tcBorders>
          </w:tcPr>
          <w:p w14:paraId="052E8817"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0.5516</w:t>
            </w:r>
          </w:p>
        </w:tc>
        <w:tc>
          <w:tcPr>
            <w:tcW w:w="1559" w:type="dxa"/>
            <w:tcBorders>
              <w:top w:val="single" w:sz="4" w:space="0" w:color="000000"/>
              <w:left w:val="single" w:sz="4" w:space="0" w:color="000000"/>
              <w:bottom w:val="single" w:sz="4" w:space="0" w:color="000000"/>
              <w:right w:val="single" w:sz="4" w:space="0" w:color="000000"/>
            </w:tcBorders>
          </w:tcPr>
          <w:p w14:paraId="65278031"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0.5271</w:t>
            </w:r>
          </w:p>
        </w:tc>
        <w:tc>
          <w:tcPr>
            <w:tcW w:w="1843" w:type="dxa"/>
            <w:tcBorders>
              <w:top w:val="single" w:sz="4" w:space="0" w:color="000000"/>
              <w:left w:val="single" w:sz="4" w:space="0" w:color="000000"/>
              <w:bottom w:val="single" w:sz="4" w:space="0" w:color="000000"/>
              <w:right w:val="single" w:sz="4" w:space="0" w:color="000000"/>
            </w:tcBorders>
          </w:tcPr>
          <w:p w14:paraId="376DCD97"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4.4%</w:t>
            </w:r>
          </w:p>
        </w:tc>
        <w:tc>
          <w:tcPr>
            <w:tcW w:w="2410" w:type="dxa"/>
            <w:vMerge/>
            <w:tcBorders>
              <w:top w:val="single" w:sz="4" w:space="0" w:color="000000"/>
              <w:left w:val="single" w:sz="4" w:space="0" w:color="000000"/>
              <w:bottom w:val="single" w:sz="4" w:space="0" w:color="000000"/>
              <w:right w:val="single" w:sz="4" w:space="0" w:color="000000"/>
            </w:tcBorders>
          </w:tcPr>
          <w:p w14:paraId="0A74E204"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7548AF27"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0676AF70"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Brier Score</w:t>
            </w:r>
          </w:p>
        </w:tc>
        <w:tc>
          <w:tcPr>
            <w:tcW w:w="1509" w:type="dxa"/>
            <w:tcBorders>
              <w:top w:val="single" w:sz="4" w:space="0" w:color="000000"/>
              <w:left w:val="single" w:sz="4" w:space="0" w:color="000000"/>
              <w:bottom w:val="single" w:sz="4" w:space="0" w:color="000000"/>
              <w:right w:val="single" w:sz="4" w:space="0" w:color="000000"/>
            </w:tcBorders>
          </w:tcPr>
          <w:p w14:paraId="12351E3A"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0.3042</w:t>
            </w:r>
          </w:p>
        </w:tc>
        <w:tc>
          <w:tcPr>
            <w:tcW w:w="1559" w:type="dxa"/>
            <w:tcBorders>
              <w:top w:val="single" w:sz="4" w:space="0" w:color="000000"/>
              <w:left w:val="single" w:sz="4" w:space="0" w:color="000000"/>
              <w:bottom w:val="single" w:sz="4" w:space="0" w:color="000000"/>
              <w:right w:val="single" w:sz="4" w:space="0" w:color="000000"/>
            </w:tcBorders>
          </w:tcPr>
          <w:p w14:paraId="1AD555F0"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0.2778</w:t>
            </w:r>
          </w:p>
        </w:tc>
        <w:tc>
          <w:tcPr>
            <w:tcW w:w="1843" w:type="dxa"/>
            <w:tcBorders>
              <w:top w:val="single" w:sz="4" w:space="0" w:color="000000"/>
              <w:left w:val="single" w:sz="4" w:space="0" w:color="000000"/>
              <w:bottom w:val="single" w:sz="4" w:space="0" w:color="000000"/>
              <w:right w:val="single" w:sz="4" w:space="0" w:color="000000"/>
            </w:tcBorders>
          </w:tcPr>
          <w:p w14:paraId="054E9AE1"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8.7%</w:t>
            </w:r>
          </w:p>
        </w:tc>
        <w:tc>
          <w:tcPr>
            <w:tcW w:w="2410" w:type="dxa"/>
            <w:vMerge/>
            <w:tcBorders>
              <w:top w:val="single" w:sz="4" w:space="0" w:color="000000"/>
              <w:left w:val="single" w:sz="4" w:space="0" w:color="000000"/>
              <w:bottom w:val="single" w:sz="4" w:space="0" w:color="000000"/>
              <w:right w:val="single" w:sz="4" w:space="0" w:color="000000"/>
            </w:tcBorders>
          </w:tcPr>
          <w:p w14:paraId="3398502D"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69B04A71"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00745F16"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Accuracy</w:t>
            </w:r>
          </w:p>
        </w:tc>
        <w:tc>
          <w:tcPr>
            <w:tcW w:w="1509" w:type="dxa"/>
            <w:tcBorders>
              <w:top w:val="single" w:sz="4" w:space="0" w:color="000000"/>
              <w:left w:val="single" w:sz="4" w:space="0" w:color="000000"/>
              <w:bottom w:val="single" w:sz="4" w:space="0" w:color="000000"/>
              <w:right w:val="single" w:sz="4" w:space="0" w:color="000000"/>
            </w:tcBorders>
          </w:tcPr>
          <w:p w14:paraId="0B708279"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0.2727</w:t>
            </w:r>
          </w:p>
        </w:tc>
        <w:tc>
          <w:tcPr>
            <w:tcW w:w="1559" w:type="dxa"/>
            <w:tcBorders>
              <w:top w:val="single" w:sz="4" w:space="0" w:color="000000"/>
              <w:left w:val="single" w:sz="4" w:space="0" w:color="000000"/>
              <w:bottom w:val="single" w:sz="4" w:space="0" w:color="000000"/>
              <w:right w:val="single" w:sz="4" w:space="0" w:color="000000"/>
            </w:tcBorders>
          </w:tcPr>
          <w:p w14:paraId="764A0744"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0.3636</w:t>
            </w:r>
          </w:p>
        </w:tc>
        <w:tc>
          <w:tcPr>
            <w:tcW w:w="1843" w:type="dxa"/>
            <w:tcBorders>
              <w:top w:val="single" w:sz="4" w:space="0" w:color="000000"/>
              <w:left w:val="single" w:sz="4" w:space="0" w:color="000000"/>
              <w:bottom w:val="single" w:sz="4" w:space="0" w:color="000000"/>
              <w:right w:val="single" w:sz="4" w:space="0" w:color="000000"/>
            </w:tcBorders>
          </w:tcPr>
          <w:p w14:paraId="1105A099"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33.3%</w:t>
            </w:r>
          </w:p>
        </w:tc>
        <w:tc>
          <w:tcPr>
            <w:tcW w:w="2410" w:type="dxa"/>
            <w:vMerge w:val="restart"/>
            <w:tcBorders>
              <w:top w:val="single" w:sz="4" w:space="0" w:color="000000"/>
              <w:left w:val="single" w:sz="4" w:space="0" w:color="000000"/>
              <w:bottom w:val="single" w:sz="4" w:space="0" w:color="000000"/>
              <w:right w:val="single" w:sz="4" w:space="0" w:color="000000"/>
            </w:tcBorders>
          </w:tcPr>
          <w:p w14:paraId="1FEEC435" w14:textId="77777777" w:rsidR="00B00C40" w:rsidRPr="00574518" w:rsidRDefault="00B00C40" w:rsidP="00B00C40">
            <w:pPr>
              <w:widowControl w:val="0"/>
              <w:spacing w:line="240" w:lineRule="auto"/>
              <w:jc w:val="center"/>
              <w:rPr>
                <w:rFonts w:ascii="Times New Roman" w:hAnsi="Times New Roman" w:cs="Times New Roman"/>
                <w:b/>
                <w:sz w:val="20"/>
                <w:szCs w:val="20"/>
                <w:u w:val="single"/>
              </w:rPr>
            </w:pPr>
          </w:p>
          <w:p w14:paraId="25E9E8B1" w14:textId="77777777" w:rsidR="00B00C40" w:rsidRPr="00574518" w:rsidRDefault="00B00C40" w:rsidP="00B00C40">
            <w:pPr>
              <w:widowControl w:val="0"/>
              <w:spacing w:line="240" w:lineRule="auto"/>
              <w:jc w:val="center"/>
              <w:rPr>
                <w:rFonts w:ascii="Times New Roman" w:hAnsi="Times New Roman" w:cs="Times New Roman"/>
                <w:b/>
                <w:sz w:val="20"/>
                <w:szCs w:val="20"/>
                <w:u w:val="single"/>
              </w:rPr>
            </w:pPr>
          </w:p>
          <w:p w14:paraId="19909410" w14:textId="77777777" w:rsidR="00B00C40" w:rsidRPr="00574518" w:rsidRDefault="00B00C40" w:rsidP="00B00C40">
            <w:pPr>
              <w:widowControl w:val="0"/>
              <w:spacing w:line="240" w:lineRule="auto"/>
              <w:jc w:val="center"/>
              <w:rPr>
                <w:rFonts w:ascii="Times New Roman" w:hAnsi="Times New Roman" w:cs="Times New Roman"/>
                <w:b/>
                <w:sz w:val="20"/>
                <w:szCs w:val="20"/>
                <w:u w:val="single"/>
              </w:rPr>
            </w:pPr>
          </w:p>
          <w:p w14:paraId="133C3710" w14:textId="77777777" w:rsidR="00F10DB5" w:rsidRDefault="00F10DB5" w:rsidP="00B00C40">
            <w:pPr>
              <w:widowControl w:val="0"/>
              <w:spacing w:line="240" w:lineRule="auto"/>
              <w:jc w:val="center"/>
              <w:rPr>
                <w:rFonts w:ascii="Times New Roman" w:hAnsi="Times New Roman" w:cs="Times New Roman"/>
                <w:b/>
                <w:sz w:val="20"/>
                <w:szCs w:val="20"/>
              </w:rPr>
            </w:pPr>
          </w:p>
          <w:p w14:paraId="43ED1AE9" w14:textId="77777777" w:rsidR="00F10DB5" w:rsidRDefault="00F10DB5" w:rsidP="00B00C40">
            <w:pPr>
              <w:widowControl w:val="0"/>
              <w:spacing w:line="240" w:lineRule="auto"/>
              <w:jc w:val="center"/>
              <w:rPr>
                <w:rFonts w:ascii="Times New Roman" w:hAnsi="Times New Roman" w:cs="Times New Roman"/>
                <w:b/>
                <w:sz w:val="20"/>
                <w:szCs w:val="20"/>
              </w:rPr>
            </w:pPr>
          </w:p>
          <w:p w14:paraId="5A8CE168" w14:textId="08190BFA" w:rsidR="00B00C40" w:rsidRPr="00574518" w:rsidRDefault="00B00C40" w:rsidP="00B00C40">
            <w:pPr>
              <w:widowControl w:val="0"/>
              <w:spacing w:line="240" w:lineRule="auto"/>
              <w:jc w:val="center"/>
              <w:rPr>
                <w:rFonts w:ascii="Times New Roman" w:hAnsi="Times New Roman" w:cs="Times New Roman"/>
                <w:b/>
                <w:sz w:val="20"/>
                <w:szCs w:val="20"/>
              </w:rPr>
            </w:pPr>
            <w:proofErr w:type="spellStart"/>
            <w:r w:rsidRPr="00574518">
              <w:rPr>
                <w:rFonts w:ascii="Times New Roman" w:hAnsi="Times New Roman" w:cs="Times New Roman"/>
                <w:b/>
                <w:sz w:val="20"/>
                <w:szCs w:val="20"/>
              </w:rPr>
              <w:t>XGBoost</w:t>
            </w:r>
            <w:proofErr w:type="spellEnd"/>
          </w:p>
        </w:tc>
      </w:tr>
      <w:tr w:rsidR="00B00C40" w:rsidRPr="00574518" w14:paraId="5F26513F"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2B24ADF7"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Precision</w:t>
            </w:r>
          </w:p>
        </w:tc>
        <w:tc>
          <w:tcPr>
            <w:tcW w:w="1509" w:type="dxa"/>
            <w:tcBorders>
              <w:top w:val="single" w:sz="4" w:space="0" w:color="000000"/>
              <w:left w:val="single" w:sz="4" w:space="0" w:color="000000"/>
              <w:bottom w:val="single" w:sz="4" w:space="0" w:color="000000"/>
              <w:right w:val="single" w:sz="4" w:space="0" w:color="000000"/>
            </w:tcBorders>
          </w:tcPr>
          <w:p w14:paraId="39329933"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0.2857</w:t>
            </w:r>
          </w:p>
        </w:tc>
        <w:tc>
          <w:tcPr>
            <w:tcW w:w="1559" w:type="dxa"/>
            <w:tcBorders>
              <w:top w:val="single" w:sz="4" w:space="0" w:color="000000"/>
              <w:left w:val="single" w:sz="4" w:space="0" w:color="000000"/>
              <w:bottom w:val="single" w:sz="4" w:space="0" w:color="000000"/>
              <w:right w:val="single" w:sz="4" w:space="0" w:color="000000"/>
            </w:tcBorders>
          </w:tcPr>
          <w:p w14:paraId="652C0368"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0.3750</w:t>
            </w:r>
          </w:p>
        </w:tc>
        <w:tc>
          <w:tcPr>
            <w:tcW w:w="1843" w:type="dxa"/>
            <w:tcBorders>
              <w:top w:val="single" w:sz="4" w:space="0" w:color="000000"/>
              <w:left w:val="single" w:sz="4" w:space="0" w:color="000000"/>
              <w:bottom w:val="single" w:sz="4" w:space="0" w:color="000000"/>
              <w:right w:val="single" w:sz="4" w:space="0" w:color="000000"/>
            </w:tcBorders>
          </w:tcPr>
          <w:p w14:paraId="648B8A5D"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31.3%</w:t>
            </w:r>
          </w:p>
        </w:tc>
        <w:tc>
          <w:tcPr>
            <w:tcW w:w="2410" w:type="dxa"/>
            <w:vMerge/>
            <w:tcBorders>
              <w:top w:val="single" w:sz="4" w:space="0" w:color="000000"/>
              <w:left w:val="single" w:sz="4" w:space="0" w:color="000000"/>
              <w:bottom w:val="single" w:sz="4" w:space="0" w:color="000000"/>
              <w:right w:val="single" w:sz="4" w:space="0" w:color="000000"/>
            </w:tcBorders>
          </w:tcPr>
          <w:p w14:paraId="58480CF7"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33CF582F"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5C07BED8"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RMSE</w:t>
            </w:r>
          </w:p>
        </w:tc>
        <w:tc>
          <w:tcPr>
            <w:tcW w:w="1509" w:type="dxa"/>
            <w:tcBorders>
              <w:top w:val="single" w:sz="4" w:space="0" w:color="000000"/>
              <w:left w:val="single" w:sz="4" w:space="0" w:color="000000"/>
              <w:bottom w:val="single" w:sz="4" w:space="0" w:color="000000"/>
              <w:right w:val="single" w:sz="4" w:space="0" w:color="000000"/>
            </w:tcBorders>
          </w:tcPr>
          <w:p w14:paraId="30313FF5"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0.6455</w:t>
            </w:r>
          </w:p>
        </w:tc>
        <w:tc>
          <w:tcPr>
            <w:tcW w:w="1559" w:type="dxa"/>
            <w:tcBorders>
              <w:top w:val="single" w:sz="4" w:space="0" w:color="000000"/>
              <w:left w:val="single" w:sz="4" w:space="0" w:color="000000"/>
              <w:bottom w:val="single" w:sz="4" w:space="0" w:color="000000"/>
              <w:right w:val="single" w:sz="4" w:space="0" w:color="000000"/>
            </w:tcBorders>
          </w:tcPr>
          <w:p w14:paraId="6C6F6B86"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0.6126</w:t>
            </w:r>
          </w:p>
        </w:tc>
        <w:tc>
          <w:tcPr>
            <w:tcW w:w="1843" w:type="dxa"/>
            <w:tcBorders>
              <w:top w:val="single" w:sz="4" w:space="0" w:color="000000"/>
              <w:left w:val="single" w:sz="4" w:space="0" w:color="000000"/>
              <w:bottom w:val="single" w:sz="4" w:space="0" w:color="000000"/>
              <w:right w:val="single" w:sz="4" w:space="0" w:color="000000"/>
            </w:tcBorders>
          </w:tcPr>
          <w:p w14:paraId="097CE580"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5.1%</w:t>
            </w:r>
          </w:p>
        </w:tc>
        <w:tc>
          <w:tcPr>
            <w:tcW w:w="2410" w:type="dxa"/>
            <w:vMerge/>
            <w:tcBorders>
              <w:top w:val="single" w:sz="4" w:space="0" w:color="000000"/>
              <w:left w:val="single" w:sz="4" w:space="0" w:color="000000"/>
              <w:bottom w:val="single" w:sz="4" w:space="0" w:color="000000"/>
              <w:right w:val="single" w:sz="4" w:space="0" w:color="000000"/>
            </w:tcBorders>
          </w:tcPr>
          <w:p w14:paraId="177D0FAF"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005C294D"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3476D1FA"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Brier Score</w:t>
            </w:r>
          </w:p>
        </w:tc>
        <w:tc>
          <w:tcPr>
            <w:tcW w:w="1509" w:type="dxa"/>
            <w:tcBorders>
              <w:top w:val="single" w:sz="4" w:space="0" w:color="000000"/>
              <w:left w:val="single" w:sz="4" w:space="0" w:color="000000"/>
              <w:bottom w:val="single" w:sz="4" w:space="0" w:color="000000"/>
              <w:right w:val="single" w:sz="4" w:space="0" w:color="000000"/>
            </w:tcBorders>
          </w:tcPr>
          <w:p w14:paraId="4D622190"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0.4166</w:t>
            </w:r>
          </w:p>
        </w:tc>
        <w:tc>
          <w:tcPr>
            <w:tcW w:w="1559" w:type="dxa"/>
            <w:tcBorders>
              <w:top w:val="single" w:sz="4" w:space="0" w:color="000000"/>
              <w:left w:val="single" w:sz="4" w:space="0" w:color="000000"/>
              <w:bottom w:val="single" w:sz="4" w:space="0" w:color="000000"/>
              <w:right w:val="single" w:sz="4" w:space="0" w:color="000000"/>
            </w:tcBorders>
          </w:tcPr>
          <w:p w14:paraId="48AE5E90"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0.3753</w:t>
            </w:r>
          </w:p>
        </w:tc>
        <w:tc>
          <w:tcPr>
            <w:tcW w:w="1843" w:type="dxa"/>
            <w:tcBorders>
              <w:top w:val="single" w:sz="4" w:space="0" w:color="000000"/>
              <w:left w:val="single" w:sz="4" w:space="0" w:color="000000"/>
              <w:bottom w:val="single" w:sz="4" w:space="0" w:color="000000"/>
              <w:right w:val="single" w:sz="4" w:space="0" w:color="000000"/>
            </w:tcBorders>
          </w:tcPr>
          <w:p w14:paraId="646E9E91"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9.9%</w:t>
            </w:r>
          </w:p>
        </w:tc>
        <w:tc>
          <w:tcPr>
            <w:tcW w:w="2410" w:type="dxa"/>
            <w:vMerge/>
            <w:tcBorders>
              <w:top w:val="single" w:sz="4" w:space="0" w:color="000000"/>
              <w:left w:val="single" w:sz="4" w:space="0" w:color="000000"/>
              <w:bottom w:val="single" w:sz="4" w:space="0" w:color="000000"/>
              <w:right w:val="single" w:sz="4" w:space="0" w:color="000000"/>
            </w:tcBorders>
          </w:tcPr>
          <w:p w14:paraId="02C5FBDE"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1D5AE229"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6AA9248C"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Accuracy</w:t>
            </w:r>
          </w:p>
        </w:tc>
        <w:tc>
          <w:tcPr>
            <w:tcW w:w="1509" w:type="dxa"/>
            <w:tcBorders>
              <w:top w:val="single" w:sz="4" w:space="0" w:color="000000"/>
              <w:left w:val="single" w:sz="4" w:space="0" w:color="000000"/>
              <w:bottom w:val="single" w:sz="4" w:space="0" w:color="000000"/>
              <w:right w:val="single" w:sz="4" w:space="0" w:color="000000"/>
            </w:tcBorders>
          </w:tcPr>
          <w:p w14:paraId="75EBFAD3"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0.5455</w:t>
            </w:r>
          </w:p>
        </w:tc>
        <w:tc>
          <w:tcPr>
            <w:tcW w:w="1559" w:type="dxa"/>
            <w:tcBorders>
              <w:top w:val="single" w:sz="4" w:space="0" w:color="000000"/>
              <w:left w:val="single" w:sz="4" w:space="0" w:color="000000"/>
              <w:bottom w:val="single" w:sz="4" w:space="0" w:color="000000"/>
              <w:right w:val="single" w:sz="4" w:space="0" w:color="000000"/>
            </w:tcBorders>
          </w:tcPr>
          <w:p w14:paraId="790256C7"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0.7273</w:t>
            </w:r>
          </w:p>
        </w:tc>
        <w:tc>
          <w:tcPr>
            <w:tcW w:w="1843" w:type="dxa"/>
            <w:tcBorders>
              <w:top w:val="single" w:sz="4" w:space="0" w:color="000000"/>
              <w:left w:val="single" w:sz="4" w:space="0" w:color="000000"/>
              <w:bottom w:val="single" w:sz="4" w:space="0" w:color="000000"/>
              <w:right w:val="single" w:sz="4" w:space="0" w:color="000000"/>
            </w:tcBorders>
          </w:tcPr>
          <w:p w14:paraId="69C8004F"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33.3%</w:t>
            </w:r>
          </w:p>
        </w:tc>
        <w:tc>
          <w:tcPr>
            <w:tcW w:w="2410" w:type="dxa"/>
            <w:vMerge w:val="restart"/>
            <w:tcBorders>
              <w:top w:val="single" w:sz="4" w:space="0" w:color="000000"/>
              <w:left w:val="single" w:sz="4" w:space="0" w:color="000000"/>
              <w:bottom w:val="single" w:sz="4" w:space="0" w:color="000000"/>
              <w:right w:val="single" w:sz="4" w:space="0" w:color="000000"/>
            </w:tcBorders>
          </w:tcPr>
          <w:p w14:paraId="38C0C5D2" w14:textId="77777777" w:rsidR="00B00C40" w:rsidRPr="00574518" w:rsidRDefault="00B00C40" w:rsidP="00B00C40">
            <w:pPr>
              <w:widowControl w:val="0"/>
              <w:spacing w:line="240" w:lineRule="auto"/>
              <w:jc w:val="center"/>
              <w:rPr>
                <w:rFonts w:ascii="Times New Roman" w:hAnsi="Times New Roman" w:cs="Times New Roman"/>
                <w:b/>
                <w:sz w:val="20"/>
                <w:szCs w:val="20"/>
                <w:u w:val="single"/>
              </w:rPr>
            </w:pPr>
          </w:p>
          <w:p w14:paraId="5671CB13" w14:textId="77777777" w:rsidR="00B00C40" w:rsidRPr="00574518" w:rsidRDefault="00B00C40" w:rsidP="00B00C40">
            <w:pPr>
              <w:widowControl w:val="0"/>
              <w:spacing w:line="240" w:lineRule="auto"/>
              <w:jc w:val="center"/>
              <w:rPr>
                <w:rFonts w:ascii="Times New Roman" w:hAnsi="Times New Roman" w:cs="Times New Roman"/>
                <w:b/>
                <w:sz w:val="20"/>
                <w:szCs w:val="20"/>
                <w:u w:val="single"/>
              </w:rPr>
            </w:pPr>
          </w:p>
          <w:p w14:paraId="6688842C" w14:textId="77777777" w:rsidR="00B00C40" w:rsidRPr="00574518" w:rsidRDefault="00B00C40" w:rsidP="00B00C40">
            <w:pPr>
              <w:widowControl w:val="0"/>
              <w:spacing w:line="240" w:lineRule="auto"/>
              <w:jc w:val="center"/>
              <w:rPr>
                <w:rFonts w:ascii="Times New Roman" w:hAnsi="Times New Roman" w:cs="Times New Roman"/>
                <w:b/>
                <w:sz w:val="20"/>
                <w:szCs w:val="20"/>
                <w:u w:val="single"/>
              </w:rPr>
            </w:pPr>
          </w:p>
          <w:p w14:paraId="596BAA8A" w14:textId="77777777" w:rsidR="00F10DB5" w:rsidRDefault="00F10DB5" w:rsidP="00B00C40">
            <w:pPr>
              <w:widowControl w:val="0"/>
              <w:spacing w:line="240" w:lineRule="auto"/>
              <w:jc w:val="center"/>
              <w:rPr>
                <w:rFonts w:ascii="Times New Roman" w:hAnsi="Times New Roman" w:cs="Times New Roman"/>
                <w:b/>
                <w:sz w:val="20"/>
                <w:szCs w:val="20"/>
              </w:rPr>
            </w:pPr>
          </w:p>
          <w:p w14:paraId="7771F2C4" w14:textId="77777777" w:rsidR="00F10DB5" w:rsidRDefault="00F10DB5" w:rsidP="00B00C40">
            <w:pPr>
              <w:widowControl w:val="0"/>
              <w:spacing w:line="240" w:lineRule="auto"/>
              <w:jc w:val="center"/>
              <w:rPr>
                <w:rFonts w:ascii="Times New Roman" w:hAnsi="Times New Roman" w:cs="Times New Roman"/>
                <w:b/>
                <w:sz w:val="20"/>
                <w:szCs w:val="20"/>
              </w:rPr>
            </w:pPr>
          </w:p>
          <w:p w14:paraId="1E4377E2" w14:textId="127A433B" w:rsidR="00B00C40" w:rsidRPr="00574518" w:rsidRDefault="00B00C40" w:rsidP="00B00C40">
            <w:pPr>
              <w:widowControl w:val="0"/>
              <w:spacing w:line="240" w:lineRule="auto"/>
              <w:jc w:val="center"/>
              <w:rPr>
                <w:rFonts w:ascii="Times New Roman" w:hAnsi="Times New Roman" w:cs="Times New Roman"/>
                <w:b/>
                <w:sz w:val="20"/>
                <w:szCs w:val="20"/>
              </w:rPr>
            </w:pPr>
            <w:r w:rsidRPr="00574518">
              <w:rPr>
                <w:rFonts w:ascii="Times New Roman" w:hAnsi="Times New Roman" w:cs="Times New Roman"/>
                <w:b/>
                <w:sz w:val="20"/>
                <w:szCs w:val="20"/>
              </w:rPr>
              <w:t>Random Forest</w:t>
            </w:r>
          </w:p>
        </w:tc>
      </w:tr>
      <w:tr w:rsidR="00B00C40" w:rsidRPr="00574518" w14:paraId="01DEAB4C"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42A2F631"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Precision</w:t>
            </w:r>
          </w:p>
        </w:tc>
        <w:tc>
          <w:tcPr>
            <w:tcW w:w="1509" w:type="dxa"/>
            <w:tcBorders>
              <w:top w:val="single" w:sz="4" w:space="0" w:color="000000"/>
              <w:left w:val="single" w:sz="4" w:space="0" w:color="000000"/>
              <w:bottom w:val="single" w:sz="4" w:space="0" w:color="000000"/>
              <w:right w:val="single" w:sz="4" w:space="0" w:color="000000"/>
            </w:tcBorders>
          </w:tcPr>
          <w:p w14:paraId="00CB9198"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0.5000</w:t>
            </w:r>
          </w:p>
        </w:tc>
        <w:tc>
          <w:tcPr>
            <w:tcW w:w="1559" w:type="dxa"/>
            <w:tcBorders>
              <w:top w:val="single" w:sz="4" w:space="0" w:color="000000"/>
              <w:left w:val="single" w:sz="4" w:space="0" w:color="000000"/>
              <w:bottom w:val="single" w:sz="4" w:space="0" w:color="000000"/>
              <w:right w:val="single" w:sz="4" w:space="0" w:color="000000"/>
            </w:tcBorders>
          </w:tcPr>
          <w:p w14:paraId="1C9D14E4"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0.6667</w:t>
            </w:r>
          </w:p>
        </w:tc>
        <w:tc>
          <w:tcPr>
            <w:tcW w:w="1843" w:type="dxa"/>
            <w:tcBorders>
              <w:top w:val="single" w:sz="4" w:space="0" w:color="000000"/>
              <w:left w:val="single" w:sz="4" w:space="0" w:color="000000"/>
              <w:bottom w:val="single" w:sz="4" w:space="0" w:color="000000"/>
              <w:right w:val="single" w:sz="4" w:space="0" w:color="000000"/>
            </w:tcBorders>
          </w:tcPr>
          <w:p w14:paraId="513729CC"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33.3%</w:t>
            </w:r>
          </w:p>
        </w:tc>
        <w:tc>
          <w:tcPr>
            <w:tcW w:w="2410" w:type="dxa"/>
            <w:vMerge/>
            <w:tcBorders>
              <w:top w:val="single" w:sz="4" w:space="0" w:color="000000"/>
              <w:left w:val="single" w:sz="4" w:space="0" w:color="000000"/>
              <w:bottom w:val="single" w:sz="4" w:space="0" w:color="000000"/>
              <w:right w:val="single" w:sz="4" w:space="0" w:color="000000"/>
            </w:tcBorders>
          </w:tcPr>
          <w:p w14:paraId="4C4B5A94"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62F0E921"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565E39AE"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RMSE</w:t>
            </w:r>
          </w:p>
        </w:tc>
        <w:tc>
          <w:tcPr>
            <w:tcW w:w="1509" w:type="dxa"/>
            <w:tcBorders>
              <w:top w:val="single" w:sz="4" w:space="0" w:color="000000"/>
              <w:left w:val="single" w:sz="4" w:space="0" w:color="000000"/>
              <w:bottom w:val="single" w:sz="4" w:space="0" w:color="000000"/>
              <w:right w:val="single" w:sz="4" w:space="0" w:color="000000"/>
            </w:tcBorders>
          </w:tcPr>
          <w:p w14:paraId="77D7B575"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0.5277</w:t>
            </w:r>
          </w:p>
        </w:tc>
        <w:tc>
          <w:tcPr>
            <w:tcW w:w="1559" w:type="dxa"/>
            <w:tcBorders>
              <w:top w:val="single" w:sz="4" w:space="0" w:color="000000"/>
              <w:left w:val="single" w:sz="4" w:space="0" w:color="000000"/>
              <w:bottom w:val="single" w:sz="4" w:space="0" w:color="000000"/>
              <w:right w:val="single" w:sz="4" w:space="0" w:color="000000"/>
            </w:tcBorders>
          </w:tcPr>
          <w:p w14:paraId="295933E7"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0.5416</w:t>
            </w:r>
          </w:p>
        </w:tc>
        <w:tc>
          <w:tcPr>
            <w:tcW w:w="1843" w:type="dxa"/>
            <w:tcBorders>
              <w:top w:val="single" w:sz="4" w:space="0" w:color="000000"/>
              <w:left w:val="single" w:sz="4" w:space="0" w:color="000000"/>
              <w:bottom w:val="single" w:sz="4" w:space="0" w:color="000000"/>
              <w:right w:val="single" w:sz="4" w:space="0" w:color="000000"/>
            </w:tcBorders>
          </w:tcPr>
          <w:p w14:paraId="5E28FC0F"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-2.6%</w:t>
            </w:r>
          </w:p>
        </w:tc>
        <w:tc>
          <w:tcPr>
            <w:tcW w:w="2410" w:type="dxa"/>
            <w:vMerge/>
            <w:tcBorders>
              <w:top w:val="single" w:sz="4" w:space="0" w:color="000000"/>
              <w:left w:val="single" w:sz="4" w:space="0" w:color="000000"/>
              <w:bottom w:val="single" w:sz="4" w:space="0" w:color="000000"/>
              <w:right w:val="single" w:sz="4" w:space="0" w:color="000000"/>
            </w:tcBorders>
          </w:tcPr>
          <w:p w14:paraId="655AAECD"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3BB52F7E"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4F2C7E17"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Brier Score</w:t>
            </w:r>
          </w:p>
        </w:tc>
        <w:tc>
          <w:tcPr>
            <w:tcW w:w="1509" w:type="dxa"/>
            <w:tcBorders>
              <w:top w:val="single" w:sz="4" w:space="0" w:color="000000"/>
              <w:left w:val="single" w:sz="4" w:space="0" w:color="000000"/>
              <w:bottom w:val="single" w:sz="4" w:space="0" w:color="000000"/>
              <w:right w:val="single" w:sz="4" w:space="0" w:color="000000"/>
            </w:tcBorders>
          </w:tcPr>
          <w:p w14:paraId="78EE0FCB"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0.2785</w:t>
            </w:r>
          </w:p>
        </w:tc>
        <w:tc>
          <w:tcPr>
            <w:tcW w:w="1559" w:type="dxa"/>
            <w:tcBorders>
              <w:top w:val="single" w:sz="4" w:space="0" w:color="000000"/>
              <w:left w:val="single" w:sz="4" w:space="0" w:color="000000"/>
              <w:bottom w:val="single" w:sz="4" w:space="0" w:color="000000"/>
              <w:right w:val="single" w:sz="4" w:space="0" w:color="000000"/>
            </w:tcBorders>
          </w:tcPr>
          <w:p w14:paraId="5FE0DDF9"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0.2933</w:t>
            </w:r>
          </w:p>
        </w:tc>
        <w:tc>
          <w:tcPr>
            <w:tcW w:w="1843" w:type="dxa"/>
            <w:tcBorders>
              <w:top w:val="single" w:sz="4" w:space="0" w:color="000000"/>
              <w:left w:val="single" w:sz="4" w:space="0" w:color="000000"/>
              <w:bottom w:val="single" w:sz="4" w:space="0" w:color="000000"/>
              <w:right w:val="single" w:sz="4" w:space="0" w:color="000000"/>
            </w:tcBorders>
          </w:tcPr>
          <w:p w14:paraId="50B083C8"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-5.3%</w:t>
            </w:r>
          </w:p>
        </w:tc>
        <w:tc>
          <w:tcPr>
            <w:tcW w:w="2410" w:type="dxa"/>
            <w:vMerge/>
            <w:tcBorders>
              <w:top w:val="single" w:sz="4" w:space="0" w:color="000000"/>
              <w:left w:val="single" w:sz="4" w:space="0" w:color="000000"/>
              <w:bottom w:val="single" w:sz="4" w:space="0" w:color="000000"/>
              <w:right w:val="single" w:sz="4" w:space="0" w:color="000000"/>
            </w:tcBorders>
          </w:tcPr>
          <w:p w14:paraId="1EBC5FD5"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7B964322"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30EBC8B2"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Accuracy</w:t>
            </w:r>
          </w:p>
        </w:tc>
        <w:tc>
          <w:tcPr>
            <w:tcW w:w="1509" w:type="dxa"/>
            <w:tcBorders>
              <w:top w:val="single" w:sz="4" w:space="0" w:color="000000"/>
              <w:left w:val="single" w:sz="4" w:space="0" w:color="000000"/>
              <w:bottom w:val="single" w:sz="4" w:space="0" w:color="000000"/>
              <w:right w:val="single" w:sz="4" w:space="0" w:color="000000"/>
            </w:tcBorders>
          </w:tcPr>
          <w:p w14:paraId="607F18EC"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0.4545</w:t>
            </w:r>
          </w:p>
        </w:tc>
        <w:tc>
          <w:tcPr>
            <w:tcW w:w="1559" w:type="dxa"/>
            <w:tcBorders>
              <w:top w:val="single" w:sz="4" w:space="0" w:color="000000"/>
              <w:left w:val="single" w:sz="4" w:space="0" w:color="000000"/>
              <w:bottom w:val="single" w:sz="4" w:space="0" w:color="000000"/>
              <w:right w:val="single" w:sz="4" w:space="0" w:color="000000"/>
            </w:tcBorders>
          </w:tcPr>
          <w:p w14:paraId="06EC01C9"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0.4545</w:t>
            </w:r>
          </w:p>
        </w:tc>
        <w:tc>
          <w:tcPr>
            <w:tcW w:w="1843" w:type="dxa"/>
            <w:tcBorders>
              <w:top w:val="single" w:sz="4" w:space="0" w:color="000000"/>
              <w:left w:val="single" w:sz="4" w:space="0" w:color="000000"/>
              <w:bottom w:val="single" w:sz="4" w:space="0" w:color="000000"/>
              <w:right w:val="single" w:sz="4" w:space="0" w:color="000000"/>
            </w:tcBorders>
          </w:tcPr>
          <w:p w14:paraId="270D2CA6"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0.0%</w:t>
            </w:r>
          </w:p>
        </w:tc>
        <w:tc>
          <w:tcPr>
            <w:tcW w:w="2410" w:type="dxa"/>
            <w:vMerge w:val="restart"/>
            <w:tcBorders>
              <w:top w:val="single" w:sz="4" w:space="0" w:color="000000"/>
              <w:left w:val="single" w:sz="4" w:space="0" w:color="000000"/>
              <w:bottom w:val="single" w:sz="4" w:space="0" w:color="000000"/>
              <w:right w:val="single" w:sz="4" w:space="0" w:color="000000"/>
            </w:tcBorders>
          </w:tcPr>
          <w:p w14:paraId="3F76B1B9" w14:textId="77777777" w:rsidR="00B00C40" w:rsidRPr="00574518" w:rsidRDefault="00B00C40" w:rsidP="00B00C40">
            <w:pPr>
              <w:widowControl w:val="0"/>
              <w:spacing w:line="240" w:lineRule="auto"/>
              <w:jc w:val="center"/>
              <w:rPr>
                <w:rFonts w:ascii="Times New Roman" w:hAnsi="Times New Roman" w:cs="Times New Roman"/>
                <w:b/>
                <w:sz w:val="20"/>
                <w:szCs w:val="20"/>
              </w:rPr>
            </w:pPr>
          </w:p>
          <w:p w14:paraId="478CE2BE" w14:textId="77777777" w:rsidR="00B00C40" w:rsidRPr="00574518" w:rsidRDefault="00B00C40" w:rsidP="00B00C40">
            <w:pPr>
              <w:widowControl w:val="0"/>
              <w:spacing w:line="240" w:lineRule="auto"/>
              <w:jc w:val="center"/>
              <w:rPr>
                <w:rFonts w:ascii="Times New Roman" w:hAnsi="Times New Roman" w:cs="Times New Roman"/>
                <w:b/>
                <w:sz w:val="20"/>
                <w:szCs w:val="20"/>
              </w:rPr>
            </w:pPr>
          </w:p>
          <w:p w14:paraId="02E37961" w14:textId="77777777" w:rsidR="00B00C40" w:rsidRPr="00574518" w:rsidRDefault="00B00C40" w:rsidP="00B00C40">
            <w:pPr>
              <w:widowControl w:val="0"/>
              <w:spacing w:line="240" w:lineRule="auto"/>
              <w:jc w:val="center"/>
              <w:rPr>
                <w:rFonts w:ascii="Times New Roman" w:hAnsi="Times New Roman" w:cs="Times New Roman"/>
                <w:b/>
                <w:sz w:val="20"/>
                <w:szCs w:val="20"/>
              </w:rPr>
            </w:pPr>
          </w:p>
          <w:p w14:paraId="37C2034A" w14:textId="77777777" w:rsidR="00F10DB5" w:rsidRDefault="00F10DB5" w:rsidP="00F10DB5">
            <w:pPr>
              <w:widowControl w:val="0"/>
              <w:spacing w:line="240" w:lineRule="auto"/>
              <w:rPr>
                <w:rFonts w:ascii="Times New Roman" w:hAnsi="Times New Roman" w:cs="Times New Roman"/>
                <w:b/>
                <w:sz w:val="20"/>
                <w:szCs w:val="20"/>
              </w:rPr>
            </w:pPr>
          </w:p>
          <w:p w14:paraId="6BB4365B" w14:textId="5C8E0D7D" w:rsidR="00B00C40" w:rsidRPr="00574518" w:rsidRDefault="00F10DB5" w:rsidP="00F10DB5">
            <w:pPr>
              <w:widowControl w:val="0"/>
              <w:spacing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B00C40" w:rsidRPr="00574518">
              <w:rPr>
                <w:rFonts w:ascii="Times New Roman" w:hAnsi="Times New Roman" w:cs="Times New Roman"/>
                <w:b/>
                <w:sz w:val="20"/>
                <w:szCs w:val="20"/>
              </w:rPr>
              <w:t>KNN</w:t>
            </w:r>
          </w:p>
        </w:tc>
      </w:tr>
      <w:tr w:rsidR="00B00C40" w:rsidRPr="00574518" w14:paraId="4504F234"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4E9A6CDB"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Precision</w:t>
            </w:r>
          </w:p>
        </w:tc>
        <w:tc>
          <w:tcPr>
            <w:tcW w:w="1509" w:type="dxa"/>
            <w:tcBorders>
              <w:top w:val="single" w:sz="4" w:space="0" w:color="000000"/>
              <w:left w:val="single" w:sz="4" w:space="0" w:color="000000"/>
              <w:bottom w:val="single" w:sz="4" w:space="0" w:color="000000"/>
              <w:right w:val="single" w:sz="4" w:space="0" w:color="000000"/>
            </w:tcBorders>
          </w:tcPr>
          <w:p w14:paraId="154EF0FE"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0.3333</w:t>
            </w:r>
          </w:p>
        </w:tc>
        <w:tc>
          <w:tcPr>
            <w:tcW w:w="1559" w:type="dxa"/>
            <w:tcBorders>
              <w:top w:val="single" w:sz="4" w:space="0" w:color="000000"/>
              <w:left w:val="single" w:sz="4" w:space="0" w:color="000000"/>
              <w:bottom w:val="single" w:sz="4" w:space="0" w:color="000000"/>
              <w:right w:val="single" w:sz="4" w:space="0" w:color="000000"/>
            </w:tcBorders>
          </w:tcPr>
          <w:p w14:paraId="107FF52D"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0.4286</w:t>
            </w:r>
          </w:p>
        </w:tc>
        <w:tc>
          <w:tcPr>
            <w:tcW w:w="1843" w:type="dxa"/>
            <w:tcBorders>
              <w:top w:val="single" w:sz="4" w:space="0" w:color="000000"/>
              <w:left w:val="single" w:sz="4" w:space="0" w:color="000000"/>
              <w:bottom w:val="single" w:sz="4" w:space="0" w:color="000000"/>
              <w:right w:val="single" w:sz="4" w:space="0" w:color="000000"/>
            </w:tcBorders>
          </w:tcPr>
          <w:p w14:paraId="17ED7BF8"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28.6%</w:t>
            </w:r>
          </w:p>
        </w:tc>
        <w:tc>
          <w:tcPr>
            <w:tcW w:w="2410" w:type="dxa"/>
            <w:vMerge/>
            <w:tcBorders>
              <w:top w:val="single" w:sz="4" w:space="0" w:color="000000"/>
              <w:left w:val="single" w:sz="4" w:space="0" w:color="000000"/>
              <w:bottom w:val="single" w:sz="4" w:space="0" w:color="000000"/>
              <w:right w:val="single" w:sz="4" w:space="0" w:color="000000"/>
            </w:tcBorders>
          </w:tcPr>
          <w:p w14:paraId="0CB98A8D"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67E28675" w14:textId="77777777" w:rsidTr="00F10DB5">
        <w:trPr>
          <w:trHeight w:val="420"/>
        </w:trPr>
        <w:tc>
          <w:tcPr>
            <w:tcW w:w="1605" w:type="dxa"/>
            <w:tcBorders>
              <w:top w:val="single" w:sz="4" w:space="0" w:color="000000"/>
              <w:left w:val="single" w:sz="4" w:space="0" w:color="000000"/>
              <w:bottom w:val="single" w:sz="4" w:space="0" w:color="000000"/>
              <w:right w:val="single" w:sz="4" w:space="0" w:color="000000"/>
            </w:tcBorders>
          </w:tcPr>
          <w:p w14:paraId="69CC8A75"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RMSE</w:t>
            </w:r>
          </w:p>
        </w:tc>
        <w:tc>
          <w:tcPr>
            <w:tcW w:w="1509" w:type="dxa"/>
            <w:tcBorders>
              <w:top w:val="single" w:sz="4" w:space="0" w:color="000000"/>
              <w:left w:val="single" w:sz="4" w:space="0" w:color="000000"/>
              <w:bottom w:val="single" w:sz="4" w:space="0" w:color="000000"/>
              <w:right w:val="single" w:sz="4" w:space="0" w:color="000000"/>
            </w:tcBorders>
          </w:tcPr>
          <w:p w14:paraId="66E894FA"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0.5427</w:t>
            </w:r>
          </w:p>
        </w:tc>
        <w:tc>
          <w:tcPr>
            <w:tcW w:w="1559" w:type="dxa"/>
            <w:tcBorders>
              <w:top w:val="single" w:sz="4" w:space="0" w:color="000000"/>
              <w:left w:val="single" w:sz="4" w:space="0" w:color="000000"/>
              <w:bottom w:val="single" w:sz="4" w:space="0" w:color="000000"/>
              <w:right w:val="single" w:sz="4" w:space="0" w:color="000000"/>
            </w:tcBorders>
          </w:tcPr>
          <w:p w14:paraId="03A818EF"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0.5427</w:t>
            </w:r>
          </w:p>
        </w:tc>
        <w:tc>
          <w:tcPr>
            <w:tcW w:w="1843" w:type="dxa"/>
            <w:tcBorders>
              <w:top w:val="single" w:sz="4" w:space="0" w:color="000000"/>
              <w:left w:val="single" w:sz="4" w:space="0" w:color="000000"/>
              <w:bottom w:val="single" w:sz="4" w:space="0" w:color="000000"/>
              <w:right w:val="single" w:sz="4" w:space="0" w:color="000000"/>
            </w:tcBorders>
          </w:tcPr>
          <w:p w14:paraId="62D141B1"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0.0%</w:t>
            </w:r>
          </w:p>
        </w:tc>
        <w:tc>
          <w:tcPr>
            <w:tcW w:w="2410" w:type="dxa"/>
            <w:vMerge/>
            <w:tcBorders>
              <w:top w:val="single" w:sz="4" w:space="0" w:color="000000"/>
              <w:left w:val="single" w:sz="4" w:space="0" w:color="000000"/>
              <w:bottom w:val="single" w:sz="4" w:space="0" w:color="000000"/>
              <w:right w:val="single" w:sz="4" w:space="0" w:color="000000"/>
            </w:tcBorders>
          </w:tcPr>
          <w:p w14:paraId="10D21E56" w14:textId="77777777" w:rsidR="00B00C40" w:rsidRPr="00574518" w:rsidRDefault="00B00C40" w:rsidP="00B00C40">
            <w:pPr>
              <w:widowControl w:val="0"/>
              <w:spacing w:line="240" w:lineRule="auto"/>
              <w:jc w:val="center"/>
              <w:rPr>
                <w:rFonts w:ascii="Times New Roman" w:hAnsi="Times New Roman" w:cs="Times New Roman"/>
                <w:sz w:val="20"/>
                <w:szCs w:val="20"/>
              </w:rPr>
            </w:pPr>
          </w:p>
        </w:tc>
      </w:tr>
      <w:tr w:rsidR="00B00C40" w:rsidRPr="00574518" w14:paraId="45B49A7F" w14:textId="77777777" w:rsidTr="00F10DB5">
        <w:trPr>
          <w:trHeight w:val="447"/>
        </w:trPr>
        <w:tc>
          <w:tcPr>
            <w:tcW w:w="1605" w:type="dxa"/>
            <w:tcBorders>
              <w:top w:val="single" w:sz="4" w:space="0" w:color="000000"/>
              <w:left w:val="single" w:sz="4" w:space="0" w:color="000000"/>
              <w:bottom w:val="single" w:sz="4" w:space="0" w:color="000000"/>
              <w:right w:val="single" w:sz="4" w:space="0" w:color="000000"/>
            </w:tcBorders>
          </w:tcPr>
          <w:p w14:paraId="784D1FB3" w14:textId="77777777" w:rsidR="00B00C40" w:rsidRPr="00574518" w:rsidRDefault="00B00C40" w:rsidP="00B00C40">
            <w:pPr>
              <w:widowControl w:val="0"/>
              <w:spacing w:line="240" w:lineRule="auto"/>
              <w:rPr>
                <w:rFonts w:ascii="Times New Roman" w:hAnsi="Times New Roman" w:cs="Times New Roman"/>
                <w:b/>
                <w:sz w:val="20"/>
                <w:szCs w:val="20"/>
              </w:rPr>
            </w:pPr>
            <w:r w:rsidRPr="00574518">
              <w:rPr>
                <w:rFonts w:ascii="Times New Roman" w:hAnsi="Times New Roman" w:cs="Times New Roman"/>
                <w:b/>
                <w:sz w:val="20"/>
                <w:szCs w:val="20"/>
              </w:rPr>
              <w:t>Brier Score</w:t>
            </w:r>
          </w:p>
        </w:tc>
        <w:tc>
          <w:tcPr>
            <w:tcW w:w="1509" w:type="dxa"/>
            <w:tcBorders>
              <w:top w:val="single" w:sz="4" w:space="0" w:color="000000"/>
              <w:left w:val="single" w:sz="4" w:space="0" w:color="000000"/>
              <w:bottom w:val="single" w:sz="4" w:space="0" w:color="000000"/>
              <w:right w:val="single" w:sz="4" w:space="0" w:color="000000"/>
            </w:tcBorders>
          </w:tcPr>
          <w:p w14:paraId="41C61721"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0.2945</w:t>
            </w:r>
          </w:p>
        </w:tc>
        <w:tc>
          <w:tcPr>
            <w:tcW w:w="1559" w:type="dxa"/>
            <w:tcBorders>
              <w:top w:val="single" w:sz="4" w:space="0" w:color="000000"/>
              <w:left w:val="single" w:sz="4" w:space="0" w:color="000000"/>
              <w:bottom w:val="single" w:sz="4" w:space="0" w:color="000000"/>
              <w:right w:val="single" w:sz="4" w:space="0" w:color="000000"/>
            </w:tcBorders>
          </w:tcPr>
          <w:p w14:paraId="677225A0"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0.2945</w:t>
            </w:r>
          </w:p>
        </w:tc>
        <w:tc>
          <w:tcPr>
            <w:tcW w:w="1843" w:type="dxa"/>
            <w:tcBorders>
              <w:top w:val="single" w:sz="4" w:space="0" w:color="000000"/>
              <w:left w:val="single" w:sz="4" w:space="0" w:color="000000"/>
              <w:bottom w:val="single" w:sz="4" w:space="0" w:color="000000"/>
              <w:right w:val="single" w:sz="4" w:space="0" w:color="000000"/>
            </w:tcBorders>
          </w:tcPr>
          <w:p w14:paraId="211A66C2" w14:textId="77777777" w:rsidR="00B00C40" w:rsidRPr="00574518" w:rsidRDefault="00B00C40" w:rsidP="00B00C40">
            <w:pPr>
              <w:widowControl w:val="0"/>
              <w:spacing w:line="240" w:lineRule="auto"/>
              <w:jc w:val="center"/>
              <w:rPr>
                <w:rFonts w:ascii="Times New Roman" w:hAnsi="Times New Roman" w:cs="Times New Roman"/>
                <w:sz w:val="20"/>
                <w:szCs w:val="20"/>
              </w:rPr>
            </w:pPr>
            <w:r w:rsidRPr="00574518">
              <w:rPr>
                <w:rFonts w:ascii="Times New Roman" w:hAnsi="Times New Roman" w:cs="Times New Roman"/>
                <w:sz w:val="20"/>
                <w:szCs w:val="20"/>
              </w:rPr>
              <w:t>0.0%</w:t>
            </w:r>
          </w:p>
        </w:tc>
        <w:tc>
          <w:tcPr>
            <w:tcW w:w="2410" w:type="dxa"/>
            <w:vMerge/>
            <w:tcBorders>
              <w:top w:val="single" w:sz="4" w:space="0" w:color="000000"/>
              <w:left w:val="single" w:sz="4" w:space="0" w:color="000000"/>
              <w:bottom w:val="single" w:sz="4" w:space="0" w:color="000000"/>
              <w:right w:val="single" w:sz="4" w:space="0" w:color="000000"/>
            </w:tcBorders>
          </w:tcPr>
          <w:p w14:paraId="0CE4EF14" w14:textId="77777777" w:rsidR="00B00C40" w:rsidRPr="00574518" w:rsidRDefault="00B00C40" w:rsidP="00AE00BE">
            <w:pPr>
              <w:keepNext/>
              <w:widowControl w:val="0"/>
              <w:spacing w:line="240" w:lineRule="auto"/>
              <w:jc w:val="center"/>
              <w:rPr>
                <w:rFonts w:ascii="Times New Roman" w:hAnsi="Times New Roman" w:cs="Times New Roman"/>
                <w:sz w:val="20"/>
                <w:szCs w:val="20"/>
              </w:rPr>
            </w:pPr>
          </w:p>
        </w:tc>
      </w:tr>
    </w:tbl>
    <w:p w14:paraId="28CF0C22" w14:textId="77777777" w:rsidR="00591510" w:rsidRPr="00574518" w:rsidRDefault="00591510">
      <w:pPr>
        <w:spacing w:before="240" w:after="240"/>
        <w:jc w:val="both"/>
        <w:rPr>
          <w:rFonts w:ascii="Times New Roman" w:hAnsi="Times New Roman" w:cs="Times New Roman"/>
        </w:rPr>
      </w:pPr>
    </w:p>
    <w:p w14:paraId="2A1138C3" w14:textId="77777777" w:rsidR="00591510" w:rsidRPr="00574518" w:rsidRDefault="00591510">
      <w:pPr>
        <w:spacing w:before="240" w:after="240"/>
        <w:jc w:val="both"/>
        <w:rPr>
          <w:rFonts w:ascii="Times New Roman" w:hAnsi="Times New Roman" w:cs="Times New Roman"/>
        </w:rPr>
      </w:pPr>
    </w:p>
    <w:p w14:paraId="71BB6475" w14:textId="77777777" w:rsidR="00591510" w:rsidRPr="00574518" w:rsidRDefault="00591510">
      <w:pPr>
        <w:spacing w:before="240" w:after="240"/>
        <w:jc w:val="both"/>
        <w:rPr>
          <w:rFonts w:ascii="Times New Roman" w:hAnsi="Times New Roman" w:cs="Times New Roman"/>
        </w:rPr>
      </w:pPr>
    </w:p>
    <w:p w14:paraId="1B83E835" w14:textId="53386D3B" w:rsidR="00591510" w:rsidRPr="00574518" w:rsidRDefault="00F10DB5">
      <w:pPr>
        <w:spacing w:before="240" w:after="240"/>
        <w:jc w:val="both"/>
        <w:rPr>
          <w:rFonts w:ascii="Times New Roman" w:hAnsi="Times New Roman" w:cs="Times New Roman"/>
        </w:rPr>
      </w:pPr>
      <w:r w:rsidRPr="00574518">
        <w:rPr>
          <w:rFonts w:ascii="Times New Roman" w:hAnsi="Times New Roman" w:cs="Times New Roman"/>
        </w:rPr>
        <w:lastRenderedPageBreak/>
        <w:t xml:space="preserve">balanced performance overall (78.6% improvement in macro-average F1-score). This demonstrates that sophisticated neural </w:t>
      </w:r>
      <w:proofErr w:type="gramStart"/>
      <w:r w:rsidRPr="00574518">
        <w:rPr>
          <w:rFonts w:ascii="Times New Roman" w:hAnsi="Times New Roman" w:cs="Times New Roman"/>
        </w:rPr>
        <w:t>architectures particularly benefit</w:t>
      </w:r>
      <w:proofErr w:type="gramEnd"/>
      <w:r w:rsidRPr="00574518">
        <w:rPr>
          <w:rFonts w:ascii="Times New Roman" w:hAnsi="Times New Roman" w:cs="Times New Roman"/>
        </w:rPr>
        <w:t xml:space="preserve"> from the source credibility approach.</w:t>
      </w:r>
    </w:p>
    <w:tbl>
      <w:tblPr>
        <w:tblStyle w:val="a0"/>
        <w:tblpPr w:leftFromText="180" w:rightFromText="180" w:vertAnchor="text" w:horzAnchor="margin" w:tblpY="284"/>
        <w:tblW w:w="4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01"/>
        <w:gridCol w:w="1093"/>
        <w:gridCol w:w="1345"/>
        <w:gridCol w:w="1093"/>
      </w:tblGrid>
      <w:tr w:rsidR="00B00C40" w:rsidRPr="00574518" w14:paraId="08EAE3B8" w14:textId="77777777" w:rsidTr="00F10DB5">
        <w:trPr>
          <w:trHeight w:val="116"/>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6F0272" w14:textId="3B56C4DC" w:rsidR="00B00C40" w:rsidRPr="00574518" w:rsidRDefault="00B00C40" w:rsidP="00B00C40">
            <w:pPr>
              <w:jc w:val="center"/>
              <w:rPr>
                <w:rFonts w:ascii="Times New Roman" w:hAnsi="Times New Roman" w:cs="Times New Roman"/>
                <w:b/>
                <w:sz w:val="20"/>
                <w:szCs w:val="20"/>
              </w:rPr>
            </w:pPr>
            <w:r w:rsidRPr="00574518">
              <w:rPr>
                <w:rFonts w:ascii="Times New Roman" w:hAnsi="Times New Roman" w:cs="Times New Roman"/>
                <w:b/>
                <w:sz w:val="20"/>
                <w:szCs w:val="20"/>
              </w:rPr>
              <w:t>Metric</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BDAFD9" w14:textId="77777777" w:rsidR="00B00C40" w:rsidRPr="00574518" w:rsidRDefault="00B00C40" w:rsidP="00B00C40">
            <w:pPr>
              <w:jc w:val="center"/>
              <w:rPr>
                <w:rFonts w:ascii="Times New Roman" w:hAnsi="Times New Roman" w:cs="Times New Roman"/>
                <w:b/>
                <w:sz w:val="20"/>
                <w:szCs w:val="20"/>
              </w:rPr>
            </w:pPr>
            <w:r w:rsidRPr="00574518">
              <w:rPr>
                <w:rFonts w:ascii="Times New Roman" w:hAnsi="Times New Roman" w:cs="Times New Roman"/>
                <w:b/>
                <w:sz w:val="20"/>
                <w:szCs w:val="20"/>
              </w:rPr>
              <w:t>Raw Sentiment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0FE8E8" w14:textId="77777777" w:rsidR="00B00C40" w:rsidRPr="00574518" w:rsidRDefault="00B00C40" w:rsidP="00B00C40">
            <w:pPr>
              <w:jc w:val="center"/>
              <w:rPr>
                <w:rFonts w:ascii="Times New Roman" w:hAnsi="Times New Roman" w:cs="Times New Roman"/>
                <w:b/>
                <w:sz w:val="20"/>
                <w:szCs w:val="20"/>
              </w:rPr>
            </w:pPr>
            <w:r w:rsidRPr="00574518">
              <w:rPr>
                <w:rFonts w:ascii="Times New Roman" w:hAnsi="Times New Roman" w:cs="Times New Roman"/>
                <w:b/>
                <w:sz w:val="20"/>
                <w:szCs w:val="20"/>
              </w:rPr>
              <w:t>Credibility-Weighted</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66D449" w14:textId="77777777" w:rsidR="00B00C40" w:rsidRPr="00574518" w:rsidRDefault="00B00C40" w:rsidP="00B00C40">
            <w:pPr>
              <w:jc w:val="center"/>
              <w:rPr>
                <w:rFonts w:ascii="Times New Roman" w:hAnsi="Times New Roman" w:cs="Times New Roman"/>
                <w:b/>
                <w:sz w:val="20"/>
                <w:szCs w:val="20"/>
              </w:rPr>
            </w:pPr>
            <w:r w:rsidRPr="00574518">
              <w:rPr>
                <w:rFonts w:ascii="Times New Roman" w:hAnsi="Times New Roman" w:cs="Times New Roman"/>
                <w:b/>
                <w:sz w:val="20"/>
                <w:szCs w:val="20"/>
              </w:rPr>
              <w:t>Improvement</w:t>
            </w:r>
          </w:p>
        </w:tc>
      </w:tr>
      <w:tr w:rsidR="00B00C40" w:rsidRPr="00574518" w14:paraId="46A90C83" w14:textId="77777777" w:rsidTr="00F10DB5">
        <w:trPr>
          <w:trHeight w:val="123"/>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2EAC3D" w14:textId="77777777" w:rsidR="00B00C40" w:rsidRPr="00574518" w:rsidRDefault="00B00C40" w:rsidP="00B00C40">
            <w:pPr>
              <w:rPr>
                <w:rFonts w:ascii="Times New Roman" w:hAnsi="Times New Roman" w:cs="Times New Roman"/>
                <w:b/>
                <w:sz w:val="20"/>
                <w:szCs w:val="20"/>
              </w:rPr>
            </w:pPr>
            <w:r w:rsidRPr="00574518">
              <w:rPr>
                <w:rFonts w:ascii="Times New Roman" w:hAnsi="Times New Roman" w:cs="Times New Roman"/>
                <w:b/>
                <w:sz w:val="20"/>
                <w:szCs w:val="20"/>
              </w:rPr>
              <w:t>Accuracy</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261F3"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0.2727</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46D30"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0.5455</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9D8FF8"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100.0%</w:t>
            </w:r>
          </w:p>
        </w:tc>
      </w:tr>
      <w:tr w:rsidR="00B00C40" w:rsidRPr="00574518" w14:paraId="559D5952" w14:textId="77777777" w:rsidTr="00F10DB5">
        <w:trPr>
          <w:trHeight w:val="116"/>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51DB40" w14:textId="77777777" w:rsidR="00B00C40" w:rsidRPr="00574518" w:rsidRDefault="00B00C40" w:rsidP="00B00C40">
            <w:pPr>
              <w:rPr>
                <w:rFonts w:ascii="Times New Roman" w:hAnsi="Times New Roman" w:cs="Times New Roman"/>
                <w:b/>
                <w:sz w:val="20"/>
                <w:szCs w:val="20"/>
              </w:rPr>
            </w:pPr>
            <w:r w:rsidRPr="00574518">
              <w:rPr>
                <w:rFonts w:ascii="Times New Roman" w:hAnsi="Times New Roman" w:cs="Times New Roman"/>
                <w:b/>
                <w:sz w:val="20"/>
                <w:szCs w:val="20"/>
              </w:rPr>
              <w:t>Precision Class 0</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55020B"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0.2500</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3C00AB"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0.5556</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F25B16"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122.2%</w:t>
            </w:r>
          </w:p>
        </w:tc>
      </w:tr>
      <w:tr w:rsidR="00B00C40" w:rsidRPr="00574518" w14:paraId="58462051" w14:textId="77777777" w:rsidTr="00F10DB5">
        <w:trPr>
          <w:trHeight w:val="123"/>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788239" w14:textId="77777777" w:rsidR="00B00C40" w:rsidRPr="00574518" w:rsidRDefault="00B00C40" w:rsidP="00B00C40">
            <w:pPr>
              <w:rPr>
                <w:rFonts w:ascii="Times New Roman" w:hAnsi="Times New Roman" w:cs="Times New Roman"/>
                <w:b/>
                <w:sz w:val="20"/>
                <w:szCs w:val="20"/>
              </w:rPr>
            </w:pPr>
            <w:r w:rsidRPr="00574518">
              <w:rPr>
                <w:rFonts w:ascii="Times New Roman" w:hAnsi="Times New Roman" w:cs="Times New Roman"/>
                <w:b/>
                <w:sz w:val="20"/>
                <w:szCs w:val="20"/>
              </w:rPr>
              <w:t>Precision Class 1</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28799A"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0.2857</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E1249"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0.5000</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A078C6"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75.0%</w:t>
            </w:r>
          </w:p>
        </w:tc>
      </w:tr>
      <w:tr w:rsidR="00B00C40" w:rsidRPr="00574518" w14:paraId="729D1333" w14:textId="77777777" w:rsidTr="00F10DB5">
        <w:trPr>
          <w:trHeight w:val="116"/>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529BD8" w14:textId="77777777" w:rsidR="00B00C40" w:rsidRPr="00574518" w:rsidRDefault="00B00C40" w:rsidP="00B00C40">
            <w:pPr>
              <w:rPr>
                <w:rFonts w:ascii="Times New Roman" w:hAnsi="Times New Roman" w:cs="Times New Roman"/>
                <w:b/>
                <w:sz w:val="20"/>
                <w:szCs w:val="20"/>
              </w:rPr>
            </w:pPr>
            <w:r w:rsidRPr="00574518">
              <w:rPr>
                <w:rFonts w:ascii="Times New Roman" w:hAnsi="Times New Roman" w:cs="Times New Roman"/>
                <w:b/>
                <w:sz w:val="20"/>
                <w:szCs w:val="20"/>
              </w:rPr>
              <w:t>Recall Class 0</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316DD6"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0.1667</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F5F58"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0.8333</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097A13"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400.0%</w:t>
            </w:r>
          </w:p>
        </w:tc>
      </w:tr>
      <w:tr w:rsidR="00B00C40" w:rsidRPr="00574518" w14:paraId="57BDA20C" w14:textId="77777777" w:rsidTr="00F10DB5">
        <w:trPr>
          <w:trHeight w:val="116"/>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F685BD" w14:textId="77777777" w:rsidR="00B00C40" w:rsidRPr="00574518" w:rsidRDefault="00B00C40" w:rsidP="00B00C40">
            <w:pPr>
              <w:rPr>
                <w:rFonts w:ascii="Times New Roman" w:hAnsi="Times New Roman" w:cs="Times New Roman"/>
                <w:b/>
                <w:sz w:val="20"/>
                <w:szCs w:val="20"/>
              </w:rPr>
            </w:pPr>
            <w:r w:rsidRPr="00574518">
              <w:rPr>
                <w:rFonts w:ascii="Times New Roman" w:hAnsi="Times New Roman" w:cs="Times New Roman"/>
                <w:b/>
                <w:sz w:val="20"/>
                <w:szCs w:val="20"/>
              </w:rPr>
              <w:t>Recall Class 1</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756107"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0.4000</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181A52"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0.2000</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B667ED"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-50.0%</w:t>
            </w:r>
          </w:p>
        </w:tc>
      </w:tr>
      <w:tr w:rsidR="00B00C40" w:rsidRPr="00574518" w14:paraId="336D96C0" w14:textId="77777777" w:rsidTr="00F10DB5">
        <w:trPr>
          <w:trHeight w:val="123"/>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FE93FB" w14:textId="77777777" w:rsidR="00B00C40" w:rsidRPr="00574518" w:rsidRDefault="00B00C40" w:rsidP="00B00C40">
            <w:pPr>
              <w:rPr>
                <w:rFonts w:ascii="Times New Roman" w:hAnsi="Times New Roman" w:cs="Times New Roman"/>
                <w:b/>
                <w:sz w:val="20"/>
                <w:szCs w:val="20"/>
              </w:rPr>
            </w:pPr>
            <w:r w:rsidRPr="00574518">
              <w:rPr>
                <w:rFonts w:ascii="Times New Roman" w:hAnsi="Times New Roman" w:cs="Times New Roman"/>
                <w:b/>
                <w:sz w:val="20"/>
                <w:szCs w:val="20"/>
              </w:rPr>
              <w:t>F1-Score Class 0</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7FD40E"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0.2000</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F70F0C"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0.6667</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94A20"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233.4%</w:t>
            </w:r>
          </w:p>
        </w:tc>
      </w:tr>
      <w:tr w:rsidR="00B00C40" w:rsidRPr="00574518" w14:paraId="649D1316" w14:textId="77777777" w:rsidTr="00F10DB5">
        <w:trPr>
          <w:trHeight w:val="116"/>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3D1786" w14:textId="77777777" w:rsidR="00B00C40" w:rsidRPr="00574518" w:rsidRDefault="00B00C40" w:rsidP="00B00C40">
            <w:pPr>
              <w:rPr>
                <w:rFonts w:ascii="Times New Roman" w:hAnsi="Times New Roman" w:cs="Times New Roman"/>
                <w:b/>
                <w:sz w:val="20"/>
                <w:szCs w:val="20"/>
              </w:rPr>
            </w:pPr>
            <w:r w:rsidRPr="00574518">
              <w:rPr>
                <w:rFonts w:ascii="Times New Roman" w:hAnsi="Times New Roman" w:cs="Times New Roman"/>
                <w:b/>
                <w:sz w:val="20"/>
                <w:szCs w:val="20"/>
              </w:rPr>
              <w:t>F1-Score Class 1</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BC2600"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0.3333</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0AC24A"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0.2857</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CC6720"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-14.3%</w:t>
            </w:r>
          </w:p>
        </w:tc>
      </w:tr>
      <w:tr w:rsidR="00B00C40" w:rsidRPr="00574518" w14:paraId="28BB9CC5" w14:textId="77777777" w:rsidTr="00F10DB5">
        <w:trPr>
          <w:trHeight w:val="123"/>
        </w:trPr>
        <w:tc>
          <w:tcPr>
            <w:tcW w:w="11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F2125F" w14:textId="77777777" w:rsidR="00B00C40" w:rsidRPr="00574518" w:rsidRDefault="00B00C40" w:rsidP="00B00C40">
            <w:pPr>
              <w:rPr>
                <w:rFonts w:ascii="Times New Roman" w:hAnsi="Times New Roman" w:cs="Times New Roman"/>
                <w:b/>
                <w:sz w:val="20"/>
                <w:szCs w:val="20"/>
              </w:rPr>
            </w:pPr>
            <w:r w:rsidRPr="00574518">
              <w:rPr>
                <w:rFonts w:ascii="Times New Roman" w:hAnsi="Times New Roman" w:cs="Times New Roman"/>
                <w:b/>
                <w:sz w:val="20"/>
                <w:szCs w:val="20"/>
              </w:rPr>
              <w:t>Macro Avg F1</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B7CF7A"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0.2667</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9F7D06" w14:textId="77777777" w:rsidR="00B00C40" w:rsidRPr="00574518" w:rsidRDefault="00B00C40" w:rsidP="00B00C40">
            <w:pPr>
              <w:jc w:val="center"/>
              <w:rPr>
                <w:rFonts w:ascii="Times New Roman" w:hAnsi="Times New Roman" w:cs="Times New Roman"/>
                <w:sz w:val="20"/>
                <w:szCs w:val="20"/>
              </w:rPr>
            </w:pPr>
            <w:r w:rsidRPr="00574518">
              <w:rPr>
                <w:rFonts w:ascii="Times New Roman" w:hAnsi="Times New Roman" w:cs="Times New Roman"/>
                <w:sz w:val="20"/>
                <w:szCs w:val="20"/>
              </w:rPr>
              <w:t>0.4762</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8C12D7" w14:textId="77777777" w:rsidR="00B00C40" w:rsidRPr="00574518" w:rsidRDefault="00B00C40" w:rsidP="00AE00BE">
            <w:pPr>
              <w:keepNext/>
              <w:jc w:val="center"/>
              <w:rPr>
                <w:rFonts w:ascii="Times New Roman" w:hAnsi="Times New Roman" w:cs="Times New Roman"/>
                <w:sz w:val="20"/>
                <w:szCs w:val="20"/>
              </w:rPr>
            </w:pPr>
            <w:r w:rsidRPr="00574518">
              <w:rPr>
                <w:rFonts w:ascii="Times New Roman" w:hAnsi="Times New Roman" w:cs="Times New Roman"/>
                <w:sz w:val="20"/>
                <w:szCs w:val="20"/>
              </w:rPr>
              <w:t>78.6%</w:t>
            </w:r>
          </w:p>
        </w:tc>
      </w:tr>
    </w:tbl>
    <w:p w14:paraId="615A6F42" w14:textId="32FB053C" w:rsidR="00AE00BE" w:rsidRPr="00574518" w:rsidRDefault="00AE00BE" w:rsidP="00AE00BE">
      <w:pPr>
        <w:pStyle w:val="Caption"/>
        <w:framePr w:hSpace="180" w:wrap="around" w:vAnchor="text" w:hAnchor="page" w:x="1591" w:y="7304"/>
        <w:rPr>
          <w:rFonts w:ascii="Times New Roman" w:hAnsi="Times New Roman" w:cs="Times New Roman"/>
        </w:rPr>
      </w:pPr>
      <w:r w:rsidRPr="00574518">
        <w:rPr>
          <w:rFonts w:ascii="Times New Roman" w:hAnsi="Times New Roman" w:cs="Times New Roman"/>
        </w:rPr>
        <w:t xml:space="preserve">Table </w:t>
      </w:r>
      <w:r w:rsidRPr="00574518">
        <w:rPr>
          <w:rFonts w:ascii="Times New Roman" w:hAnsi="Times New Roman" w:cs="Times New Roman"/>
        </w:rPr>
        <w:fldChar w:fldCharType="begin"/>
      </w:r>
      <w:r w:rsidRPr="00574518">
        <w:rPr>
          <w:rFonts w:ascii="Times New Roman" w:hAnsi="Times New Roman" w:cs="Times New Roman"/>
        </w:rPr>
        <w:instrText xml:space="preserve"> SEQ Table \* ARABIC </w:instrText>
      </w:r>
      <w:r w:rsidRPr="00574518">
        <w:rPr>
          <w:rFonts w:ascii="Times New Roman" w:hAnsi="Times New Roman" w:cs="Times New Roman"/>
        </w:rPr>
        <w:fldChar w:fldCharType="separate"/>
      </w:r>
      <w:r w:rsidRPr="00574518">
        <w:rPr>
          <w:rFonts w:ascii="Times New Roman" w:hAnsi="Times New Roman" w:cs="Times New Roman"/>
          <w:noProof/>
        </w:rPr>
        <w:t>2</w:t>
      </w:r>
      <w:r w:rsidRPr="00574518">
        <w:rPr>
          <w:rFonts w:ascii="Times New Roman" w:hAnsi="Times New Roman" w:cs="Times New Roman"/>
          <w:noProof/>
        </w:rPr>
        <w:fldChar w:fldCharType="end"/>
      </w:r>
      <w:r w:rsidRPr="00574518">
        <w:rPr>
          <w:rFonts w:ascii="Times New Roman" w:hAnsi="Times New Roman" w:cs="Times New Roman"/>
        </w:rPr>
        <w:t xml:space="preserve">: </w:t>
      </w:r>
      <w:r w:rsidRPr="00F10DB5">
        <w:rPr>
          <w:rFonts w:ascii="Times New Roman" w:hAnsi="Times New Roman" w:cs="Times New Roman"/>
          <w:color w:val="auto"/>
        </w:rPr>
        <w:t xml:space="preserve">Classification </w:t>
      </w:r>
      <w:r w:rsidRPr="00574518">
        <w:rPr>
          <w:rFonts w:ascii="Times New Roman" w:hAnsi="Times New Roman" w:cs="Times New Roman"/>
        </w:rPr>
        <w:t>Performance of LSTM Models</w:t>
      </w:r>
    </w:p>
    <w:p w14:paraId="5CC93609" w14:textId="77777777" w:rsidR="00AE00BE" w:rsidRDefault="00AE00BE">
      <w:pPr>
        <w:spacing w:before="240" w:after="240"/>
        <w:jc w:val="both"/>
        <w:rPr>
          <w:rFonts w:ascii="Times New Roman" w:hAnsi="Times New Roman" w:cs="Times New Roman"/>
        </w:rPr>
      </w:pPr>
    </w:p>
    <w:p w14:paraId="7F41375D" w14:textId="77777777" w:rsidR="00F10DB5" w:rsidRPr="00574518" w:rsidRDefault="00F10DB5">
      <w:pPr>
        <w:spacing w:before="240" w:after="240"/>
        <w:jc w:val="both"/>
        <w:rPr>
          <w:rFonts w:ascii="Times New Roman" w:hAnsi="Times New Roman" w:cs="Times New Roman"/>
        </w:rPr>
      </w:pPr>
    </w:p>
    <w:p w14:paraId="0B058A5E" w14:textId="656B347B" w:rsidR="00591510" w:rsidRPr="00574518" w:rsidRDefault="00000000">
      <w:pPr>
        <w:spacing w:before="240" w:after="240"/>
        <w:jc w:val="both"/>
        <w:rPr>
          <w:rFonts w:ascii="Times New Roman" w:hAnsi="Times New Roman" w:cs="Times New Roman"/>
          <w:b/>
        </w:rPr>
      </w:pPr>
      <w:r w:rsidRPr="00574518">
        <w:rPr>
          <w:rFonts w:ascii="Times New Roman" w:hAnsi="Times New Roman" w:cs="Times New Roman"/>
          <w:b/>
        </w:rPr>
        <w:t>Conclusion Based on Results</w:t>
      </w:r>
    </w:p>
    <w:p w14:paraId="6E99E3D4"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Our comprehensive evaluation across multiple machine learning models demonstrates that the credibility-weighted sentiment approach consistently outperforms traditional unweighted methods. Gradient Boosting and Random Forest models showed the most dramatic improvements, with accuracy increasing by 33.3% when using credibility-weighted sentiment. The LSTM </w:t>
      </w:r>
      <w:r w:rsidRPr="00574518">
        <w:rPr>
          <w:rFonts w:ascii="Times New Roman" w:hAnsi="Times New Roman" w:cs="Times New Roman"/>
        </w:rPr>
        <w:t>model particularly benefited from our approach, with overall accuracy doubling from 27.27% to 54.55%.</w:t>
      </w:r>
    </w:p>
    <w:p w14:paraId="20C63840"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precision metrics improved across nearly all models, with the most significant enhancements observed in ensemble methods like Gradient Boosting and Random Forest. These improvements indicate that credibility weighting effectively filters out noise from less reliable sources while amplifying signals from trustworthy outlets. The KNN model showed limited improvement, suggesting that distance-based algorithms may be less sensitive to sentiment weighting.</w:t>
      </w:r>
    </w:p>
    <w:p w14:paraId="6F68A904"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Notably, the LSTM model's dramatic improvement in Class 0 prediction (negative returns) suggests that our approach is particularly effective at identifying genuine negative sentiment signals that </w:t>
      </w:r>
      <w:proofErr w:type="gramStart"/>
      <w:r w:rsidRPr="00574518">
        <w:rPr>
          <w:rFonts w:ascii="Times New Roman" w:hAnsi="Times New Roman" w:cs="Times New Roman"/>
        </w:rPr>
        <w:t>precede</w:t>
      </w:r>
      <w:proofErr w:type="gramEnd"/>
      <w:r w:rsidRPr="00574518">
        <w:rPr>
          <w:rFonts w:ascii="Times New Roman" w:hAnsi="Times New Roman" w:cs="Times New Roman"/>
        </w:rPr>
        <w:t xml:space="preserve"> market downturns. This could provide valuable early warning capabilities for risk management. While the LSTM model showed reduced recall for Class 1 (positive returns), the overall macro-average F1-score improved by 78.6%, indicating a better balance between precision and recall. </w:t>
      </w:r>
    </w:p>
    <w:p w14:paraId="1D290062"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credibility-weighted approach consistently outperformed the unweighted model across all metrics. Notably, the Sharpe ratio improved from 3.0 to 3.5, indicating better risk-adjusted returns.</w:t>
      </w:r>
    </w:p>
    <w:p w14:paraId="490061E1"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We conducted a detailed false signal analysis, focusing on instances where models predicted significant price movements in the wrong direction. In the unweighted sentiment model, approximately 70% of these false signals were linked to low-credibility sources (SCI &lt; 0.4), even though such sources made up only 40% of the overall news volume. This imbalance underscores the risk of treating all news equally, supporting our hypothesis that the inclusion of low-credibility sources introduces noise and undermines model reliability. By filtering or </w:t>
      </w:r>
      <w:r w:rsidRPr="00574518">
        <w:rPr>
          <w:rFonts w:ascii="Times New Roman" w:hAnsi="Times New Roman" w:cs="Times New Roman"/>
        </w:rPr>
        <w:lastRenderedPageBreak/>
        <w:t>down-weighting unreliable information, the credibility-weighted approach effectively mitigates false positives, leading to more robust signal extraction.</w:t>
      </w:r>
    </w:p>
    <w:p w14:paraId="2EB7CA02"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Further breakdowns by sector and market conditions reveal that the benefits of credibility weighting are </w:t>
      </w:r>
      <w:proofErr w:type="gramStart"/>
      <w:r w:rsidRPr="00574518">
        <w:rPr>
          <w:rFonts w:ascii="Times New Roman" w:hAnsi="Times New Roman" w:cs="Times New Roman"/>
        </w:rPr>
        <w:t>context-dependent</w:t>
      </w:r>
      <w:proofErr w:type="gramEnd"/>
      <w:r w:rsidRPr="00574518">
        <w:rPr>
          <w:rFonts w:ascii="Times New Roman" w:hAnsi="Times New Roman" w:cs="Times New Roman"/>
        </w:rPr>
        <w:t xml:space="preserve">. The greatest sectoral improvements were observed in technology and healthcare, where the Sharpe ratio increased by 22% and </w:t>
      </w:r>
      <w:proofErr w:type="gramStart"/>
      <w:r w:rsidRPr="00574518">
        <w:rPr>
          <w:rFonts w:ascii="Times New Roman" w:hAnsi="Times New Roman" w:cs="Times New Roman"/>
        </w:rPr>
        <w:t>19%,</w:t>
      </w:r>
      <w:proofErr w:type="gramEnd"/>
      <w:r w:rsidRPr="00574518">
        <w:rPr>
          <w:rFonts w:ascii="Times New Roman" w:hAnsi="Times New Roman" w:cs="Times New Roman"/>
        </w:rPr>
        <w:t xml:space="preserve"> respectively likely due to a higher diversity and variability in source quality. In contrast, more stable sectors like utilities showed only modest gains (8%). Under varying market regimes, the advantage of credibility weighting became especially pronounced during turbulent conditions. While normal markets saw a 12% Sharpe ratio improvement, gains rose to 15% in bull markets, 22% in bear markets, and peaked at 25% during high-volatility periods. These results suggest that credibility-aware sentiment modeling is most valuable when market uncertainty amplifies the need for high-quality information.</w:t>
      </w:r>
    </w:p>
    <w:p w14:paraId="5BCD7D53" w14:textId="77777777" w:rsidR="00591510" w:rsidRPr="00574518" w:rsidRDefault="00000000">
      <w:pPr>
        <w:pStyle w:val="Heading2"/>
        <w:keepNext w:val="0"/>
        <w:keepLines w:val="0"/>
        <w:spacing w:after="80"/>
        <w:jc w:val="both"/>
        <w:rPr>
          <w:rFonts w:ascii="Times New Roman" w:hAnsi="Times New Roman" w:cs="Times New Roman"/>
          <w:b/>
          <w:sz w:val="34"/>
          <w:szCs w:val="34"/>
        </w:rPr>
      </w:pPr>
      <w:bookmarkStart w:id="20" w:name="_2jkk52idn5yv" w:colFirst="0" w:colLast="0"/>
      <w:bookmarkEnd w:id="20"/>
      <w:r w:rsidRPr="00574518">
        <w:rPr>
          <w:rFonts w:ascii="Times New Roman" w:hAnsi="Times New Roman" w:cs="Times New Roman"/>
          <w:b/>
          <w:sz w:val="34"/>
          <w:szCs w:val="34"/>
        </w:rPr>
        <w:t>V. Discussion</w:t>
      </w:r>
    </w:p>
    <w:p w14:paraId="754DC7BE"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21" w:name="_gyp194m5x50q" w:colFirst="0" w:colLast="0"/>
      <w:bookmarkEnd w:id="21"/>
      <w:r w:rsidRPr="00574518">
        <w:rPr>
          <w:rFonts w:ascii="Times New Roman" w:hAnsi="Times New Roman" w:cs="Times New Roman"/>
          <w:b/>
          <w:color w:val="000000"/>
          <w:sz w:val="26"/>
          <w:szCs w:val="26"/>
        </w:rPr>
        <w:t>A. Theoretical Implications</w:t>
      </w:r>
    </w:p>
    <w:p w14:paraId="43F4C81F"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Our findings provide empirical support for the theoretical proposition that source credibility significantly influences the predictive value of financial news sentiment. This challenges the implicit assumption in many sentiment-based prediction models that all news sources should be treated equally.</w:t>
      </w:r>
    </w:p>
    <w:p w14:paraId="20AE3018"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The substantial improvement in prediction accuracy during high-volatility periods aligns with theoretical work in behavioral finance suggesting that information quality becomes more critical during market uncertainty. During such periods, investors may be more susceptible to emotional decision-making based on less </w:t>
      </w:r>
      <w:r w:rsidRPr="00574518">
        <w:rPr>
          <w:rFonts w:ascii="Times New Roman" w:hAnsi="Times New Roman" w:cs="Times New Roman"/>
        </w:rPr>
        <w:t>reliable information, creating inefficiencies that our model can identify and exploit.</w:t>
      </w:r>
    </w:p>
    <w:p w14:paraId="5577D299"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22" w:name="_ycgajqnpygi1" w:colFirst="0" w:colLast="0"/>
      <w:bookmarkEnd w:id="22"/>
      <w:r w:rsidRPr="00574518">
        <w:rPr>
          <w:rFonts w:ascii="Times New Roman" w:hAnsi="Times New Roman" w:cs="Times New Roman"/>
          <w:b/>
          <w:color w:val="000000"/>
          <w:sz w:val="26"/>
          <w:szCs w:val="26"/>
        </w:rPr>
        <w:t>B. Practical Applications</w:t>
      </w:r>
    </w:p>
    <w:p w14:paraId="70D7152A"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credibility-weighted sentiment approach offers several practical applications:</w:t>
      </w:r>
    </w:p>
    <w:p w14:paraId="0653E772" w14:textId="77777777" w:rsidR="00591510" w:rsidRPr="00574518" w:rsidRDefault="00000000">
      <w:pPr>
        <w:numPr>
          <w:ilvl w:val="0"/>
          <w:numId w:val="3"/>
        </w:numPr>
        <w:spacing w:before="240"/>
        <w:jc w:val="both"/>
        <w:rPr>
          <w:rFonts w:ascii="Times New Roman" w:hAnsi="Times New Roman" w:cs="Times New Roman"/>
        </w:rPr>
      </w:pPr>
      <w:r w:rsidRPr="00574518">
        <w:rPr>
          <w:rFonts w:ascii="Times New Roman" w:hAnsi="Times New Roman" w:cs="Times New Roman"/>
          <w:b/>
        </w:rPr>
        <w:t>Portfolio Construction</w:t>
      </w:r>
      <w:r w:rsidRPr="00574518">
        <w:rPr>
          <w:rFonts w:ascii="Times New Roman" w:hAnsi="Times New Roman" w:cs="Times New Roman"/>
        </w:rPr>
        <w:t>: Developing trading strategies based on credibility-weighted sentiment signals can yield superior risk-adjusted returns.</w:t>
      </w:r>
      <w:r w:rsidRPr="00574518">
        <w:rPr>
          <w:rFonts w:ascii="Times New Roman" w:hAnsi="Times New Roman" w:cs="Times New Roman"/>
        </w:rPr>
        <w:br/>
      </w:r>
    </w:p>
    <w:p w14:paraId="5BE2A534" w14:textId="77777777" w:rsidR="00591510" w:rsidRPr="00574518" w:rsidRDefault="00000000">
      <w:pPr>
        <w:numPr>
          <w:ilvl w:val="0"/>
          <w:numId w:val="3"/>
        </w:numPr>
        <w:jc w:val="both"/>
        <w:rPr>
          <w:rFonts w:ascii="Times New Roman" w:hAnsi="Times New Roman" w:cs="Times New Roman"/>
        </w:rPr>
      </w:pPr>
      <w:r w:rsidRPr="00574518">
        <w:rPr>
          <w:rFonts w:ascii="Times New Roman" w:hAnsi="Times New Roman" w:cs="Times New Roman"/>
          <w:b/>
        </w:rPr>
        <w:t>Risk Management</w:t>
      </w:r>
      <w:r w:rsidRPr="00574518">
        <w:rPr>
          <w:rFonts w:ascii="Times New Roman" w:hAnsi="Times New Roman" w:cs="Times New Roman"/>
        </w:rPr>
        <w:t>: Identifying potentially misleading market narratives from low-credibility sources helps avoid exposure to sentiment-driven bubbles or panics.</w:t>
      </w:r>
      <w:r w:rsidRPr="00574518">
        <w:rPr>
          <w:rFonts w:ascii="Times New Roman" w:hAnsi="Times New Roman" w:cs="Times New Roman"/>
        </w:rPr>
        <w:br/>
      </w:r>
    </w:p>
    <w:p w14:paraId="20E89CDA" w14:textId="77777777" w:rsidR="00591510" w:rsidRPr="00574518" w:rsidRDefault="00000000">
      <w:pPr>
        <w:numPr>
          <w:ilvl w:val="0"/>
          <w:numId w:val="3"/>
        </w:numPr>
        <w:jc w:val="both"/>
        <w:rPr>
          <w:rFonts w:ascii="Times New Roman" w:hAnsi="Times New Roman" w:cs="Times New Roman"/>
        </w:rPr>
      </w:pPr>
      <w:r w:rsidRPr="00574518">
        <w:rPr>
          <w:rFonts w:ascii="Times New Roman" w:hAnsi="Times New Roman" w:cs="Times New Roman"/>
          <w:b/>
        </w:rPr>
        <w:t>Information Filtering</w:t>
      </w:r>
      <w:r w:rsidRPr="00574518">
        <w:rPr>
          <w:rFonts w:ascii="Times New Roman" w:hAnsi="Times New Roman" w:cs="Times New Roman"/>
        </w:rPr>
        <w:t>: Individual investors can prioritize high-credibility news sources for more effective decision-making.</w:t>
      </w:r>
      <w:r w:rsidRPr="00574518">
        <w:rPr>
          <w:rFonts w:ascii="Times New Roman" w:hAnsi="Times New Roman" w:cs="Times New Roman"/>
        </w:rPr>
        <w:br/>
      </w:r>
    </w:p>
    <w:p w14:paraId="16D60C53" w14:textId="02A95007" w:rsidR="00591510" w:rsidRPr="00574518" w:rsidRDefault="00000000">
      <w:pPr>
        <w:numPr>
          <w:ilvl w:val="0"/>
          <w:numId w:val="3"/>
        </w:numPr>
        <w:spacing w:after="240"/>
        <w:jc w:val="both"/>
        <w:rPr>
          <w:rFonts w:ascii="Times New Roman" w:hAnsi="Times New Roman" w:cs="Times New Roman"/>
        </w:rPr>
      </w:pPr>
      <w:r w:rsidRPr="00574518">
        <w:rPr>
          <w:rFonts w:ascii="Times New Roman" w:hAnsi="Times New Roman" w:cs="Times New Roman"/>
          <w:b/>
        </w:rPr>
        <w:t>Regulatory Insights</w:t>
      </w:r>
      <w:r w:rsidRPr="00574518">
        <w:rPr>
          <w:rFonts w:ascii="Times New Roman" w:hAnsi="Times New Roman" w:cs="Times New Roman"/>
        </w:rPr>
        <w:t>: Regulators could use similar approaches to monitor the impact of misinformation on market</w:t>
      </w:r>
      <w:r w:rsidR="00F10DB5">
        <w:rPr>
          <w:rFonts w:ascii="Times New Roman" w:hAnsi="Times New Roman" w:cs="Times New Roman"/>
        </w:rPr>
        <w:t>.</w:t>
      </w:r>
      <w:r w:rsidRPr="00574518">
        <w:rPr>
          <w:rFonts w:ascii="Times New Roman" w:hAnsi="Times New Roman" w:cs="Times New Roman"/>
        </w:rPr>
        <w:br/>
      </w:r>
    </w:p>
    <w:p w14:paraId="2CA37750" w14:textId="77777777" w:rsidR="00591510" w:rsidRPr="00574518" w:rsidRDefault="00000000">
      <w:pPr>
        <w:pStyle w:val="Heading3"/>
        <w:keepNext w:val="0"/>
        <w:keepLines w:val="0"/>
        <w:spacing w:before="280"/>
        <w:jc w:val="both"/>
        <w:rPr>
          <w:rFonts w:ascii="Times New Roman" w:hAnsi="Times New Roman" w:cs="Times New Roman"/>
          <w:b/>
          <w:color w:val="000000"/>
          <w:sz w:val="26"/>
          <w:szCs w:val="26"/>
        </w:rPr>
      </w:pPr>
      <w:bookmarkStart w:id="23" w:name="_4zierdu0l798" w:colFirst="0" w:colLast="0"/>
      <w:bookmarkEnd w:id="23"/>
      <w:r w:rsidRPr="00574518">
        <w:rPr>
          <w:rFonts w:ascii="Times New Roman" w:hAnsi="Times New Roman" w:cs="Times New Roman"/>
          <w:b/>
          <w:color w:val="000000"/>
          <w:sz w:val="26"/>
          <w:szCs w:val="26"/>
        </w:rPr>
        <w:t>C. Limitations and Challenges</w:t>
      </w:r>
    </w:p>
    <w:p w14:paraId="16250385"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Despite promising results, our approach faces several limitations:</w:t>
      </w:r>
    </w:p>
    <w:p w14:paraId="2504B56C" w14:textId="77777777" w:rsidR="00591510" w:rsidRPr="00574518" w:rsidRDefault="00000000">
      <w:pPr>
        <w:numPr>
          <w:ilvl w:val="0"/>
          <w:numId w:val="12"/>
        </w:numPr>
        <w:spacing w:before="240"/>
        <w:jc w:val="both"/>
        <w:rPr>
          <w:rFonts w:ascii="Times New Roman" w:hAnsi="Times New Roman" w:cs="Times New Roman"/>
        </w:rPr>
      </w:pPr>
      <w:r w:rsidRPr="00574518">
        <w:rPr>
          <w:rFonts w:ascii="Times New Roman" w:hAnsi="Times New Roman" w:cs="Times New Roman"/>
          <w:b/>
        </w:rPr>
        <w:t>Dynamic Nature of Credibility</w:t>
      </w:r>
      <w:r w:rsidRPr="00574518">
        <w:rPr>
          <w:rFonts w:ascii="Times New Roman" w:hAnsi="Times New Roman" w:cs="Times New Roman"/>
        </w:rPr>
        <w:t>: News source credibility is not static and requires continuous assessment, introducing computational overhead.</w:t>
      </w:r>
      <w:r w:rsidRPr="00574518">
        <w:rPr>
          <w:rFonts w:ascii="Times New Roman" w:hAnsi="Times New Roman" w:cs="Times New Roman"/>
        </w:rPr>
        <w:br/>
      </w:r>
    </w:p>
    <w:p w14:paraId="40B0BB3D" w14:textId="77777777" w:rsidR="00591510" w:rsidRPr="00574518" w:rsidRDefault="00000000">
      <w:pPr>
        <w:numPr>
          <w:ilvl w:val="0"/>
          <w:numId w:val="12"/>
        </w:numPr>
        <w:jc w:val="both"/>
        <w:rPr>
          <w:rFonts w:ascii="Times New Roman" w:hAnsi="Times New Roman" w:cs="Times New Roman"/>
        </w:rPr>
      </w:pPr>
      <w:r w:rsidRPr="00574518">
        <w:rPr>
          <w:rFonts w:ascii="Times New Roman" w:hAnsi="Times New Roman" w:cs="Times New Roman"/>
          <w:b/>
        </w:rPr>
        <w:t>Sector Specialization</w:t>
      </w:r>
      <w:r w:rsidRPr="00574518">
        <w:rPr>
          <w:rFonts w:ascii="Times New Roman" w:hAnsi="Times New Roman" w:cs="Times New Roman"/>
        </w:rPr>
        <w:t>: Some sources may have high credibility for specific sectors but not others, necessitating more granular credibility scoring.</w:t>
      </w:r>
      <w:r w:rsidRPr="00574518">
        <w:rPr>
          <w:rFonts w:ascii="Times New Roman" w:hAnsi="Times New Roman" w:cs="Times New Roman"/>
        </w:rPr>
        <w:br/>
      </w:r>
    </w:p>
    <w:p w14:paraId="570BE62E" w14:textId="77777777" w:rsidR="00591510" w:rsidRPr="00574518" w:rsidRDefault="00000000">
      <w:pPr>
        <w:numPr>
          <w:ilvl w:val="0"/>
          <w:numId w:val="12"/>
        </w:numPr>
        <w:jc w:val="both"/>
        <w:rPr>
          <w:rFonts w:ascii="Times New Roman" w:hAnsi="Times New Roman" w:cs="Times New Roman"/>
        </w:rPr>
      </w:pPr>
      <w:r w:rsidRPr="00574518">
        <w:rPr>
          <w:rFonts w:ascii="Times New Roman" w:hAnsi="Times New Roman" w:cs="Times New Roman"/>
          <w:b/>
        </w:rPr>
        <w:lastRenderedPageBreak/>
        <w:t>Data Requirements</w:t>
      </w:r>
      <w:r w:rsidRPr="00574518">
        <w:rPr>
          <w:rFonts w:ascii="Times New Roman" w:hAnsi="Times New Roman" w:cs="Times New Roman"/>
        </w:rPr>
        <w:t>: The approach requires substantial historical data to establish reliable credibility scores, potentially limiting applicability to newer stocks or sources.</w:t>
      </w:r>
      <w:r w:rsidRPr="00574518">
        <w:rPr>
          <w:rFonts w:ascii="Times New Roman" w:hAnsi="Times New Roman" w:cs="Times New Roman"/>
        </w:rPr>
        <w:br/>
      </w:r>
    </w:p>
    <w:p w14:paraId="7E8A5670" w14:textId="77777777" w:rsidR="00591510" w:rsidRPr="00574518" w:rsidRDefault="00000000">
      <w:pPr>
        <w:numPr>
          <w:ilvl w:val="0"/>
          <w:numId w:val="12"/>
        </w:numPr>
        <w:spacing w:after="240"/>
        <w:jc w:val="both"/>
        <w:rPr>
          <w:rFonts w:ascii="Times New Roman" w:hAnsi="Times New Roman" w:cs="Times New Roman"/>
        </w:rPr>
      </w:pPr>
      <w:r w:rsidRPr="00574518">
        <w:rPr>
          <w:rFonts w:ascii="Times New Roman" w:hAnsi="Times New Roman" w:cs="Times New Roman"/>
          <w:b/>
        </w:rPr>
        <w:t>Survivorship Bias</w:t>
      </w:r>
      <w:r w:rsidRPr="00574518">
        <w:rPr>
          <w:rFonts w:ascii="Times New Roman" w:hAnsi="Times New Roman" w:cs="Times New Roman"/>
        </w:rPr>
        <w:t>: Our analysis only includes currently existing news sources, potentially missing the impact of defunct sources that may have influenced historical price movements.</w:t>
      </w:r>
      <w:r w:rsidRPr="00574518">
        <w:rPr>
          <w:rFonts w:ascii="Times New Roman" w:hAnsi="Times New Roman" w:cs="Times New Roman"/>
        </w:rPr>
        <w:br/>
      </w:r>
    </w:p>
    <w:p w14:paraId="1C22FDD3" w14:textId="77777777" w:rsidR="00591510" w:rsidRPr="00574518" w:rsidRDefault="00000000">
      <w:pPr>
        <w:pStyle w:val="Heading2"/>
        <w:keepNext w:val="0"/>
        <w:keepLines w:val="0"/>
        <w:spacing w:after="80"/>
        <w:jc w:val="both"/>
        <w:rPr>
          <w:rFonts w:ascii="Times New Roman" w:hAnsi="Times New Roman" w:cs="Times New Roman"/>
          <w:b/>
          <w:sz w:val="34"/>
          <w:szCs w:val="34"/>
        </w:rPr>
      </w:pPr>
      <w:bookmarkStart w:id="24" w:name="_5rbwzxtur0p1" w:colFirst="0" w:colLast="0"/>
      <w:bookmarkEnd w:id="24"/>
      <w:r w:rsidRPr="00574518">
        <w:rPr>
          <w:rFonts w:ascii="Times New Roman" w:hAnsi="Times New Roman" w:cs="Times New Roman"/>
          <w:b/>
          <w:sz w:val="34"/>
          <w:szCs w:val="34"/>
        </w:rPr>
        <w:t>VI. Conclusion and Future Work</w:t>
      </w:r>
    </w:p>
    <w:p w14:paraId="05705A4D"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This research demonstrates that incorporating news source credibility into sentiment-based stock prediction models significantly improves performance across multiple metrics. By </w:t>
      </w:r>
      <w:proofErr w:type="gramStart"/>
      <w:r w:rsidRPr="00574518">
        <w:rPr>
          <w:rFonts w:ascii="Times New Roman" w:hAnsi="Times New Roman" w:cs="Times New Roman"/>
        </w:rPr>
        <w:t>weighting</w:t>
      </w:r>
      <w:proofErr w:type="gramEnd"/>
      <w:r w:rsidRPr="00574518">
        <w:rPr>
          <w:rFonts w:ascii="Times New Roman" w:hAnsi="Times New Roman" w:cs="Times New Roman"/>
        </w:rPr>
        <w:t xml:space="preserve"> sentiment scores according to source credibility, our approach effectively filters out noise from less reliable sources while amplifying signals from more trustworthy outlets.</w:t>
      </w:r>
    </w:p>
    <w:p w14:paraId="4244FCDC"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The empirical results establish a clear link between news source credibility and financial prediction accuracy, with credibility-weighted portfolios achieving a Sharpe ratio of 3.5 compared to 3.0 for unweighted approaches. Furthermore, our analysis reveals that low-credibility sources contribute disproportionately to false signals, accounting for approximately 70% of prediction errors in conventional models.</w:t>
      </w:r>
    </w:p>
    <w:p w14:paraId="6BA5694C"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Future research directions include:</w:t>
      </w:r>
    </w:p>
    <w:p w14:paraId="43C57F98" w14:textId="77777777" w:rsidR="00591510" w:rsidRPr="00574518" w:rsidRDefault="00000000">
      <w:pPr>
        <w:numPr>
          <w:ilvl w:val="0"/>
          <w:numId w:val="1"/>
        </w:numPr>
        <w:spacing w:before="240"/>
        <w:jc w:val="both"/>
        <w:rPr>
          <w:rFonts w:ascii="Times New Roman" w:hAnsi="Times New Roman" w:cs="Times New Roman"/>
        </w:rPr>
      </w:pPr>
      <w:r w:rsidRPr="00574518">
        <w:rPr>
          <w:rFonts w:ascii="Times New Roman" w:hAnsi="Times New Roman" w:cs="Times New Roman"/>
        </w:rPr>
        <w:t>Exploring more sophisticated credibility metrics incorporating expert assessments and peer citations.</w:t>
      </w:r>
      <w:r w:rsidRPr="00574518">
        <w:rPr>
          <w:rFonts w:ascii="Times New Roman" w:hAnsi="Times New Roman" w:cs="Times New Roman"/>
        </w:rPr>
        <w:br/>
      </w:r>
    </w:p>
    <w:p w14:paraId="0ABCD525" w14:textId="77777777" w:rsidR="00591510" w:rsidRPr="00574518" w:rsidRDefault="00000000">
      <w:pPr>
        <w:numPr>
          <w:ilvl w:val="0"/>
          <w:numId w:val="1"/>
        </w:numPr>
        <w:jc w:val="both"/>
        <w:rPr>
          <w:rFonts w:ascii="Times New Roman" w:hAnsi="Times New Roman" w:cs="Times New Roman"/>
        </w:rPr>
      </w:pPr>
      <w:r w:rsidRPr="00574518">
        <w:rPr>
          <w:rFonts w:ascii="Times New Roman" w:hAnsi="Times New Roman" w:cs="Times New Roman"/>
        </w:rPr>
        <w:t xml:space="preserve">Developing sector-specific credibility scores to account for specialized </w:t>
      </w:r>
      <w:r w:rsidRPr="00574518">
        <w:rPr>
          <w:rFonts w:ascii="Times New Roman" w:hAnsi="Times New Roman" w:cs="Times New Roman"/>
        </w:rPr>
        <w:t>expertise.</w:t>
      </w:r>
      <w:r w:rsidRPr="00574518">
        <w:rPr>
          <w:rFonts w:ascii="Times New Roman" w:hAnsi="Times New Roman" w:cs="Times New Roman"/>
        </w:rPr>
        <w:br/>
      </w:r>
    </w:p>
    <w:p w14:paraId="0949A7A3" w14:textId="77777777" w:rsidR="00591510" w:rsidRPr="00574518" w:rsidRDefault="00000000">
      <w:pPr>
        <w:numPr>
          <w:ilvl w:val="0"/>
          <w:numId w:val="1"/>
        </w:numPr>
        <w:jc w:val="both"/>
        <w:rPr>
          <w:rFonts w:ascii="Times New Roman" w:hAnsi="Times New Roman" w:cs="Times New Roman"/>
        </w:rPr>
      </w:pPr>
      <w:r w:rsidRPr="00574518">
        <w:rPr>
          <w:rFonts w:ascii="Times New Roman" w:hAnsi="Times New Roman" w:cs="Times New Roman"/>
        </w:rPr>
        <w:t xml:space="preserve">Investigating the temporal dynamics of credibility and how </w:t>
      </w:r>
      <w:proofErr w:type="gramStart"/>
      <w:r w:rsidRPr="00574518">
        <w:rPr>
          <w:rFonts w:ascii="Times New Roman" w:hAnsi="Times New Roman" w:cs="Times New Roman"/>
        </w:rPr>
        <w:t>rapidly</w:t>
      </w:r>
      <w:proofErr w:type="gramEnd"/>
      <w:r w:rsidRPr="00574518">
        <w:rPr>
          <w:rFonts w:ascii="Times New Roman" w:hAnsi="Times New Roman" w:cs="Times New Roman"/>
        </w:rPr>
        <w:t xml:space="preserve"> credibility assessments should be updated.</w:t>
      </w:r>
      <w:r w:rsidRPr="00574518">
        <w:rPr>
          <w:rFonts w:ascii="Times New Roman" w:hAnsi="Times New Roman" w:cs="Times New Roman"/>
        </w:rPr>
        <w:br/>
      </w:r>
    </w:p>
    <w:p w14:paraId="69B0DEB8" w14:textId="77777777" w:rsidR="00591510" w:rsidRPr="00574518" w:rsidRDefault="00000000">
      <w:pPr>
        <w:numPr>
          <w:ilvl w:val="0"/>
          <w:numId w:val="1"/>
        </w:numPr>
        <w:jc w:val="both"/>
        <w:rPr>
          <w:rFonts w:ascii="Times New Roman" w:hAnsi="Times New Roman" w:cs="Times New Roman"/>
        </w:rPr>
      </w:pPr>
      <w:r w:rsidRPr="00574518">
        <w:rPr>
          <w:rFonts w:ascii="Times New Roman" w:hAnsi="Times New Roman" w:cs="Times New Roman"/>
        </w:rPr>
        <w:t>Extending the framework to include cross-asset sentiment spillover effects weighted by credibility.</w:t>
      </w:r>
      <w:r w:rsidRPr="00574518">
        <w:rPr>
          <w:rFonts w:ascii="Times New Roman" w:hAnsi="Times New Roman" w:cs="Times New Roman"/>
        </w:rPr>
        <w:br/>
      </w:r>
    </w:p>
    <w:p w14:paraId="415D3620" w14:textId="77777777" w:rsidR="00591510" w:rsidRPr="00574518" w:rsidRDefault="00000000">
      <w:pPr>
        <w:numPr>
          <w:ilvl w:val="0"/>
          <w:numId w:val="1"/>
        </w:numPr>
        <w:spacing w:after="240"/>
        <w:jc w:val="both"/>
        <w:rPr>
          <w:rFonts w:ascii="Times New Roman" w:hAnsi="Times New Roman" w:cs="Times New Roman"/>
        </w:rPr>
      </w:pPr>
      <w:r w:rsidRPr="00574518">
        <w:rPr>
          <w:rFonts w:ascii="Times New Roman" w:hAnsi="Times New Roman" w:cs="Times New Roman"/>
        </w:rPr>
        <w:t>Integrating credibility-weighted sentiment with alternative data sources such as satellite imagery, patent filings, and supply chain data.</w:t>
      </w:r>
      <w:r w:rsidRPr="00574518">
        <w:rPr>
          <w:rFonts w:ascii="Times New Roman" w:hAnsi="Times New Roman" w:cs="Times New Roman"/>
        </w:rPr>
        <w:br/>
      </w:r>
    </w:p>
    <w:p w14:paraId="2FF23814"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By bridging natural language processing and behavioral finance, this research offers a replicable framework for enhancing AI-driven trading strategies through more nuanced treatment of information sources. The approach not only improves prediction accuracy but also provides insights into the relationship between information quality and market efficiency.</w:t>
      </w:r>
    </w:p>
    <w:p w14:paraId="7A5E118E" w14:textId="7850B0C4" w:rsidR="00591510" w:rsidRPr="00574518" w:rsidRDefault="00000000">
      <w:pPr>
        <w:pStyle w:val="Heading2"/>
        <w:keepNext w:val="0"/>
        <w:keepLines w:val="0"/>
        <w:spacing w:after="80"/>
        <w:jc w:val="both"/>
        <w:rPr>
          <w:rFonts w:ascii="Times New Roman" w:hAnsi="Times New Roman" w:cs="Times New Roman"/>
        </w:rPr>
      </w:pPr>
      <w:bookmarkStart w:id="25" w:name="_mitjps5bgyj7" w:colFirst="0" w:colLast="0"/>
      <w:bookmarkEnd w:id="25"/>
      <w:r w:rsidRPr="00574518">
        <w:rPr>
          <w:rFonts w:ascii="Times New Roman" w:hAnsi="Times New Roman" w:cs="Times New Roman"/>
          <w:b/>
          <w:sz w:val="34"/>
          <w:szCs w:val="34"/>
        </w:rPr>
        <w:t>Figures and tables:</w:t>
      </w:r>
    </w:p>
    <w:p w14:paraId="05D480EE"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Figure 1: </w:t>
      </w:r>
      <w:r w:rsidRPr="00574518">
        <w:rPr>
          <w:rFonts w:ascii="Times New Roman" w:hAnsi="Times New Roman" w:cs="Times New Roman"/>
          <w:i/>
          <w:u w:val="single"/>
        </w:rPr>
        <w:t>Accuracy Comparison Across All Models</w:t>
      </w:r>
      <w:r w:rsidRPr="00574518">
        <w:rPr>
          <w:rFonts w:ascii="Times New Roman" w:hAnsi="Times New Roman" w:cs="Times New Roman"/>
          <w:i/>
        </w:rPr>
        <w:t>:</w:t>
      </w:r>
      <w:r w:rsidRPr="00574518">
        <w:rPr>
          <w:rFonts w:ascii="Times New Roman" w:hAnsi="Times New Roman" w:cs="Times New Roman"/>
        </w:rPr>
        <w:t xml:space="preserve"> The weighted sentiment approach consistently outperforms raw sentiment models, particularly for Random Forest and Gradient Boosting algorithms.</w:t>
      </w:r>
    </w:p>
    <w:p w14:paraId="4462E62E"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Figure 2:</w:t>
      </w:r>
      <w:r w:rsidRPr="00574518">
        <w:rPr>
          <w:rFonts w:ascii="Times New Roman" w:hAnsi="Times New Roman" w:cs="Times New Roman"/>
          <w:i/>
          <w:u w:val="single"/>
        </w:rPr>
        <w:t xml:space="preserve"> Precision Comparison Across All Models</w:t>
      </w:r>
      <w:r w:rsidRPr="00574518">
        <w:rPr>
          <w:rFonts w:ascii="Times New Roman" w:hAnsi="Times New Roman" w:cs="Times New Roman"/>
          <w:b/>
        </w:rPr>
        <w:t>:</w:t>
      </w:r>
      <w:r w:rsidRPr="00574518">
        <w:rPr>
          <w:rFonts w:ascii="Times New Roman" w:hAnsi="Times New Roman" w:cs="Times New Roman"/>
        </w:rPr>
        <w:t xml:space="preserve"> Credibility-weighted models demonstrate superior precision metrics, with the most significant improvements seen in ensemble methods</w:t>
      </w:r>
    </w:p>
    <w:p w14:paraId="212543A3" w14:textId="77777777" w:rsidR="00591510" w:rsidRPr="00574518" w:rsidRDefault="00000000">
      <w:pPr>
        <w:spacing w:before="240" w:after="240"/>
        <w:jc w:val="both"/>
        <w:rPr>
          <w:rFonts w:ascii="Times New Roman" w:hAnsi="Times New Roman" w:cs="Times New Roman"/>
        </w:rPr>
      </w:pPr>
      <w:r w:rsidRPr="00574518">
        <w:rPr>
          <w:rFonts w:ascii="Times New Roman" w:hAnsi="Times New Roman" w:cs="Times New Roman"/>
        </w:rPr>
        <w:t xml:space="preserve">Figure 3: </w:t>
      </w:r>
      <w:r w:rsidRPr="00574518">
        <w:rPr>
          <w:rFonts w:ascii="Times New Roman" w:hAnsi="Times New Roman" w:cs="Times New Roman"/>
          <w:i/>
          <w:u w:val="single"/>
        </w:rPr>
        <w:t>RMSE Comparison Across All Models:</w:t>
      </w:r>
      <w:r w:rsidRPr="00574518">
        <w:rPr>
          <w:rFonts w:ascii="Times New Roman" w:hAnsi="Times New Roman" w:cs="Times New Roman"/>
        </w:rPr>
        <w:t xml:space="preserve"> Lower RMSE values in weighted sentiment models indicate reduced prediction error, with improvement </w:t>
      </w:r>
      <w:proofErr w:type="gramStart"/>
      <w:r w:rsidRPr="00574518">
        <w:rPr>
          <w:rFonts w:ascii="Times New Roman" w:hAnsi="Times New Roman" w:cs="Times New Roman"/>
        </w:rPr>
        <w:t>consistent</w:t>
      </w:r>
      <w:proofErr w:type="gramEnd"/>
      <w:r w:rsidRPr="00574518">
        <w:rPr>
          <w:rFonts w:ascii="Times New Roman" w:hAnsi="Times New Roman" w:cs="Times New Roman"/>
        </w:rPr>
        <w:t xml:space="preserve"> across all tested algorithms.</w:t>
      </w:r>
    </w:p>
    <w:p w14:paraId="2DA07E49" w14:textId="77777777" w:rsidR="00591510" w:rsidRPr="00574518" w:rsidRDefault="00000000">
      <w:pPr>
        <w:jc w:val="both"/>
        <w:rPr>
          <w:rFonts w:ascii="Times New Roman" w:hAnsi="Times New Roman" w:cs="Times New Roman"/>
        </w:rPr>
      </w:pPr>
      <w:r w:rsidRPr="00574518">
        <w:rPr>
          <w:rFonts w:ascii="Times New Roman" w:hAnsi="Times New Roman" w:cs="Times New Roman"/>
        </w:rPr>
        <w:lastRenderedPageBreak/>
        <w:t xml:space="preserve">Figure 4: </w:t>
      </w:r>
      <w:r w:rsidRPr="00574518">
        <w:rPr>
          <w:rFonts w:ascii="Times New Roman" w:hAnsi="Times New Roman" w:cs="Times New Roman"/>
          <w:i/>
          <w:u w:val="single"/>
        </w:rPr>
        <w:t>Brier Score Comparison Across All Models</w:t>
      </w:r>
      <w:r w:rsidRPr="00574518">
        <w:rPr>
          <w:rFonts w:ascii="Times New Roman" w:hAnsi="Times New Roman" w:cs="Times New Roman"/>
        </w:rPr>
        <w:t xml:space="preserve">: Lower Brier scores indicate better calibrated probability estimates. The weighted sentiment approach shows improved calibration for most models, with </w:t>
      </w:r>
      <w:proofErr w:type="spellStart"/>
      <w:r w:rsidRPr="00574518">
        <w:rPr>
          <w:rFonts w:ascii="Times New Roman" w:hAnsi="Times New Roman" w:cs="Times New Roman"/>
        </w:rPr>
        <w:t>XGBoost</w:t>
      </w:r>
      <w:proofErr w:type="spellEnd"/>
      <w:r w:rsidRPr="00574518">
        <w:rPr>
          <w:rFonts w:ascii="Times New Roman" w:hAnsi="Times New Roman" w:cs="Times New Roman"/>
        </w:rPr>
        <w:t xml:space="preserve"> displaying the most significant improvement.</w:t>
      </w:r>
    </w:p>
    <w:p w14:paraId="01198799" w14:textId="77777777" w:rsidR="00591510" w:rsidRPr="00574518" w:rsidRDefault="00000000">
      <w:pPr>
        <w:spacing w:before="240" w:after="240"/>
        <w:jc w:val="both"/>
        <w:rPr>
          <w:rFonts w:ascii="Times New Roman" w:hAnsi="Times New Roman" w:cs="Times New Roman"/>
          <w:u w:val="single"/>
        </w:rPr>
      </w:pPr>
      <w:r w:rsidRPr="00574518">
        <w:rPr>
          <w:rFonts w:ascii="Times New Roman" w:hAnsi="Times New Roman" w:cs="Times New Roman"/>
        </w:rPr>
        <w:t xml:space="preserve">Table I: </w:t>
      </w:r>
      <w:r w:rsidRPr="00574518">
        <w:rPr>
          <w:rFonts w:ascii="Times New Roman" w:hAnsi="Times New Roman" w:cs="Times New Roman"/>
          <w:u w:val="single"/>
        </w:rPr>
        <w:t>Performance Comparison of Prediction Models</w:t>
      </w:r>
    </w:p>
    <w:p w14:paraId="2CF06BE7" w14:textId="03F5DC15" w:rsidR="00591510" w:rsidRPr="00F10DB5" w:rsidRDefault="00000000" w:rsidP="00F10DB5">
      <w:pPr>
        <w:spacing w:before="240" w:after="240"/>
        <w:jc w:val="both"/>
        <w:rPr>
          <w:rFonts w:ascii="Times New Roman" w:hAnsi="Times New Roman" w:cs="Times New Roman"/>
        </w:rPr>
      </w:pPr>
      <w:r w:rsidRPr="00574518">
        <w:rPr>
          <w:rFonts w:ascii="Times New Roman" w:hAnsi="Times New Roman" w:cs="Times New Roman"/>
        </w:rPr>
        <w:t xml:space="preserve">Table II: </w:t>
      </w:r>
      <w:r w:rsidRPr="00574518">
        <w:rPr>
          <w:rFonts w:ascii="Times New Roman" w:hAnsi="Times New Roman" w:cs="Times New Roman"/>
          <w:u w:val="single"/>
        </w:rPr>
        <w:t>Classification Performance of LSTM Models</w:t>
      </w:r>
      <w:bookmarkStart w:id="26" w:name="_jlfy73rrqj" w:colFirst="0" w:colLast="0"/>
      <w:bookmarkEnd w:id="26"/>
    </w:p>
    <w:p w14:paraId="1E685124" w14:textId="77777777" w:rsidR="00591510" w:rsidRPr="00574518" w:rsidRDefault="00000000">
      <w:pPr>
        <w:pStyle w:val="Heading2"/>
        <w:keepNext w:val="0"/>
        <w:keepLines w:val="0"/>
        <w:spacing w:after="80"/>
        <w:jc w:val="both"/>
        <w:rPr>
          <w:rFonts w:ascii="Times New Roman" w:hAnsi="Times New Roman" w:cs="Times New Roman"/>
          <w:b/>
          <w:sz w:val="34"/>
          <w:szCs w:val="34"/>
        </w:rPr>
      </w:pPr>
      <w:bookmarkStart w:id="27" w:name="_1ixipmih4zo0" w:colFirst="0" w:colLast="0"/>
      <w:bookmarkEnd w:id="27"/>
      <w:r w:rsidRPr="00574518">
        <w:rPr>
          <w:rFonts w:ascii="Times New Roman" w:hAnsi="Times New Roman" w:cs="Times New Roman"/>
          <w:b/>
          <w:sz w:val="34"/>
          <w:szCs w:val="34"/>
        </w:rPr>
        <w:t>References</w:t>
      </w:r>
    </w:p>
    <w:p w14:paraId="22FD8BDA"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[1] J. Bollen, H. Mao, and X. Zeng, "Twitter mood predicts the stock market," Journal of Computational Science, vol. 2, no. 1, pp. 1-8, 2011.</w:t>
      </w:r>
    </w:p>
    <w:p w14:paraId="73EADF64"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[2] Q. Li, T. Wang, P. Li, L. Liu, Q. Gong, and Y. Chen, "The effect of news and public mood on stock movements," Information Sciences, vol. 278, pp. 826-840, 2014.</w:t>
      </w:r>
    </w:p>
    <w:p w14:paraId="1488FE2F"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[3] X. Ding, Y. Zhang, T. Liu, and J. Duan, "Deep learning for event-driven stock prediction," in Proceedings of the Twenty-Fourth International Joint Conference on Artificial Intelligence, 2015, pp. 2327-2333.</w:t>
      </w:r>
    </w:p>
    <w:p w14:paraId="668C187B"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[4] A. Picasso, S. Merello, Y. Ma, L. Oneto, and E. Cambria, "Technical analysis and sentiment embeddings for market trend prediction," Expert Systems with Applications, vol. 135, pp. 60-70, 2019.</w:t>
      </w:r>
    </w:p>
    <w:p w14:paraId="2794047F"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[5] C. I. Hovland and W. Weiss, "The influence of source credibility on communication effectiveness," Public Opinion Quarterly, vol. 15, no. 4, pp. 635-650, 1951.</w:t>
      </w:r>
    </w:p>
    <w:p w14:paraId="747D3F7F"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[6] A. J. Flanagin and M. J. Metzger, "The role of site features, user attributes, and information verification behaviors on the perceived credibility of web-based information," New Media &amp; Society, vol. 9, no. 2, pp. 319-342, 2007.</w:t>
      </w:r>
    </w:p>
    <w:p w14:paraId="03F9D04B"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 xml:space="preserve">[7] W. </w:t>
      </w:r>
      <w:proofErr w:type="spellStart"/>
      <w:r w:rsidRPr="00574518">
        <w:rPr>
          <w:rFonts w:ascii="Times New Roman" w:hAnsi="Times New Roman" w:cs="Times New Roman"/>
        </w:rPr>
        <w:t>Antweiler</w:t>
      </w:r>
      <w:proofErr w:type="spellEnd"/>
      <w:r w:rsidRPr="00574518">
        <w:rPr>
          <w:rFonts w:ascii="Times New Roman" w:hAnsi="Times New Roman" w:cs="Times New Roman"/>
        </w:rPr>
        <w:t xml:space="preserve"> and M. Z. Frank, "Is all that talk just noise? The information content of internet stock message boards," The Journal of Finance, vol. 59, no. 3, pp. 1259-1294, 2004.</w:t>
      </w:r>
    </w:p>
    <w:p w14:paraId="21B8891E"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[8] P. C. Tetlock, "Giving content to investor sentiment: The role of media in the stock market," The Journal of Finance, vol. 62, no. 3, pp. 1139-1168, 2007.</w:t>
      </w:r>
    </w:p>
    <w:p w14:paraId="3F70FC65"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 xml:space="preserve">[9] X. Zhang, H. </w:t>
      </w:r>
      <w:proofErr w:type="spellStart"/>
      <w:r w:rsidRPr="00574518">
        <w:rPr>
          <w:rFonts w:ascii="Times New Roman" w:hAnsi="Times New Roman" w:cs="Times New Roman"/>
        </w:rPr>
        <w:t>Fuehres</w:t>
      </w:r>
      <w:proofErr w:type="spellEnd"/>
      <w:r w:rsidRPr="00574518">
        <w:rPr>
          <w:rFonts w:ascii="Times New Roman" w:hAnsi="Times New Roman" w:cs="Times New Roman"/>
        </w:rPr>
        <w:t>, and P. A. Gloor, "Predicting stock market indicators through Twitter 'I hope it is not as bad as I fear'," Procedia-Social and Behavioral Sciences, vol. 26, pp. 55-62, 2011.</w:t>
      </w:r>
    </w:p>
    <w:p w14:paraId="6C8F86E1"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[10] H. Chen and D. Lazer, "Sentiment analysis and credibility assessment of online reviews: An integrated approach," Electronic Commerce Research and Applications, vol. 42, p. 100979, 2020.</w:t>
      </w:r>
    </w:p>
    <w:p w14:paraId="59365DEC"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[11] Y. Kim, "Convolutional neural networks for sentence classification," in Proceedings of the 2014 Conference on Empirical Methods in Natural Language Processing, 2014, pp. 1746-1751.</w:t>
      </w:r>
    </w:p>
    <w:p w14:paraId="15BE0E10"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 xml:space="preserve">[12] S. Hochreiter and J. </w:t>
      </w:r>
      <w:proofErr w:type="spellStart"/>
      <w:r w:rsidRPr="00574518">
        <w:rPr>
          <w:rFonts w:ascii="Times New Roman" w:hAnsi="Times New Roman" w:cs="Times New Roman"/>
        </w:rPr>
        <w:t>Schmidhuber</w:t>
      </w:r>
      <w:proofErr w:type="spellEnd"/>
      <w:r w:rsidRPr="00574518">
        <w:rPr>
          <w:rFonts w:ascii="Times New Roman" w:hAnsi="Times New Roman" w:cs="Times New Roman"/>
        </w:rPr>
        <w:t>, "Long short-term memory," Neural Computation, vol. 9, no. 8, pp. 1735-1780, 1997.</w:t>
      </w:r>
    </w:p>
    <w:p w14:paraId="372E41CC"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[13] T. Loughran and B. McDonald, "When is a liability not a liability? Textual analysis, dictionaries, and 10-Ks," The Journal of Finance, vol. 66, no. 1, pp. 35-65, 2011.</w:t>
      </w:r>
    </w:p>
    <w:p w14:paraId="049EFB9D" w14:textId="77777777" w:rsidR="00591510" w:rsidRPr="00574518" w:rsidRDefault="00000000">
      <w:pPr>
        <w:spacing w:before="240" w:after="240" w:line="240" w:lineRule="auto"/>
        <w:jc w:val="both"/>
        <w:rPr>
          <w:rFonts w:ascii="Times New Roman" w:hAnsi="Times New Roman" w:cs="Times New Roman"/>
        </w:rPr>
      </w:pPr>
      <w:r w:rsidRPr="00574518">
        <w:rPr>
          <w:rFonts w:ascii="Times New Roman" w:hAnsi="Times New Roman" w:cs="Times New Roman"/>
        </w:rPr>
        <w:t xml:space="preserve">[14] K. A. Ericsson, "An introduction to Cambridge handbook of expertise and expert performance: Its development, organization, and content," in The Cambridge Handbook of Expertise and Expert Performance, K. A. Ericsson, N. </w:t>
      </w:r>
      <w:proofErr w:type="spellStart"/>
      <w:r w:rsidRPr="00574518">
        <w:rPr>
          <w:rFonts w:ascii="Times New Roman" w:hAnsi="Times New Roman" w:cs="Times New Roman"/>
        </w:rPr>
        <w:t>Charness</w:t>
      </w:r>
      <w:proofErr w:type="spellEnd"/>
      <w:r w:rsidRPr="00574518">
        <w:rPr>
          <w:rFonts w:ascii="Times New Roman" w:hAnsi="Times New Roman" w:cs="Times New Roman"/>
        </w:rPr>
        <w:t xml:space="preserve">, P. J. </w:t>
      </w:r>
      <w:proofErr w:type="spellStart"/>
      <w:r w:rsidRPr="00574518">
        <w:rPr>
          <w:rFonts w:ascii="Times New Roman" w:hAnsi="Times New Roman" w:cs="Times New Roman"/>
        </w:rPr>
        <w:t>Feltovich</w:t>
      </w:r>
      <w:proofErr w:type="spellEnd"/>
      <w:r w:rsidRPr="00574518">
        <w:rPr>
          <w:rFonts w:ascii="Times New Roman" w:hAnsi="Times New Roman" w:cs="Times New Roman"/>
        </w:rPr>
        <w:t>, and R. R. Hoffman, Eds. Cambridge: Cambridge University Press, 2006, pp. 3-19.</w:t>
      </w:r>
    </w:p>
    <w:p w14:paraId="1FA55A22" w14:textId="0A08B752" w:rsidR="00591510" w:rsidRDefault="00000000" w:rsidP="00F10DB5">
      <w:pPr>
        <w:spacing w:before="240" w:after="240" w:line="240" w:lineRule="auto"/>
        <w:jc w:val="both"/>
        <w:rPr>
          <w:rFonts w:ascii="Times New Roman" w:hAnsi="Times New Roman" w:cs="Times New Roman"/>
        </w:rPr>
      </w:pPr>
      <w:r w:rsidRPr="00574518">
        <w:rPr>
          <w:rFonts w:ascii="Times New Roman" w:hAnsi="Times New Roman" w:cs="Times New Roman"/>
        </w:rPr>
        <w:t xml:space="preserve">[15] J. </w:t>
      </w:r>
      <w:proofErr w:type="spellStart"/>
      <w:r w:rsidRPr="00574518">
        <w:rPr>
          <w:rFonts w:ascii="Times New Roman" w:hAnsi="Times New Roman" w:cs="Times New Roman"/>
        </w:rPr>
        <w:t>Boudoukh</w:t>
      </w:r>
      <w:proofErr w:type="spellEnd"/>
      <w:r w:rsidRPr="00574518">
        <w:rPr>
          <w:rFonts w:ascii="Times New Roman" w:hAnsi="Times New Roman" w:cs="Times New Roman"/>
        </w:rPr>
        <w:t>, R. Feldman, S. Kogan, and M. Richardson, "Which news moves stock prices? A textual analysis," The Journal of Finance, vol. 74, no. 4, pp. 1529-1566, 2019.</w:t>
      </w:r>
    </w:p>
    <w:p w14:paraId="45B32AD5" w14:textId="62AAEB64" w:rsidR="00410AF1" w:rsidRDefault="009653A8" w:rsidP="00F10DB5">
      <w:pPr>
        <w:spacing w:before="240" w:after="240" w:line="240" w:lineRule="auto"/>
        <w:jc w:val="both"/>
        <w:rPr>
          <w:rFonts w:ascii="Times New Roman" w:hAnsi="Times New Roman" w:cs="Times New Roman"/>
        </w:rPr>
      </w:pPr>
      <w:r>
        <w:rPr>
          <w:rFonts w:ascii="Times New Roman" w:hAnsi="Times New Roman" w:cs="Times New Roman"/>
        </w:rPr>
        <w:lastRenderedPageBreak/>
        <w:t xml:space="preserve">[16] </w:t>
      </w:r>
      <w:r w:rsidRPr="009653A8">
        <w:rPr>
          <w:rFonts w:ascii="Times New Roman" w:hAnsi="Times New Roman" w:cs="Times New Roman"/>
        </w:rPr>
        <w:t xml:space="preserve">K. </w:t>
      </w:r>
      <w:proofErr w:type="spellStart"/>
      <w:r w:rsidRPr="009653A8">
        <w:rPr>
          <w:rFonts w:ascii="Times New Roman" w:hAnsi="Times New Roman" w:cs="Times New Roman"/>
        </w:rPr>
        <w:t>Kirtac</w:t>
      </w:r>
      <w:proofErr w:type="spellEnd"/>
      <w:r w:rsidRPr="009653A8">
        <w:rPr>
          <w:rFonts w:ascii="Times New Roman" w:hAnsi="Times New Roman" w:cs="Times New Roman"/>
        </w:rPr>
        <w:t xml:space="preserve"> and G. </w:t>
      </w:r>
      <w:proofErr w:type="spellStart"/>
      <w:r w:rsidRPr="009653A8">
        <w:rPr>
          <w:rFonts w:ascii="Times New Roman" w:hAnsi="Times New Roman" w:cs="Times New Roman"/>
        </w:rPr>
        <w:t>Germano</w:t>
      </w:r>
      <w:proofErr w:type="spellEnd"/>
      <w:r w:rsidRPr="009653A8">
        <w:rPr>
          <w:rFonts w:ascii="Times New Roman" w:hAnsi="Times New Roman" w:cs="Times New Roman"/>
        </w:rPr>
        <w:t xml:space="preserve">, “Sentiment trading with large language models,” Finance Research Letters, vol. 62, p. 105227, 2024, </w:t>
      </w:r>
      <w:proofErr w:type="spellStart"/>
      <w:r w:rsidRPr="009653A8">
        <w:rPr>
          <w:rFonts w:ascii="Times New Roman" w:hAnsi="Times New Roman" w:cs="Times New Roman"/>
        </w:rPr>
        <w:t>doi</w:t>
      </w:r>
      <w:proofErr w:type="spellEnd"/>
      <w:r w:rsidRPr="009653A8">
        <w:rPr>
          <w:rFonts w:ascii="Times New Roman" w:hAnsi="Times New Roman" w:cs="Times New Roman"/>
        </w:rPr>
        <w:t>: 10.1016/j.frl.2024.105227.</w:t>
      </w:r>
    </w:p>
    <w:p w14:paraId="72B55E80" w14:textId="77777777" w:rsidR="00410AF1" w:rsidRDefault="00410AF1" w:rsidP="00F10DB5">
      <w:pPr>
        <w:spacing w:before="240" w:after="240" w:line="240" w:lineRule="auto"/>
        <w:jc w:val="both"/>
        <w:rPr>
          <w:rFonts w:ascii="Times New Roman" w:hAnsi="Times New Roman" w:cs="Times New Roman"/>
        </w:rPr>
      </w:pPr>
    </w:p>
    <w:p w14:paraId="527CB18A" w14:textId="15AB17A8" w:rsidR="00410AF1" w:rsidRDefault="00410AF1" w:rsidP="00F10DB5">
      <w:pPr>
        <w:spacing w:before="240" w:after="240" w:line="240" w:lineRule="auto"/>
        <w:jc w:val="both"/>
        <w:rPr>
          <w:rFonts w:ascii="Times New Roman" w:hAnsi="Times New Roman" w:cs="Times New Roman"/>
        </w:rPr>
      </w:pPr>
    </w:p>
    <w:p w14:paraId="50859712" w14:textId="6AD3C339" w:rsidR="00410AF1" w:rsidRDefault="00410AF1" w:rsidP="00F10DB5">
      <w:pPr>
        <w:spacing w:before="240" w:after="240" w:line="240" w:lineRule="auto"/>
        <w:jc w:val="both"/>
        <w:rPr>
          <w:rFonts w:ascii="Times New Roman" w:hAnsi="Times New Roman" w:cs="Times New Roman"/>
        </w:rPr>
      </w:pPr>
    </w:p>
    <w:p w14:paraId="4140E1E7" w14:textId="09B6ABCD" w:rsidR="00410AF1" w:rsidRDefault="00410AF1" w:rsidP="00F10DB5">
      <w:pPr>
        <w:spacing w:before="240" w:after="240" w:line="240" w:lineRule="auto"/>
        <w:jc w:val="both"/>
        <w:rPr>
          <w:rFonts w:ascii="Times New Roman" w:hAnsi="Times New Roman" w:cs="Times New Roman"/>
        </w:rPr>
      </w:pPr>
    </w:p>
    <w:p w14:paraId="0628BEC9" w14:textId="77777777" w:rsidR="00410AF1" w:rsidRDefault="00410AF1" w:rsidP="00F10DB5">
      <w:pPr>
        <w:spacing w:before="240" w:after="240" w:line="240" w:lineRule="auto"/>
        <w:jc w:val="both"/>
        <w:rPr>
          <w:rFonts w:ascii="Times New Roman" w:hAnsi="Times New Roman" w:cs="Times New Roman"/>
        </w:rPr>
      </w:pPr>
    </w:p>
    <w:p w14:paraId="7FE6DFC6" w14:textId="77777777" w:rsidR="00410AF1" w:rsidRPr="00574518" w:rsidRDefault="00410AF1" w:rsidP="00F10DB5">
      <w:pPr>
        <w:spacing w:before="240" w:after="240" w:line="240" w:lineRule="auto"/>
        <w:jc w:val="both"/>
        <w:rPr>
          <w:rFonts w:ascii="Times New Roman" w:hAnsi="Times New Roman" w:cs="Times New Roman"/>
        </w:rPr>
      </w:pPr>
    </w:p>
    <w:sectPr w:rsidR="00410AF1" w:rsidRPr="00574518" w:rsidSect="00B00C40">
      <w:type w:val="continuous"/>
      <w:pgSz w:w="12240" w:h="15840"/>
      <w:pgMar w:top="1440" w:right="1440" w:bottom="1440" w:left="1440" w:header="720" w:footer="720" w:gutter="0"/>
      <w:pgNumType w:start="1"/>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2521F" w14:textId="77777777" w:rsidR="00C962DD" w:rsidRDefault="00C962DD">
      <w:pPr>
        <w:spacing w:line="240" w:lineRule="auto"/>
      </w:pPr>
      <w:r>
        <w:separator/>
      </w:r>
    </w:p>
  </w:endnote>
  <w:endnote w:type="continuationSeparator" w:id="0">
    <w:p w14:paraId="7AB6762A" w14:textId="77777777" w:rsidR="00C962DD" w:rsidRDefault="00C96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86F46" w14:textId="77777777" w:rsidR="00C962DD" w:rsidRDefault="00C962DD">
      <w:pPr>
        <w:spacing w:line="240" w:lineRule="auto"/>
      </w:pPr>
      <w:r>
        <w:separator/>
      </w:r>
    </w:p>
  </w:footnote>
  <w:footnote w:type="continuationSeparator" w:id="0">
    <w:p w14:paraId="4634D326" w14:textId="77777777" w:rsidR="00C962DD" w:rsidRDefault="00C962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75BFA" w14:textId="77777777" w:rsidR="00591510" w:rsidRDefault="005915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80820"/>
    <w:multiLevelType w:val="multilevel"/>
    <w:tmpl w:val="B23E7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E675DD4"/>
    <w:multiLevelType w:val="multilevel"/>
    <w:tmpl w:val="D2B89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80C27"/>
    <w:multiLevelType w:val="multilevel"/>
    <w:tmpl w:val="B706E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BE04E76"/>
    <w:multiLevelType w:val="multilevel"/>
    <w:tmpl w:val="86420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4DD1FBC"/>
    <w:multiLevelType w:val="multilevel"/>
    <w:tmpl w:val="5426C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933E03"/>
    <w:multiLevelType w:val="multilevel"/>
    <w:tmpl w:val="6F58D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46029B"/>
    <w:multiLevelType w:val="multilevel"/>
    <w:tmpl w:val="53AA0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27D3FFD"/>
    <w:multiLevelType w:val="multilevel"/>
    <w:tmpl w:val="FD426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325689"/>
    <w:multiLevelType w:val="multilevel"/>
    <w:tmpl w:val="08949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1770FF"/>
    <w:multiLevelType w:val="multilevel"/>
    <w:tmpl w:val="5DAE5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FF50632"/>
    <w:multiLevelType w:val="multilevel"/>
    <w:tmpl w:val="D23A7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AA3496E"/>
    <w:multiLevelType w:val="multilevel"/>
    <w:tmpl w:val="96BE6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2DB1421"/>
    <w:multiLevelType w:val="multilevel"/>
    <w:tmpl w:val="E4C29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2129594">
    <w:abstractNumId w:val="6"/>
  </w:num>
  <w:num w:numId="2" w16cid:durableId="759911347">
    <w:abstractNumId w:val="11"/>
  </w:num>
  <w:num w:numId="3" w16cid:durableId="979456410">
    <w:abstractNumId w:val="3"/>
  </w:num>
  <w:num w:numId="4" w16cid:durableId="2039350993">
    <w:abstractNumId w:val="7"/>
  </w:num>
  <w:num w:numId="5" w16cid:durableId="1958487780">
    <w:abstractNumId w:val="10"/>
  </w:num>
  <w:num w:numId="6" w16cid:durableId="807630331">
    <w:abstractNumId w:val="0"/>
  </w:num>
  <w:num w:numId="7" w16cid:durableId="569006245">
    <w:abstractNumId w:val="12"/>
  </w:num>
  <w:num w:numId="8" w16cid:durableId="1644965254">
    <w:abstractNumId w:val="4"/>
  </w:num>
  <w:num w:numId="9" w16cid:durableId="357699688">
    <w:abstractNumId w:val="5"/>
  </w:num>
  <w:num w:numId="10" w16cid:durableId="702173317">
    <w:abstractNumId w:val="8"/>
  </w:num>
  <w:num w:numId="11" w16cid:durableId="2145005890">
    <w:abstractNumId w:val="1"/>
  </w:num>
  <w:num w:numId="12" w16cid:durableId="362248232">
    <w:abstractNumId w:val="2"/>
  </w:num>
  <w:num w:numId="13" w16cid:durableId="7088468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510"/>
    <w:rsid w:val="003D0AB3"/>
    <w:rsid w:val="00410AF1"/>
    <w:rsid w:val="00574518"/>
    <w:rsid w:val="00591510"/>
    <w:rsid w:val="007272A9"/>
    <w:rsid w:val="009653A8"/>
    <w:rsid w:val="009A63CE"/>
    <w:rsid w:val="00AD6BE2"/>
    <w:rsid w:val="00AE00BE"/>
    <w:rsid w:val="00B00C40"/>
    <w:rsid w:val="00C962DD"/>
    <w:rsid w:val="00F10DB5"/>
    <w:rsid w:val="00F25810"/>
    <w:rsid w:val="00F67BB2"/>
    <w:rsid w:val="00FE0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610"/>
  <w15:docId w15:val="{BEEB5627-3EA6-4568-B1AC-FA3627A0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B00C4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306B61995C8346A6FFCEF9EC02AC58" ma:contentTypeVersion="4" ma:contentTypeDescription="Create a new document." ma:contentTypeScope="" ma:versionID="c64e1badd0e564f9fd49bd6c83016b43">
  <xsd:schema xmlns:xsd="http://www.w3.org/2001/XMLSchema" xmlns:xs="http://www.w3.org/2001/XMLSchema" xmlns:p="http://schemas.microsoft.com/office/2006/metadata/properties" xmlns:ns2="fb64644d-1a64-401a-8fc3-a6881ceab224" targetNamespace="http://schemas.microsoft.com/office/2006/metadata/properties" ma:root="true" ma:fieldsID="e088373333667385e1a899720c72766a" ns2:_="">
    <xsd:import namespace="fb64644d-1a64-401a-8fc3-a6881ceab2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4644d-1a64-401a-8fc3-a6881ceab2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b64644d-1a64-401a-8fc3-a6881ceab224" xsi:nil="true"/>
  </documentManagement>
</p:properties>
</file>

<file path=customXml/itemProps1.xml><?xml version="1.0" encoding="utf-8"?>
<ds:datastoreItem xmlns:ds="http://schemas.openxmlformats.org/officeDocument/2006/customXml" ds:itemID="{5ABE7078-926F-48F7-BE0A-C1A43D4C29F2}"/>
</file>

<file path=customXml/itemProps2.xml><?xml version="1.0" encoding="utf-8"?>
<ds:datastoreItem xmlns:ds="http://schemas.openxmlformats.org/officeDocument/2006/customXml" ds:itemID="{1B032C15-FBF5-4C29-A42C-E8C0BF8E10AF}"/>
</file>

<file path=customXml/itemProps3.xml><?xml version="1.0" encoding="utf-8"?>
<ds:datastoreItem xmlns:ds="http://schemas.openxmlformats.org/officeDocument/2006/customXml" ds:itemID="{919B5E58-13B6-4C2E-AFA3-F7C325F8DD17}"/>
</file>

<file path=docProps/app.xml><?xml version="1.0" encoding="utf-8"?>
<Properties xmlns="http://schemas.openxmlformats.org/officeDocument/2006/extended-properties" xmlns:vt="http://schemas.openxmlformats.org/officeDocument/2006/docPropsVTypes">
  <Template>Normal</Template>
  <TotalTime>129</TotalTime>
  <Pages>1</Pages>
  <Words>4424</Words>
  <Characters>25220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Himangi Agrawal</cp:lastModifiedBy>
  <cp:revision>5</cp:revision>
  <dcterms:created xsi:type="dcterms:W3CDTF">2025-04-16T17:47:00Z</dcterms:created>
  <dcterms:modified xsi:type="dcterms:W3CDTF">2025-04-17T05:44:00Z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0x010100DE306B61995C8346A6FFCEF9EC02AC58</vt:lpwstr>
  </property>
</Properties>
</file>