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98ADD" w14:textId="77777777" w:rsidR="00744662" w:rsidRPr="00BB2A17" w:rsidRDefault="00744662" w:rsidP="00744662">
      <w:pPr>
        <w:pStyle w:val="Ttulo1"/>
        <w:jc w:val="center"/>
        <w:rPr>
          <w:rFonts w:ascii="Arial" w:hAnsi="Arial" w:cs="Arial"/>
          <w:color w:val="2C2C2C" w:themeColor="text1"/>
          <w:sz w:val="32"/>
          <w:szCs w:val="24"/>
        </w:rPr>
      </w:pPr>
      <w:r w:rsidRPr="00BB2A17">
        <w:rPr>
          <w:rFonts w:ascii="Arial" w:hAnsi="Arial" w:cs="Arial"/>
          <w:color w:val="2C2C2C" w:themeColor="text1"/>
          <w:sz w:val="32"/>
          <w:szCs w:val="24"/>
        </w:rPr>
        <w:t xml:space="preserve">PROPUESTA PARA DESARROLLO DE SISTEMA DE GESTIÓN DE STOCK DE CAMU </w:t>
      </w:r>
      <w:proofErr w:type="spellStart"/>
      <w:r w:rsidRPr="00BB2A17">
        <w:rPr>
          <w:rFonts w:ascii="Arial" w:hAnsi="Arial" w:cs="Arial"/>
          <w:color w:val="2C2C2C" w:themeColor="text1"/>
          <w:sz w:val="32"/>
          <w:szCs w:val="24"/>
        </w:rPr>
        <w:t>CAMU</w:t>
      </w:r>
      <w:proofErr w:type="spellEnd"/>
    </w:p>
    <w:p w14:paraId="6710FDA6" w14:textId="77777777" w:rsidR="00744662" w:rsidRPr="00BB2A17" w:rsidRDefault="00744662" w:rsidP="00744662">
      <w:pPr>
        <w:pStyle w:val="NormalWeb"/>
        <w:jc w:val="both"/>
        <w:rPr>
          <w:rStyle w:val="Textoennegrita"/>
          <w:rFonts w:ascii="Arial" w:hAnsi="Arial" w:cs="Arial"/>
          <w:color w:val="2C2C2C" w:themeColor="text1"/>
        </w:rPr>
      </w:pPr>
      <w:r w:rsidRPr="00BB2A17">
        <w:rPr>
          <w:rStyle w:val="Textoennegrita"/>
          <w:rFonts w:ascii="Arial" w:hAnsi="Arial" w:cs="Arial"/>
          <w:color w:val="2C2C2C" w:themeColor="text1"/>
        </w:rPr>
        <w:t xml:space="preserve">Versión 1.0 — </w:t>
      </w:r>
      <w:proofErr w:type="gramStart"/>
      <w:r w:rsidRPr="00BB2A17">
        <w:rPr>
          <w:rStyle w:val="Textoennegrita"/>
          <w:rFonts w:ascii="Arial" w:hAnsi="Arial" w:cs="Arial"/>
          <w:color w:val="2C2C2C" w:themeColor="text1"/>
        </w:rPr>
        <w:t>Junio</w:t>
      </w:r>
      <w:proofErr w:type="gramEnd"/>
      <w:r w:rsidRPr="00BB2A17">
        <w:rPr>
          <w:rStyle w:val="Textoennegrita"/>
          <w:rFonts w:ascii="Arial" w:hAnsi="Arial" w:cs="Arial"/>
          <w:color w:val="2C2C2C" w:themeColor="text1"/>
        </w:rPr>
        <w:t xml:space="preserve"> 2025</w:t>
      </w:r>
    </w:p>
    <w:p w14:paraId="11DFC072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BB2A17">
        <w:rPr>
          <w:rStyle w:val="Textoennegrita"/>
          <w:rFonts w:ascii="Arial" w:hAnsi="Arial" w:cs="Arial"/>
          <w:color w:val="2C2C2C" w:themeColor="text1"/>
        </w:rPr>
        <w:t>Empresa:</w:t>
      </w:r>
      <w:r w:rsidRPr="00BB2A17">
        <w:rPr>
          <w:rFonts w:ascii="Arial" w:hAnsi="Arial" w:cs="Arial"/>
          <w:color w:val="2C2C2C" w:themeColor="text1"/>
        </w:rPr>
        <w:t xml:space="preserve"> COOPERATIVA AGROINDUSTRIAL YARINACOCHA </w:t>
      </w:r>
      <w:r w:rsidRPr="00BB2A17">
        <w:rPr>
          <w:rFonts w:ascii="Arial" w:hAnsi="Arial" w:cs="Arial"/>
          <w:color w:val="2C2C2C" w:themeColor="text1"/>
        </w:rPr>
        <w:t>–</w:t>
      </w:r>
      <w:r w:rsidRPr="00BB2A17">
        <w:rPr>
          <w:rFonts w:ascii="Arial" w:hAnsi="Arial" w:cs="Arial"/>
          <w:color w:val="2C2C2C" w:themeColor="text1"/>
        </w:rPr>
        <w:t xml:space="preserve"> COOPAY</w:t>
      </w:r>
    </w:p>
    <w:p w14:paraId="4FE6818C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BB2A17">
        <w:rPr>
          <w:rStyle w:val="Textoennegrita"/>
          <w:rFonts w:ascii="Arial" w:hAnsi="Arial" w:cs="Arial"/>
          <w:color w:val="2C2C2C" w:themeColor="text1"/>
        </w:rPr>
        <w:t>Ubicación:</w:t>
      </w:r>
      <w:r w:rsidRPr="00BB2A17">
        <w:rPr>
          <w:rFonts w:ascii="Arial" w:hAnsi="Arial" w:cs="Arial"/>
          <w:color w:val="2C2C2C" w:themeColor="text1"/>
        </w:rPr>
        <w:t xml:space="preserve"> Pucallpa, Ucayali — Perú</w:t>
      </w:r>
    </w:p>
    <w:p w14:paraId="5904B12C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BB2A17">
        <w:rPr>
          <w:rStyle w:val="Textoennegrita"/>
          <w:rFonts w:ascii="Arial" w:hAnsi="Arial" w:cs="Arial"/>
          <w:color w:val="2C2C2C" w:themeColor="text1"/>
        </w:rPr>
        <w:t>Propuesta presentada por:</w:t>
      </w:r>
      <w:r w:rsidRPr="00BB2A17">
        <w:rPr>
          <w:rFonts w:ascii="Arial" w:hAnsi="Arial" w:cs="Arial"/>
          <w:color w:val="2C2C2C" w:themeColor="text1"/>
        </w:rPr>
        <w:t xml:space="preserve"> </w:t>
      </w:r>
      <w:proofErr w:type="spellStart"/>
      <w:r w:rsidR="000E13F4" w:rsidRPr="00BB2A17">
        <w:rPr>
          <w:rFonts w:ascii="Arial" w:hAnsi="Arial" w:cs="Arial"/>
          <w:color w:val="2C2C2C" w:themeColor="text1"/>
        </w:rPr>
        <w:t>Softronic</w:t>
      </w:r>
      <w:proofErr w:type="spellEnd"/>
    </w:p>
    <w:p w14:paraId="240DD29B" w14:textId="77777777" w:rsidR="00744662" w:rsidRPr="00BB2A17" w:rsidRDefault="00744662" w:rsidP="00744662">
      <w:pPr>
        <w:pStyle w:val="Ttulo2"/>
        <w:numPr>
          <w:ilvl w:val="0"/>
          <w:numId w:val="14"/>
        </w:numPr>
        <w:ind w:left="284"/>
        <w:jc w:val="both"/>
        <w:rPr>
          <w:rFonts w:ascii="Arial" w:hAnsi="Arial" w:cs="Arial"/>
          <w:color w:val="2C2C2C" w:themeColor="text1"/>
          <w:sz w:val="24"/>
          <w:szCs w:val="24"/>
        </w:rPr>
      </w:pPr>
      <w:r w:rsidRPr="00BB2A17">
        <w:rPr>
          <w:rFonts w:ascii="Arial" w:hAnsi="Arial" w:cs="Arial"/>
          <w:color w:val="2C2C2C" w:themeColor="text1"/>
          <w:sz w:val="24"/>
          <w:szCs w:val="24"/>
        </w:rPr>
        <w:t>RESUMEN EJECUTIVO</w:t>
      </w:r>
    </w:p>
    <w:p w14:paraId="4155542F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 xml:space="preserve">El presente documento tiene como finalidad proponer el desarrollo de un sistema web personalizado para la COOPERATIVA AGROINDUSTRIAL YARINACOCHA - COOPAY, </w:t>
      </w:r>
      <w:proofErr w:type="spellStart"/>
      <w:proofErr w:type="gramStart"/>
      <w:r w:rsidRPr="00BB2A17">
        <w:rPr>
          <w:rFonts w:ascii="Arial" w:hAnsi="Arial" w:cs="Arial"/>
          <w:color w:val="2C2C2C" w:themeColor="text1"/>
        </w:rPr>
        <w:t>orie</w:t>
      </w:r>
      <w:proofErr w:type="spellEnd"/>
      <w:r w:rsidR="005D2D41" w:rsidRPr="00BB2A17">
        <w:rPr>
          <w:color w:val="2C2C2C" w:themeColor="text1"/>
        </w:rPr>
        <w:t xml:space="preserve"> </w:t>
      </w:r>
      <w:r w:rsidR="005D2D41" w:rsidRPr="00BB2A17">
        <w:rPr>
          <w:rFonts w:ascii="Arial" w:hAnsi="Arial" w:cs="Arial"/>
          <w:color w:val="2C2C2C" w:themeColor="text1"/>
        </w:rPr>
        <w:t xml:space="preserve"> </w:t>
      </w:r>
      <w:proofErr w:type="spellStart"/>
      <w:r w:rsidRPr="00BB2A17">
        <w:rPr>
          <w:rFonts w:ascii="Arial" w:hAnsi="Arial" w:cs="Arial"/>
          <w:color w:val="2C2C2C" w:themeColor="text1"/>
        </w:rPr>
        <w:t>ntado</w:t>
      </w:r>
      <w:proofErr w:type="spellEnd"/>
      <w:proofErr w:type="gramEnd"/>
      <w:r w:rsidRPr="00BB2A17">
        <w:rPr>
          <w:rFonts w:ascii="Arial" w:hAnsi="Arial" w:cs="Arial"/>
          <w:color w:val="2C2C2C" w:themeColor="text1"/>
        </w:rPr>
        <w:t xml:space="preserve"> a digitalizar la gestión de stock de </w:t>
      </w:r>
      <w:proofErr w:type="spellStart"/>
      <w:r w:rsidRPr="00BB2A17">
        <w:rPr>
          <w:rFonts w:ascii="Arial" w:hAnsi="Arial" w:cs="Arial"/>
          <w:color w:val="2C2C2C" w:themeColor="text1"/>
        </w:rPr>
        <w:t>camu</w:t>
      </w:r>
      <w:proofErr w:type="spellEnd"/>
      <w:r w:rsidRPr="00BB2A17">
        <w:rPr>
          <w:rFonts w:ascii="Arial" w:hAnsi="Arial" w:cs="Arial"/>
          <w:color w:val="2C2C2C" w:themeColor="text1"/>
        </w:rPr>
        <w:t xml:space="preserve"> </w:t>
      </w:r>
      <w:proofErr w:type="spellStart"/>
      <w:r w:rsidRPr="00BB2A17">
        <w:rPr>
          <w:rFonts w:ascii="Arial" w:hAnsi="Arial" w:cs="Arial"/>
          <w:color w:val="2C2C2C" w:themeColor="text1"/>
        </w:rPr>
        <w:t>camu</w:t>
      </w:r>
      <w:proofErr w:type="spellEnd"/>
      <w:r w:rsidRPr="00BB2A17">
        <w:rPr>
          <w:rFonts w:ascii="Arial" w:hAnsi="Arial" w:cs="Arial"/>
          <w:color w:val="2C2C2C" w:themeColor="text1"/>
        </w:rPr>
        <w:t>, automatizar el registro de ingresos y salidas del producto, integrar una balanza digital para lectura precisa del peso, y generar reportes para el control de inventario y toma de decisiones.</w:t>
      </w:r>
    </w:p>
    <w:p w14:paraId="018B5AAE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Este sistema estará desarrollado con tecnologías modernas y será accesible desde las computadoras de la cooperativa, permitiendo mejorar la trazabilidad y el control de sus productos.</w:t>
      </w:r>
    </w:p>
    <w:p w14:paraId="5A228340" w14:textId="77777777" w:rsidR="00744662" w:rsidRPr="00BB2A17" w:rsidRDefault="00744662" w:rsidP="00744662">
      <w:pPr>
        <w:pStyle w:val="Ttulo2"/>
        <w:numPr>
          <w:ilvl w:val="0"/>
          <w:numId w:val="14"/>
        </w:numPr>
        <w:ind w:left="284"/>
        <w:jc w:val="both"/>
        <w:rPr>
          <w:rFonts w:ascii="Arial" w:hAnsi="Arial" w:cs="Arial"/>
          <w:color w:val="2C2C2C" w:themeColor="text1"/>
          <w:sz w:val="24"/>
          <w:szCs w:val="24"/>
        </w:rPr>
      </w:pPr>
      <w:r w:rsidRPr="00BB2A17">
        <w:rPr>
          <w:rFonts w:ascii="Arial" w:hAnsi="Arial" w:cs="Arial"/>
          <w:color w:val="2C2C2C" w:themeColor="text1"/>
          <w:sz w:val="24"/>
          <w:szCs w:val="24"/>
        </w:rPr>
        <w:t>ALCANCE DEL PROYECTO</w:t>
      </w:r>
    </w:p>
    <w:p w14:paraId="7912175F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El sistema incluirá las siguientes funcionalidades:</w:t>
      </w:r>
    </w:p>
    <w:p w14:paraId="46179D1C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785432">
        <w:rPr>
          <w:rFonts w:ascii="Segoe UI Emoji" w:hAnsi="Segoe UI Emoji" w:cs="Segoe UI Emoji"/>
          <w:color w:val="00B050"/>
        </w:rPr>
        <w:t>✅</w:t>
      </w:r>
      <w:r w:rsidRPr="00785432">
        <w:rPr>
          <w:rFonts w:ascii="Arial" w:hAnsi="Arial" w:cs="Arial"/>
          <w:color w:val="00B050"/>
        </w:rPr>
        <w:t xml:space="preserve"> </w:t>
      </w:r>
      <w:r w:rsidRPr="00BB2A17">
        <w:rPr>
          <w:rFonts w:ascii="Arial" w:hAnsi="Arial" w:cs="Arial"/>
          <w:color w:val="2C2C2C" w:themeColor="text1"/>
        </w:rPr>
        <w:t>Gestión de socios, cargos, personal, productos, unidades, lotes</w:t>
      </w:r>
    </w:p>
    <w:p w14:paraId="12F30FEB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785432">
        <w:rPr>
          <w:rFonts w:ascii="Segoe UI Emoji" w:hAnsi="Segoe UI Emoji" w:cs="Segoe UI Emoji"/>
          <w:color w:val="00B050"/>
        </w:rPr>
        <w:t xml:space="preserve">✅ </w:t>
      </w:r>
      <w:r w:rsidRPr="00BB2A17">
        <w:rPr>
          <w:rFonts w:ascii="Arial" w:hAnsi="Arial" w:cs="Arial"/>
          <w:color w:val="2C2C2C" w:themeColor="text1"/>
        </w:rPr>
        <w:t>Registro de ingresos de producto con integración de balanza digital TP9901</w:t>
      </w:r>
    </w:p>
    <w:p w14:paraId="11B66E8F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785432">
        <w:rPr>
          <w:rFonts w:ascii="Segoe UI Emoji" w:hAnsi="Segoe UI Emoji" w:cs="Segoe UI Emoji"/>
          <w:color w:val="00B050"/>
        </w:rPr>
        <w:t>✅</w:t>
      </w:r>
      <w:r w:rsidRPr="00BB2A17">
        <w:rPr>
          <w:rFonts w:ascii="Arial" w:hAnsi="Arial" w:cs="Arial"/>
          <w:color w:val="2C2C2C" w:themeColor="text1"/>
        </w:rPr>
        <w:t xml:space="preserve"> Registro de salidas de producto</w:t>
      </w:r>
    </w:p>
    <w:p w14:paraId="1EBC22AB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785432">
        <w:rPr>
          <w:rFonts w:ascii="Segoe UI Emoji" w:hAnsi="Segoe UI Emoji" w:cs="Segoe UI Emoji"/>
          <w:color w:val="00B050"/>
        </w:rPr>
        <w:t>✅</w:t>
      </w:r>
      <w:r w:rsidRPr="00BB2A17">
        <w:rPr>
          <w:rFonts w:ascii="Arial" w:hAnsi="Arial" w:cs="Arial"/>
          <w:color w:val="2C2C2C" w:themeColor="text1"/>
        </w:rPr>
        <w:t xml:space="preserve"> Consultas de stock en tiempo real</w:t>
      </w:r>
    </w:p>
    <w:p w14:paraId="328AAEDF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785432">
        <w:rPr>
          <w:rFonts w:ascii="Segoe UI Emoji" w:hAnsi="Segoe UI Emoji" w:cs="Segoe UI Emoji"/>
          <w:color w:val="00B050"/>
        </w:rPr>
        <w:t>✅</w:t>
      </w:r>
      <w:r w:rsidRPr="00BB2A17">
        <w:rPr>
          <w:rFonts w:ascii="Arial" w:hAnsi="Arial" w:cs="Arial"/>
          <w:color w:val="2C2C2C" w:themeColor="text1"/>
        </w:rPr>
        <w:t xml:space="preserve"> Reportes por socio, por fecha y por lote</w:t>
      </w:r>
    </w:p>
    <w:p w14:paraId="0D63760F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785432">
        <w:rPr>
          <w:rFonts w:ascii="Segoe UI Emoji" w:hAnsi="Segoe UI Emoji" w:cs="Segoe UI Emoji"/>
          <w:color w:val="00B050"/>
        </w:rPr>
        <w:t>✅</w:t>
      </w:r>
      <w:r w:rsidRPr="00BB2A17">
        <w:rPr>
          <w:rFonts w:ascii="Arial" w:hAnsi="Arial" w:cs="Arial"/>
          <w:color w:val="2C2C2C" w:themeColor="text1"/>
        </w:rPr>
        <w:t xml:space="preserve"> Exportación de reportes a Excel</w:t>
      </w:r>
    </w:p>
    <w:p w14:paraId="3BB4D725" w14:textId="77777777" w:rsidR="00744662" w:rsidRPr="00BB2A17" w:rsidRDefault="00744662" w:rsidP="00F908E9">
      <w:pPr>
        <w:pStyle w:val="NormalWeb"/>
        <w:ind w:left="708" w:hanging="708"/>
        <w:jc w:val="both"/>
        <w:rPr>
          <w:rFonts w:ascii="Arial" w:hAnsi="Arial" w:cs="Arial"/>
          <w:color w:val="2C2C2C" w:themeColor="text1"/>
        </w:rPr>
      </w:pPr>
      <w:r w:rsidRPr="00785432">
        <w:rPr>
          <w:rFonts w:ascii="Segoe UI Emoji" w:hAnsi="Segoe UI Emoji" w:cs="Segoe UI Emoji"/>
          <w:color w:val="00B050"/>
        </w:rPr>
        <w:t>✅</w:t>
      </w:r>
      <w:r w:rsidRPr="00BB2A17">
        <w:rPr>
          <w:rFonts w:ascii="Arial" w:hAnsi="Arial" w:cs="Arial"/>
          <w:color w:val="2C2C2C" w:themeColor="text1"/>
        </w:rPr>
        <w:t xml:space="preserve"> Control de usuarios y permisos</w:t>
      </w:r>
    </w:p>
    <w:p w14:paraId="23AE7B0A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785432">
        <w:rPr>
          <w:rFonts w:ascii="Segoe UI Emoji" w:hAnsi="Segoe UI Emoji" w:cs="Segoe UI Emoji"/>
          <w:color w:val="00B050"/>
        </w:rPr>
        <w:t>✅</w:t>
      </w:r>
      <w:r w:rsidRPr="00BB2A17">
        <w:rPr>
          <w:rFonts w:ascii="Arial" w:hAnsi="Arial" w:cs="Arial"/>
          <w:color w:val="2C2C2C" w:themeColor="text1"/>
        </w:rPr>
        <w:t xml:space="preserve"> Desarrollo web (para uso en PC), no incluye aplicación móvil</w:t>
      </w:r>
    </w:p>
    <w:p w14:paraId="77B2E4E1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BB2A17">
        <w:rPr>
          <w:rStyle w:val="Textoennegrita"/>
          <w:rFonts w:ascii="Arial" w:hAnsi="Arial" w:cs="Arial"/>
          <w:color w:val="2C2C2C" w:themeColor="text1"/>
        </w:rPr>
        <w:t>No incluye:</w:t>
      </w:r>
      <w:r w:rsidRPr="00BB2A17">
        <w:rPr>
          <w:rFonts w:ascii="Arial" w:hAnsi="Arial" w:cs="Arial"/>
          <w:color w:val="2C2C2C" w:themeColor="text1"/>
        </w:rPr>
        <w:t xml:space="preserve"> integración con SUNAT, facturación electrónica ni aplicaciones móviles nativas.</w:t>
      </w:r>
    </w:p>
    <w:p w14:paraId="25037910" w14:textId="77777777" w:rsidR="0021313F" w:rsidRPr="00BB2A17" w:rsidRDefault="0021313F" w:rsidP="00744662">
      <w:pPr>
        <w:pStyle w:val="NormalWeb"/>
        <w:jc w:val="both"/>
        <w:rPr>
          <w:rFonts w:ascii="Arial" w:hAnsi="Arial" w:cs="Arial"/>
          <w:color w:val="2C2C2C" w:themeColor="text1"/>
        </w:rPr>
      </w:pPr>
    </w:p>
    <w:p w14:paraId="11480EE4" w14:textId="77777777" w:rsidR="00744662" w:rsidRPr="00BB2A17" w:rsidRDefault="00744662" w:rsidP="00744662">
      <w:pPr>
        <w:pStyle w:val="Ttulo2"/>
        <w:numPr>
          <w:ilvl w:val="0"/>
          <w:numId w:val="14"/>
        </w:numPr>
        <w:ind w:left="284"/>
        <w:jc w:val="both"/>
        <w:rPr>
          <w:rFonts w:ascii="Arial" w:hAnsi="Arial" w:cs="Arial"/>
          <w:color w:val="2C2C2C" w:themeColor="text1"/>
          <w:sz w:val="24"/>
          <w:szCs w:val="24"/>
        </w:rPr>
      </w:pPr>
      <w:r w:rsidRPr="00BB2A17">
        <w:rPr>
          <w:rFonts w:ascii="Arial" w:hAnsi="Arial" w:cs="Arial"/>
          <w:color w:val="2C2C2C" w:themeColor="text1"/>
          <w:sz w:val="24"/>
          <w:szCs w:val="24"/>
        </w:rPr>
        <w:lastRenderedPageBreak/>
        <w:t>TECNOLOGÍA PROPUESTA</w:t>
      </w:r>
    </w:p>
    <w:p w14:paraId="146FFD86" w14:textId="77777777" w:rsidR="00744662" w:rsidRPr="00BB2A17" w:rsidRDefault="00744662" w:rsidP="00744662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2C2C2C" w:themeColor="text1"/>
        </w:rPr>
      </w:pPr>
      <w:proofErr w:type="spellStart"/>
      <w:r w:rsidRPr="00BB2A17">
        <w:rPr>
          <w:rStyle w:val="Textoennegrita"/>
          <w:rFonts w:ascii="Arial" w:hAnsi="Arial" w:cs="Arial"/>
          <w:color w:val="2C2C2C" w:themeColor="text1"/>
        </w:rPr>
        <w:t>Backend</w:t>
      </w:r>
      <w:proofErr w:type="spellEnd"/>
      <w:r w:rsidRPr="00BB2A17">
        <w:rPr>
          <w:rStyle w:val="Textoennegrita"/>
          <w:rFonts w:ascii="Arial" w:hAnsi="Arial" w:cs="Arial"/>
          <w:color w:val="2C2C2C" w:themeColor="text1"/>
        </w:rPr>
        <w:t>:</w:t>
      </w:r>
      <w:r w:rsidRPr="00BB2A17">
        <w:rPr>
          <w:rFonts w:ascii="Arial" w:hAnsi="Arial" w:cs="Arial"/>
          <w:color w:val="2C2C2C" w:themeColor="text1"/>
        </w:rPr>
        <w:t xml:space="preserve"> </w:t>
      </w:r>
      <w:proofErr w:type="spellStart"/>
      <w:r w:rsidRPr="00BB2A17">
        <w:rPr>
          <w:rFonts w:ascii="Arial" w:hAnsi="Arial" w:cs="Arial"/>
          <w:color w:val="2C2C2C" w:themeColor="text1"/>
        </w:rPr>
        <w:t>NodeJS</w:t>
      </w:r>
      <w:proofErr w:type="spellEnd"/>
      <w:r w:rsidRPr="00BB2A17">
        <w:rPr>
          <w:rFonts w:ascii="Arial" w:hAnsi="Arial" w:cs="Arial"/>
          <w:color w:val="2C2C2C" w:themeColor="text1"/>
        </w:rPr>
        <w:t xml:space="preserve"> + Express</w:t>
      </w:r>
    </w:p>
    <w:p w14:paraId="275DB61A" w14:textId="77777777" w:rsidR="00744662" w:rsidRPr="00BB2A17" w:rsidRDefault="00744662" w:rsidP="00744662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2C2C2C" w:themeColor="text1"/>
        </w:rPr>
      </w:pPr>
      <w:proofErr w:type="spellStart"/>
      <w:r w:rsidRPr="00BB2A17">
        <w:rPr>
          <w:rStyle w:val="Textoennegrita"/>
          <w:rFonts w:ascii="Arial" w:hAnsi="Arial" w:cs="Arial"/>
          <w:color w:val="2C2C2C" w:themeColor="text1"/>
        </w:rPr>
        <w:t>Frontend</w:t>
      </w:r>
      <w:proofErr w:type="spellEnd"/>
      <w:r w:rsidRPr="00BB2A17">
        <w:rPr>
          <w:rStyle w:val="Textoennegrita"/>
          <w:rFonts w:ascii="Arial" w:hAnsi="Arial" w:cs="Arial"/>
          <w:color w:val="2C2C2C" w:themeColor="text1"/>
        </w:rPr>
        <w:t>:</w:t>
      </w:r>
      <w:r w:rsidRPr="00BB2A17">
        <w:rPr>
          <w:rFonts w:ascii="Arial" w:hAnsi="Arial" w:cs="Arial"/>
          <w:color w:val="2C2C2C" w:themeColor="text1"/>
        </w:rPr>
        <w:t xml:space="preserve"> </w:t>
      </w:r>
      <w:proofErr w:type="spellStart"/>
      <w:r w:rsidRPr="00BB2A17">
        <w:rPr>
          <w:rFonts w:ascii="Arial" w:hAnsi="Arial" w:cs="Arial"/>
          <w:color w:val="2C2C2C" w:themeColor="text1"/>
        </w:rPr>
        <w:t>ReactJS</w:t>
      </w:r>
      <w:proofErr w:type="spellEnd"/>
      <w:r w:rsidRPr="00BB2A17">
        <w:rPr>
          <w:rFonts w:ascii="Arial" w:hAnsi="Arial" w:cs="Arial"/>
          <w:color w:val="2C2C2C" w:themeColor="text1"/>
        </w:rPr>
        <w:t xml:space="preserve"> + </w:t>
      </w:r>
      <w:proofErr w:type="spellStart"/>
      <w:r w:rsidRPr="00BB2A17">
        <w:rPr>
          <w:rFonts w:ascii="Arial" w:hAnsi="Arial" w:cs="Arial"/>
          <w:color w:val="2C2C2C" w:themeColor="text1"/>
        </w:rPr>
        <w:t>TailwindCSS</w:t>
      </w:r>
      <w:proofErr w:type="spellEnd"/>
    </w:p>
    <w:p w14:paraId="511FD4AB" w14:textId="77777777" w:rsidR="00744662" w:rsidRPr="00BB2A17" w:rsidRDefault="00744662" w:rsidP="00744662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Style w:val="Textoennegrita"/>
          <w:rFonts w:ascii="Arial" w:hAnsi="Arial" w:cs="Arial"/>
          <w:color w:val="2C2C2C" w:themeColor="text1"/>
        </w:rPr>
        <w:t>Base de datos:</w:t>
      </w:r>
      <w:r w:rsidRPr="00BB2A17">
        <w:rPr>
          <w:rFonts w:ascii="Arial" w:hAnsi="Arial" w:cs="Arial"/>
          <w:color w:val="2C2C2C" w:themeColor="text1"/>
        </w:rPr>
        <w:t xml:space="preserve"> MySQL</w:t>
      </w:r>
    </w:p>
    <w:p w14:paraId="4D2E7A10" w14:textId="77777777" w:rsidR="00744662" w:rsidRPr="00BB2A17" w:rsidRDefault="00744662" w:rsidP="00744662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Style w:val="Textoennegrita"/>
          <w:rFonts w:ascii="Arial" w:hAnsi="Arial" w:cs="Arial"/>
          <w:color w:val="2C2C2C" w:themeColor="text1"/>
        </w:rPr>
        <w:t>Integración con balanza:</w:t>
      </w:r>
      <w:r w:rsidRPr="00BB2A17">
        <w:rPr>
          <w:rFonts w:ascii="Arial" w:hAnsi="Arial" w:cs="Arial"/>
          <w:color w:val="2C2C2C" w:themeColor="text1"/>
        </w:rPr>
        <w:t xml:space="preserve"> TP9901 (lectura vía puerto serial o USB con conversor RS232)</w:t>
      </w:r>
    </w:p>
    <w:p w14:paraId="0B0D9EC4" w14:textId="77777777" w:rsidR="00744662" w:rsidRPr="00BB2A17" w:rsidRDefault="00744662" w:rsidP="00744662">
      <w:pPr>
        <w:pStyle w:val="Ttulo2"/>
        <w:numPr>
          <w:ilvl w:val="0"/>
          <w:numId w:val="14"/>
        </w:numPr>
        <w:ind w:left="284"/>
        <w:jc w:val="both"/>
        <w:rPr>
          <w:rFonts w:ascii="Arial" w:hAnsi="Arial" w:cs="Arial"/>
          <w:color w:val="2C2C2C" w:themeColor="text1"/>
          <w:sz w:val="24"/>
          <w:szCs w:val="24"/>
        </w:rPr>
      </w:pPr>
      <w:r w:rsidRPr="00BB2A17">
        <w:rPr>
          <w:rFonts w:ascii="Arial" w:hAnsi="Arial" w:cs="Arial"/>
          <w:color w:val="2C2C2C" w:themeColor="text1"/>
          <w:sz w:val="24"/>
          <w:szCs w:val="24"/>
        </w:rPr>
        <w:t>REQUERIMIENTOS FUNCIONALES</w:t>
      </w:r>
    </w:p>
    <w:p w14:paraId="24908EB6" w14:textId="77777777" w:rsidR="00744662" w:rsidRPr="00BB2A17" w:rsidRDefault="00744662" w:rsidP="00744662">
      <w:pPr>
        <w:pStyle w:val="Ttulo3"/>
        <w:jc w:val="both"/>
        <w:rPr>
          <w:rFonts w:ascii="Arial" w:hAnsi="Arial" w:cs="Arial"/>
          <w:b/>
          <w:color w:val="2C2C2C" w:themeColor="text1"/>
        </w:rPr>
      </w:pPr>
      <w:r w:rsidRPr="00BB2A17">
        <w:rPr>
          <w:rFonts w:ascii="Arial" w:hAnsi="Arial" w:cs="Arial"/>
          <w:b/>
          <w:color w:val="2C2C2C" w:themeColor="text1"/>
        </w:rPr>
        <w:t>4.1 Gestión básica</w:t>
      </w:r>
    </w:p>
    <w:p w14:paraId="58BF96DC" w14:textId="77777777" w:rsidR="00744662" w:rsidRPr="00BB2A17" w:rsidRDefault="00744662" w:rsidP="00744662">
      <w:pPr>
        <w:pStyle w:val="NormalWeb"/>
        <w:numPr>
          <w:ilvl w:val="0"/>
          <w:numId w:val="6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RF01: Registro y mantenimiento de cargos</w:t>
      </w:r>
    </w:p>
    <w:p w14:paraId="490B5F59" w14:textId="77777777" w:rsidR="00744662" w:rsidRPr="00BB2A17" w:rsidRDefault="00744662" w:rsidP="00744662">
      <w:pPr>
        <w:pStyle w:val="NormalWeb"/>
        <w:numPr>
          <w:ilvl w:val="0"/>
          <w:numId w:val="6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RF02: Registro y mantenimiento de áreas</w:t>
      </w:r>
    </w:p>
    <w:p w14:paraId="5455A29C" w14:textId="77777777" w:rsidR="00744662" w:rsidRPr="00BB2A17" w:rsidRDefault="00744662" w:rsidP="00744662">
      <w:pPr>
        <w:pStyle w:val="NormalWeb"/>
        <w:numPr>
          <w:ilvl w:val="0"/>
          <w:numId w:val="6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RF03: Registro y mantenimiento de personal</w:t>
      </w:r>
    </w:p>
    <w:p w14:paraId="744C2D3C" w14:textId="77777777" w:rsidR="00744662" w:rsidRPr="00BB2A17" w:rsidRDefault="00744662" w:rsidP="00744662">
      <w:pPr>
        <w:pStyle w:val="NormalWeb"/>
        <w:numPr>
          <w:ilvl w:val="0"/>
          <w:numId w:val="6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RF04: Registro y mantenimiento de socios</w:t>
      </w:r>
    </w:p>
    <w:p w14:paraId="29704C96" w14:textId="77777777" w:rsidR="00744662" w:rsidRPr="00BB2A17" w:rsidRDefault="00744662" w:rsidP="00744662">
      <w:pPr>
        <w:pStyle w:val="Ttulo3"/>
        <w:jc w:val="both"/>
        <w:rPr>
          <w:rFonts w:ascii="Arial" w:hAnsi="Arial" w:cs="Arial"/>
          <w:b/>
          <w:color w:val="2C2C2C" w:themeColor="text1"/>
        </w:rPr>
      </w:pPr>
      <w:r w:rsidRPr="00BB2A17">
        <w:rPr>
          <w:rFonts w:ascii="Arial" w:hAnsi="Arial" w:cs="Arial"/>
          <w:b/>
          <w:color w:val="2C2C2C" w:themeColor="text1"/>
        </w:rPr>
        <w:t>4.2 Gestión de productos</w:t>
      </w:r>
    </w:p>
    <w:p w14:paraId="5436DEA6" w14:textId="77777777" w:rsidR="00744662" w:rsidRPr="00BB2A17" w:rsidRDefault="00744662" w:rsidP="00744662">
      <w:pPr>
        <w:pStyle w:val="NormalWeb"/>
        <w:numPr>
          <w:ilvl w:val="0"/>
          <w:numId w:val="7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 xml:space="preserve">RF05: Registro de tipos de fruta (actualmente </w:t>
      </w:r>
      <w:proofErr w:type="spellStart"/>
      <w:r w:rsidRPr="00BB2A17">
        <w:rPr>
          <w:rFonts w:ascii="Arial" w:hAnsi="Arial" w:cs="Arial"/>
          <w:color w:val="2C2C2C" w:themeColor="text1"/>
        </w:rPr>
        <w:t>Camu</w:t>
      </w:r>
      <w:proofErr w:type="spellEnd"/>
      <w:r w:rsidRPr="00BB2A17">
        <w:rPr>
          <w:rFonts w:ascii="Arial" w:hAnsi="Arial" w:cs="Arial"/>
          <w:color w:val="2C2C2C" w:themeColor="text1"/>
        </w:rPr>
        <w:t xml:space="preserve"> </w:t>
      </w:r>
      <w:proofErr w:type="spellStart"/>
      <w:r w:rsidRPr="00BB2A17">
        <w:rPr>
          <w:rFonts w:ascii="Arial" w:hAnsi="Arial" w:cs="Arial"/>
          <w:color w:val="2C2C2C" w:themeColor="text1"/>
        </w:rPr>
        <w:t>Camu</w:t>
      </w:r>
      <w:proofErr w:type="spellEnd"/>
      <w:r w:rsidRPr="00BB2A17">
        <w:rPr>
          <w:rFonts w:ascii="Arial" w:hAnsi="Arial" w:cs="Arial"/>
          <w:color w:val="2C2C2C" w:themeColor="text1"/>
        </w:rPr>
        <w:t>)</w:t>
      </w:r>
    </w:p>
    <w:p w14:paraId="58085D12" w14:textId="77777777" w:rsidR="00744662" w:rsidRPr="00BB2A17" w:rsidRDefault="00744662" w:rsidP="00744662">
      <w:pPr>
        <w:pStyle w:val="NormalWeb"/>
        <w:numPr>
          <w:ilvl w:val="0"/>
          <w:numId w:val="7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RF06: Registro de unidades de medida</w:t>
      </w:r>
    </w:p>
    <w:p w14:paraId="53E7626A" w14:textId="77777777" w:rsidR="00744662" w:rsidRPr="00BB2A17" w:rsidRDefault="00744662" w:rsidP="00744662">
      <w:pPr>
        <w:pStyle w:val="NormalWeb"/>
        <w:numPr>
          <w:ilvl w:val="0"/>
          <w:numId w:val="7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 xml:space="preserve">RF07: Registro de productos (actualmente </w:t>
      </w:r>
      <w:proofErr w:type="spellStart"/>
      <w:r w:rsidRPr="00BB2A17">
        <w:rPr>
          <w:rFonts w:ascii="Arial" w:hAnsi="Arial" w:cs="Arial"/>
          <w:color w:val="2C2C2C" w:themeColor="text1"/>
        </w:rPr>
        <w:t>Camu</w:t>
      </w:r>
      <w:proofErr w:type="spellEnd"/>
      <w:r w:rsidRPr="00BB2A17">
        <w:rPr>
          <w:rFonts w:ascii="Arial" w:hAnsi="Arial" w:cs="Arial"/>
          <w:color w:val="2C2C2C" w:themeColor="text1"/>
        </w:rPr>
        <w:t xml:space="preserve"> </w:t>
      </w:r>
      <w:proofErr w:type="spellStart"/>
      <w:r w:rsidRPr="00BB2A17">
        <w:rPr>
          <w:rFonts w:ascii="Arial" w:hAnsi="Arial" w:cs="Arial"/>
          <w:color w:val="2C2C2C" w:themeColor="text1"/>
        </w:rPr>
        <w:t>Camu</w:t>
      </w:r>
      <w:proofErr w:type="spellEnd"/>
      <w:r w:rsidRPr="00BB2A17">
        <w:rPr>
          <w:rFonts w:ascii="Arial" w:hAnsi="Arial" w:cs="Arial"/>
          <w:color w:val="2C2C2C" w:themeColor="text1"/>
        </w:rPr>
        <w:t>)</w:t>
      </w:r>
    </w:p>
    <w:p w14:paraId="6EB76568" w14:textId="77777777" w:rsidR="00744662" w:rsidRPr="00BB2A17" w:rsidRDefault="00744662" w:rsidP="00744662">
      <w:pPr>
        <w:pStyle w:val="NormalWeb"/>
        <w:numPr>
          <w:ilvl w:val="0"/>
          <w:numId w:val="7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RF08: Registro y trazabilidad de lotes</w:t>
      </w:r>
    </w:p>
    <w:p w14:paraId="0CBA2C03" w14:textId="77777777" w:rsidR="00744662" w:rsidRPr="00BB2A17" w:rsidRDefault="00744662" w:rsidP="00744662">
      <w:pPr>
        <w:pStyle w:val="Ttulo3"/>
        <w:jc w:val="both"/>
        <w:rPr>
          <w:rFonts w:ascii="Arial" w:hAnsi="Arial" w:cs="Arial"/>
          <w:b/>
          <w:color w:val="2C2C2C" w:themeColor="text1"/>
        </w:rPr>
      </w:pPr>
      <w:r w:rsidRPr="00BB2A17">
        <w:rPr>
          <w:rFonts w:ascii="Arial" w:hAnsi="Arial" w:cs="Arial"/>
          <w:b/>
          <w:color w:val="2C2C2C" w:themeColor="text1"/>
        </w:rPr>
        <w:t>4.3 Movimientos de stock</w:t>
      </w:r>
    </w:p>
    <w:p w14:paraId="5D3731D9" w14:textId="77777777" w:rsidR="00744662" w:rsidRPr="00BB2A17" w:rsidRDefault="00744662" w:rsidP="00744662">
      <w:pPr>
        <w:pStyle w:val="NormalWeb"/>
        <w:numPr>
          <w:ilvl w:val="0"/>
          <w:numId w:val="8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RF09: Registro de ingresos de producto (con integración de balanza)</w:t>
      </w:r>
    </w:p>
    <w:p w14:paraId="29804BF8" w14:textId="5288FBA1" w:rsidR="00744662" w:rsidRDefault="00744662" w:rsidP="00744662">
      <w:pPr>
        <w:pStyle w:val="NormalWeb"/>
        <w:numPr>
          <w:ilvl w:val="0"/>
          <w:numId w:val="8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RF10: Registro de salidas de producto</w:t>
      </w:r>
    </w:p>
    <w:p w14:paraId="6C2A2BB9" w14:textId="29DB5209" w:rsidR="00B3519A" w:rsidRPr="00BB2A17" w:rsidRDefault="00B3519A" w:rsidP="00744662">
      <w:pPr>
        <w:pStyle w:val="NormalWeb"/>
        <w:numPr>
          <w:ilvl w:val="0"/>
          <w:numId w:val="8"/>
        </w:numPr>
        <w:jc w:val="both"/>
        <w:rPr>
          <w:rFonts w:ascii="Arial" w:hAnsi="Arial" w:cs="Arial"/>
          <w:color w:val="2C2C2C" w:themeColor="text1"/>
        </w:rPr>
      </w:pPr>
      <w:r w:rsidRPr="00B3519A">
        <w:rPr>
          <w:rFonts w:ascii="Arial" w:hAnsi="Arial" w:cs="Arial"/>
          <w:color w:val="2C2C2C" w:themeColor="text1"/>
        </w:rPr>
        <w:t>RF11: Generación e impresión de Nota de Ingreso por cada registro de ingreso (por socio), para entregar al socio (tipo comprobante)</w:t>
      </w:r>
    </w:p>
    <w:p w14:paraId="39EF1F6B" w14:textId="77777777" w:rsidR="00744662" w:rsidRPr="00BB2A17" w:rsidRDefault="00744662" w:rsidP="00744662">
      <w:pPr>
        <w:pStyle w:val="Ttulo3"/>
        <w:jc w:val="both"/>
        <w:rPr>
          <w:rFonts w:ascii="Arial" w:hAnsi="Arial" w:cs="Arial"/>
          <w:b/>
          <w:color w:val="2C2C2C" w:themeColor="text1"/>
        </w:rPr>
      </w:pPr>
      <w:r w:rsidRPr="00BB2A17">
        <w:rPr>
          <w:rFonts w:ascii="Arial" w:hAnsi="Arial" w:cs="Arial"/>
          <w:b/>
          <w:color w:val="2C2C2C" w:themeColor="text1"/>
        </w:rPr>
        <w:t>4.4 Reportes</w:t>
      </w:r>
    </w:p>
    <w:p w14:paraId="259519CC" w14:textId="77777777" w:rsidR="00744662" w:rsidRPr="00BB2A17" w:rsidRDefault="00744662" w:rsidP="00744662">
      <w:pPr>
        <w:pStyle w:val="NormalWeb"/>
        <w:numPr>
          <w:ilvl w:val="0"/>
          <w:numId w:val="9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RPT01: Consulta de stock actual</w:t>
      </w:r>
    </w:p>
    <w:p w14:paraId="640B7D5A" w14:textId="77777777" w:rsidR="00744662" w:rsidRPr="00BB2A17" w:rsidRDefault="00744662" w:rsidP="00744662">
      <w:pPr>
        <w:pStyle w:val="NormalWeb"/>
        <w:numPr>
          <w:ilvl w:val="0"/>
          <w:numId w:val="9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RPT02: Reporte de ingresos por fechas</w:t>
      </w:r>
    </w:p>
    <w:p w14:paraId="27D4C229" w14:textId="77777777" w:rsidR="00744662" w:rsidRPr="00BB2A17" w:rsidRDefault="00744662" w:rsidP="00744662">
      <w:pPr>
        <w:pStyle w:val="NormalWeb"/>
        <w:numPr>
          <w:ilvl w:val="0"/>
          <w:numId w:val="9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RPT03: Reporte de salidas por fechas</w:t>
      </w:r>
    </w:p>
    <w:p w14:paraId="282957EB" w14:textId="77777777" w:rsidR="00744662" w:rsidRPr="00BB2A17" w:rsidRDefault="00744662" w:rsidP="00744662">
      <w:pPr>
        <w:pStyle w:val="NormalWeb"/>
        <w:numPr>
          <w:ilvl w:val="0"/>
          <w:numId w:val="9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RPT04: Reportes por socio</w:t>
      </w:r>
    </w:p>
    <w:p w14:paraId="551E8E9D" w14:textId="77777777" w:rsidR="00744662" w:rsidRPr="00BB2A17" w:rsidRDefault="00744662" w:rsidP="00744662">
      <w:pPr>
        <w:pStyle w:val="NormalWeb"/>
        <w:numPr>
          <w:ilvl w:val="0"/>
          <w:numId w:val="9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RPT05: Exportación a Excel</w:t>
      </w:r>
    </w:p>
    <w:p w14:paraId="1051F860" w14:textId="77777777" w:rsidR="00744662" w:rsidRPr="00BB2A17" w:rsidRDefault="00744662" w:rsidP="00744662">
      <w:pPr>
        <w:pStyle w:val="Ttulo2"/>
        <w:numPr>
          <w:ilvl w:val="0"/>
          <w:numId w:val="14"/>
        </w:numPr>
        <w:ind w:left="284"/>
        <w:jc w:val="both"/>
        <w:rPr>
          <w:rFonts w:ascii="Arial" w:hAnsi="Arial" w:cs="Arial"/>
          <w:color w:val="2C2C2C" w:themeColor="text1"/>
          <w:sz w:val="24"/>
          <w:szCs w:val="24"/>
        </w:rPr>
      </w:pPr>
      <w:r w:rsidRPr="00BB2A17">
        <w:rPr>
          <w:rFonts w:ascii="Arial" w:hAnsi="Arial" w:cs="Arial"/>
          <w:color w:val="2C2C2C" w:themeColor="text1"/>
          <w:sz w:val="24"/>
          <w:szCs w:val="24"/>
        </w:rPr>
        <w:t>REQUERIMIENTOS NO FUNCIONALES</w:t>
      </w:r>
    </w:p>
    <w:p w14:paraId="33B23E76" w14:textId="77777777" w:rsidR="00744662" w:rsidRPr="00BB2A17" w:rsidRDefault="00744662" w:rsidP="00744662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RNF01: El sistema debe ser accesible en los equipos de la cooperativa mediante navegador Chrome</w:t>
      </w:r>
    </w:p>
    <w:p w14:paraId="58130890" w14:textId="77777777" w:rsidR="00744662" w:rsidRPr="00BB2A17" w:rsidRDefault="00744662" w:rsidP="00744662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RNF02: El tiempo de respuesta de la lectura de la balanza debe ser menor a 2 segundos</w:t>
      </w:r>
    </w:p>
    <w:p w14:paraId="6D3C5207" w14:textId="77777777" w:rsidR="00744662" w:rsidRPr="00BB2A17" w:rsidRDefault="00744662" w:rsidP="00744662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RNF03: Seguridad mediante usuarios con niveles de acceso (</w:t>
      </w:r>
      <w:proofErr w:type="spellStart"/>
      <w:r w:rsidRPr="00BB2A17">
        <w:rPr>
          <w:rFonts w:ascii="Arial" w:hAnsi="Arial" w:cs="Arial"/>
          <w:color w:val="2C2C2C" w:themeColor="text1"/>
        </w:rPr>
        <w:t>Admin</w:t>
      </w:r>
      <w:proofErr w:type="spellEnd"/>
      <w:r w:rsidRPr="00BB2A17">
        <w:rPr>
          <w:rFonts w:ascii="Arial" w:hAnsi="Arial" w:cs="Arial"/>
          <w:color w:val="2C2C2C" w:themeColor="text1"/>
        </w:rPr>
        <w:t>, Operador, Visualizador)</w:t>
      </w:r>
    </w:p>
    <w:p w14:paraId="3E23CEF4" w14:textId="77777777" w:rsidR="00744662" w:rsidRPr="00BB2A17" w:rsidRDefault="00744662" w:rsidP="00744662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RNF04: Diseño de interfaz amigable y responsiva</w:t>
      </w:r>
    </w:p>
    <w:p w14:paraId="7EC73C94" w14:textId="77777777" w:rsidR="00744662" w:rsidRPr="00BB2A17" w:rsidRDefault="00744662" w:rsidP="00744662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RNF05: Cumplimiento de estándares básicos de seguridad en autenticación</w:t>
      </w:r>
    </w:p>
    <w:p w14:paraId="3C6C0715" w14:textId="77777777" w:rsidR="00744662" w:rsidRPr="00BB2A17" w:rsidRDefault="00744662" w:rsidP="00744662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lastRenderedPageBreak/>
        <w:t xml:space="preserve">RNF06: El sistema debe ser instalable en las </w:t>
      </w:r>
      <w:proofErr w:type="spellStart"/>
      <w:r w:rsidRPr="00BB2A17">
        <w:rPr>
          <w:rFonts w:ascii="Arial" w:hAnsi="Arial" w:cs="Arial"/>
          <w:color w:val="2C2C2C" w:themeColor="text1"/>
        </w:rPr>
        <w:t>PCs</w:t>
      </w:r>
      <w:proofErr w:type="spellEnd"/>
      <w:r w:rsidRPr="00BB2A17">
        <w:rPr>
          <w:rFonts w:ascii="Arial" w:hAnsi="Arial" w:cs="Arial"/>
          <w:color w:val="2C2C2C" w:themeColor="text1"/>
        </w:rPr>
        <w:t xml:space="preserve"> locales (no requiere internet constante)</w:t>
      </w:r>
    </w:p>
    <w:p w14:paraId="17587A49" w14:textId="77777777" w:rsidR="00744662" w:rsidRPr="00BB2A17" w:rsidRDefault="00744662" w:rsidP="00744662">
      <w:pPr>
        <w:pStyle w:val="Ttulo2"/>
        <w:numPr>
          <w:ilvl w:val="0"/>
          <w:numId w:val="14"/>
        </w:numPr>
        <w:ind w:left="284"/>
        <w:jc w:val="both"/>
        <w:rPr>
          <w:rFonts w:ascii="Arial" w:hAnsi="Arial" w:cs="Arial"/>
          <w:color w:val="2C2C2C" w:themeColor="text1"/>
          <w:sz w:val="24"/>
          <w:szCs w:val="24"/>
        </w:rPr>
      </w:pPr>
      <w:r w:rsidRPr="00BB2A17">
        <w:rPr>
          <w:rFonts w:ascii="Arial" w:hAnsi="Arial" w:cs="Arial"/>
          <w:color w:val="2C2C2C" w:themeColor="text1"/>
          <w:sz w:val="24"/>
          <w:szCs w:val="24"/>
        </w:rPr>
        <w:t>CRONOGRAMA DE DESARROLLO</w:t>
      </w:r>
    </w:p>
    <w:p w14:paraId="38580B33" w14:textId="77777777" w:rsidR="00744662" w:rsidRPr="00BB2A17" w:rsidRDefault="00744662" w:rsidP="00744662">
      <w:pPr>
        <w:pStyle w:val="NormalWeb"/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 xml:space="preserve">El proyecto tendrá una duración estimada de </w:t>
      </w:r>
      <w:r w:rsidRPr="00BB2A17">
        <w:rPr>
          <w:rStyle w:val="Textoennegrita"/>
          <w:rFonts w:ascii="Arial" w:hAnsi="Arial" w:cs="Arial"/>
          <w:color w:val="2C2C2C" w:themeColor="text1"/>
        </w:rPr>
        <w:t>20 días calendario</w:t>
      </w:r>
      <w:r w:rsidRPr="00BB2A17">
        <w:rPr>
          <w:rFonts w:ascii="Arial" w:hAnsi="Arial" w:cs="Arial"/>
          <w:color w:val="2C2C2C" w:themeColor="text1"/>
        </w:rPr>
        <w:t>.</w:t>
      </w:r>
    </w:p>
    <w:tbl>
      <w:tblPr>
        <w:tblStyle w:val="Tabladelista4-nfasis5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6046"/>
      </w:tblGrid>
      <w:tr w:rsidR="00BB2A17" w:rsidRPr="00BB2A17" w14:paraId="029DEAF8" w14:textId="77777777" w:rsidTr="006A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284B6" w14:textId="77777777" w:rsidR="00744662" w:rsidRPr="0091409F" w:rsidRDefault="0091409F" w:rsidP="00016052">
            <w:pPr>
              <w:jc w:val="center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91409F">
              <w:rPr>
                <w:rFonts w:ascii="Arial" w:hAnsi="Arial" w:cs="Arial"/>
                <w:bCs w:val="0"/>
                <w:color w:val="2C2C2C" w:themeColor="text1"/>
                <w:sz w:val="24"/>
                <w:szCs w:val="24"/>
              </w:rPr>
              <w:t>SEMANA</w:t>
            </w:r>
          </w:p>
        </w:tc>
        <w:tc>
          <w:tcPr>
            <w:tcW w:w="0" w:type="auto"/>
            <w:hideMark/>
          </w:tcPr>
          <w:p w14:paraId="6F9A0425" w14:textId="77777777" w:rsidR="00744662" w:rsidRPr="0091409F" w:rsidRDefault="0091409F" w:rsidP="00016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2C2C2C" w:themeColor="text1"/>
                <w:sz w:val="24"/>
                <w:szCs w:val="24"/>
              </w:rPr>
            </w:pPr>
            <w:r w:rsidRPr="0091409F">
              <w:rPr>
                <w:rFonts w:ascii="Arial" w:hAnsi="Arial" w:cs="Arial"/>
                <w:bCs w:val="0"/>
                <w:color w:val="2C2C2C" w:themeColor="text1"/>
                <w:sz w:val="24"/>
                <w:szCs w:val="24"/>
              </w:rPr>
              <w:t>ACTIVIDADES PRINCIPALES</w:t>
            </w:r>
          </w:p>
        </w:tc>
      </w:tr>
      <w:tr w:rsidR="00BB2A17" w:rsidRPr="00BB2A17" w14:paraId="23FB2AD4" w14:textId="77777777" w:rsidTr="006A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BD261" w14:textId="77777777" w:rsidR="00744662" w:rsidRPr="00BB2A17" w:rsidRDefault="00744662" w:rsidP="00744662">
            <w:pPr>
              <w:jc w:val="both"/>
              <w:rPr>
                <w:rFonts w:ascii="Arial" w:hAnsi="Arial" w:cs="Arial"/>
                <w:b w:val="0"/>
                <w:bCs w:val="0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Semana 1</w:t>
            </w:r>
          </w:p>
        </w:tc>
        <w:tc>
          <w:tcPr>
            <w:tcW w:w="0" w:type="auto"/>
            <w:hideMark/>
          </w:tcPr>
          <w:p w14:paraId="1AD2CC7A" w14:textId="77777777" w:rsidR="00744662" w:rsidRPr="00BB2A17" w:rsidRDefault="00744662" w:rsidP="00744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 xml:space="preserve">Desarrollo </w:t>
            </w:r>
            <w:proofErr w:type="spellStart"/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backend</w:t>
            </w:r>
            <w:proofErr w:type="spellEnd"/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, base de datos, API REST</w:t>
            </w:r>
          </w:p>
        </w:tc>
      </w:tr>
      <w:tr w:rsidR="00BB2A17" w:rsidRPr="00BB2A17" w14:paraId="2787A62A" w14:textId="77777777" w:rsidTr="006A46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6DDEE" w14:textId="77777777" w:rsidR="00744662" w:rsidRPr="00BB2A17" w:rsidRDefault="00744662" w:rsidP="00744662">
            <w:pPr>
              <w:jc w:val="both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Semana 2</w:t>
            </w:r>
          </w:p>
        </w:tc>
        <w:tc>
          <w:tcPr>
            <w:tcW w:w="0" w:type="auto"/>
            <w:hideMark/>
          </w:tcPr>
          <w:p w14:paraId="1D9CE847" w14:textId="77777777" w:rsidR="00744662" w:rsidRPr="00BB2A17" w:rsidRDefault="00744662" w:rsidP="00744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Integración de balanza, API de movimientos y reportes</w:t>
            </w:r>
          </w:p>
        </w:tc>
      </w:tr>
      <w:tr w:rsidR="00BB2A17" w:rsidRPr="00BB2A17" w14:paraId="418D129A" w14:textId="77777777" w:rsidTr="006A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E5FD8" w14:textId="77777777" w:rsidR="00744662" w:rsidRPr="00BB2A17" w:rsidRDefault="00744662" w:rsidP="00744662">
            <w:pPr>
              <w:jc w:val="both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Semana 3</w:t>
            </w:r>
          </w:p>
        </w:tc>
        <w:tc>
          <w:tcPr>
            <w:tcW w:w="0" w:type="auto"/>
            <w:hideMark/>
          </w:tcPr>
          <w:p w14:paraId="4EAF98FD" w14:textId="77777777" w:rsidR="00744662" w:rsidRPr="00BB2A17" w:rsidRDefault="00744662" w:rsidP="00744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 xml:space="preserve">Desarrollo del </w:t>
            </w:r>
            <w:proofErr w:type="spellStart"/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frontend</w:t>
            </w:r>
            <w:proofErr w:type="spellEnd"/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 xml:space="preserve"> (</w:t>
            </w:r>
            <w:proofErr w:type="spellStart"/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ReactJS</w:t>
            </w:r>
            <w:proofErr w:type="spellEnd"/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)</w:t>
            </w:r>
          </w:p>
        </w:tc>
      </w:tr>
      <w:tr w:rsidR="00BB2A17" w:rsidRPr="00BB2A17" w14:paraId="2FC7B432" w14:textId="77777777" w:rsidTr="006A46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F7EFA" w14:textId="77777777" w:rsidR="00744662" w:rsidRPr="00BB2A17" w:rsidRDefault="00744662" w:rsidP="00744662">
            <w:pPr>
              <w:jc w:val="both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Semana 4</w:t>
            </w:r>
          </w:p>
        </w:tc>
        <w:tc>
          <w:tcPr>
            <w:tcW w:w="0" w:type="auto"/>
            <w:hideMark/>
          </w:tcPr>
          <w:p w14:paraId="59871F46" w14:textId="77777777" w:rsidR="00744662" w:rsidRPr="00BB2A17" w:rsidRDefault="00744662" w:rsidP="00744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Pruebas integrales, ajustes y entrega final</w:t>
            </w:r>
          </w:p>
        </w:tc>
      </w:tr>
    </w:tbl>
    <w:p w14:paraId="1B58ADFE" w14:textId="77777777" w:rsidR="00744662" w:rsidRPr="00BB2A17" w:rsidRDefault="00744662" w:rsidP="00744662">
      <w:pPr>
        <w:pStyle w:val="Ttulo2"/>
        <w:numPr>
          <w:ilvl w:val="0"/>
          <w:numId w:val="14"/>
        </w:numPr>
        <w:ind w:left="284"/>
        <w:jc w:val="both"/>
        <w:rPr>
          <w:rFonts w:ascii="Arial" w:hAnsi="Arial" w:cs="Arial"/>
          <w:color w:val="2C2C2C" w:themeColor="text1"/>
          <w:sz w:val="24"/>
          <w:szCs w:val="24"/>
        </w:rPr>
      </w:pPr>
      <w:r w:rsidRPr="00BB2A17">
        <w:rPr>
          <w:rFonts w:ascii="Arial" w:hAnsi="Arial" w:cs="Arial"/>
          <w:color w:val="2C2C2C" w:themeColor="text1"/>
          <w:sz w:val="24"/>
          <w:szCs w:val="24"/>
        </w:rPr>
        <w:t>FASES Y ENTREGABLES</w:t>
      </w:r>
    </w:p>
    <w:p w14:paraId="3417BC38" w14:textId="77777777" w:rsidR="00744662" w:rsidRPr="00BB2A17" w:rsidRDefault="00744662" w:rsidP="00744662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2C2C2C" w:themeColor="text1"/>
        </w:rPr>
      </w:pPr>
      <w:proofErr w:type="spellStart"/>
      <w:r w:rsidRPr="00BB2A17">
        <w:rPr>
          <w:rFonts w:ascii="Arial" w:hAnsi="Arial" w:cs="Arial"/>
          <w:color w:val="2C2C2C" w:themeColor="text1"/>
        </w:rPr>
        <w:t>Backend</w:t>
      </w:r>
      <w:proofErr w:type="spellEnd"/>
      <w:r w:rsidRPr="00BB2A17">
        <w:rPr>
          <w:rFonts w:ascii="Arial" w:hAnsi="Arial" w:cs="Arial"/>
          <w:color w:val="2C2C2C" w:themeColor="text1"/>
        </w:rPr>
        <w:t xml:space="preserve"> operativo y documentado</w:t>
      </w:r>
    </w:p>
    <w:p w14:paraId="0D9C8D1C" w14:textId="77777777" w:rsidR="00744662" w:rsidRPr="00BB2A17" w:rsidRDefault="00744662" w:rsidP="00744662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Integración completa con balanza TP9901</w:t>
      </w:r>
    </w:p>
    <w:p w14:paraId="49DE19B4" w14:textId="77777777" w:rsidR="00744662" w:rsidRPr="00BB2A17" w:rsidRDefault="00744662" w:rsidP="00744662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2C2C2C" w:themeColor="text1"/>
        </w:rPr>
      </w:pPr>
      <w:proofErr w:type="spellStart"/>
      <w:r w:rsidRPr="00BB2A17">
        <w:rPr>
          <w:rFonts w:ascii="Arial" w:hAnsi="Arial" w:cs="Arial"/>
          <w:color w:val="2C2C2C" w:themeColor="text1"/>
        </w:rPr>
        <w:t>Frontend</w:t>
      </w:r>
      <w:proofErr w:type="spellEnd"/>
      <w:r w:rsidRPr="00BB2A17">
        <w:rPr>
          <w:rFonts w:ascii="Arial" w:hAnsi="Arial" w:cs="Arial"/>
          <w:color w:val="2C2C2C" w:themeColor="text1"/>
        </w:rPr>
        <w:t xml:space="preserve"> conectado con </w:t>
      </w:r>
      <w:proofErr w:type="spellStart"/>
      <w:r w:rsidRPr="00BB2A17">
        <w:rPr>
          <w:rFonts w:ascii="Arial" w:hAnsi="Arial" w:cs="Arial"/>
          <w:color w:val="2C2C2C" w:themeColor="text1"/>
        </w:rPr>
        <w:t>backend</w:t>
      </w:r>
      <w:proofErr w:type="spellEnd"/>
    </w:p>
    <w:p w14:paraId="688CE083" w14:textId="77777777" w:rsidR="00744662" w:rsidRPr="00BB2A17" w:rsidRDefault="00744662" w:rsidP="00744662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Módulos de reportes y exportación</w:t>
      </w:r>
    </w:p>
    <w:p w14:paraId="7F8DDE6C" w14:textId="77777777" w:rsidR="00744662" w:rsidRPr="00BB2A17" w:rsidRDefault="00744662" w:rsidP="00744662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Sistema validado y entregado a COOPAY</w:t>
      </w:r>
    </w:p>
    <w:p w14:paraId="009AD777" w14:textId="77777777" w:rsidR="00744662" w:rsidRPr="00BB2A17" w:rsidRDefault="00744662" w:rsidP="00744662">
      <w:pPr>
        <w:pStyle w:val="Ttulo2"/>
        <w:numPr>
          <w:ilvl w:val="0"/>
          <w:numId w:val="14"/>
        </w:numPr>
        <w:ind w:left="284"/>
        <w:jc w:val="both"/>
        <w:rPr>
          <w:rFonts w:ascii="Arial" w:hAnsi="Arial" w:cs="Arial"/>
          <w:color w:val="2C2C2C" w:themeColor="text1"/>
          <w:sz w:val="24"/>
          <w:szCs w:val="24"/>
        </w:rPr>
      </w:pPr>
      <w:r w:rsidRPr="00BB2A17">
        <w:rPr>
          <w:rFonts w:ascii="Arial" w:hAnsi="Arial" w:cs="Arial"/>
          <w:color w:val="2C2C2C" w:themeColor="text1"/>
          <w:sz w:val="24"/>
          <w:szCs w:val="24"/>
        </w:rPr>
        <w:t>COSTO DEL PROYECTO</w:t>
      </w:r>
    </w:p>
    <w:tbl>
      <w:tblPr>
        <w:tblStyle w:val="Tabladelista4-nfasis5"/>
        <w:tblW w:w="0" w:type="auto"/>
        <w:jc w:val="center"/>
        <w:tblLook w:val="04A0" w:firstRow="1" w:lastRow="0" w:firstColumn="1" w:lastColumn="0" w:noHBand="0" w:noVBand="1"/>
      </w:tblPr>
      <w:tblGrid>
        <w:gridCol w:w="2738"/>
        <w:gridCol w:w="1511"/>
      </w:tblGrid>
      <w:tr w:rsidR="00BB2A17" w:rsidRPr="00BB2A17" w14:paraId="30DC3B82" w14:textId="77777777" w:rsidTr="00FC0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89804" w14:textId="77777777" w:rsidR="00744662" w:rsidRPr="0091409F" w:rsidRDefault="0091409F" w:rsidP="00016052">
            <w:pPr>
              <w:jc w:val="center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91409F">
              <w:rPr>
                <w:rFonts w:ascii="Arial" w:hAnsi="Arial" w:cs="Arial"/>
                <w:bCs w:val="0"/>
                <w:color w:val="2C2C2C" w:themeColor="text1"/>
                <w:sz w:val="24"/>
                <w:szCs w:val="24"/>
              </w:rPr>
              <w:t>ITEM</w:t>
            </w:r>
          </w:p>
        </w:tc>
        <w:tc>
          <w:tcPr>
            <w:tcW w:w="0" w:type="auto"/>
            <w:hideMark/>
          </w:tcPr>
          <w:p w14:paraId="2EFCBC9A" w14:textId="77777777" w:rsidR="00744662" w:rsidRPr="0091409F" w:rsidRDefault="00BE71CA" w:rsidP="00A37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2C2C2C" w:themeColor="text1"/>
                <w:sz w:val="24"/>
                <w:szCs w:val="24"/>
              </w:rPr>
            </w:pPr>
            <w:r w:rsidRPr="0091409F">
              <w:rPr>
                <w:rFonts w:ascii="Arial" w:hAnsi="Arial" w:cs="Arial"/>
                <w:bCs w:val="0"/>
                <w:color w:val="2C2C2C" w:themeColor="text1"/>
                <w:sz w:val="24"/>
                <w:szCs w:val="24"/>
              </w:rPr>
              <w:t>TOTAL</w:t>
            </w:r>
          </w:p>
        </w:tc>
      </w:tr>
      <w:tr w:rsidR="00BB2A17" w:rsidRPr="00BB2A17" w14:paraId="30259931" w14:textId="77777777" w:rsidTr="00FC0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3C2B8" w14:textId="77777777" w:rsidR="00744662" w:rsidRPr="00BB2A17" w:rsidRDefault="00744662" w:rsidP="00744662">
            <w:pPr>
              <w:jc w:val="both"/>
              <w:rPr>
                <w:rFonts w:ascii="Arial" w:hAnsi="Arial" w:cs="Arial"/>
                <w:b w:val="0"/>
                <w:bCs w:val="0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Horas de desarrollo</w:t>
            </w:r>
          </w:p>
        </w:tc>
        <w:tc>
          <w:tcPr>
            <w:tcW w:w="0" w:type="auto"/>
            <w:hideMark/>
          </w:tcPr>
          <w:p w14:paraId="3BB1D42D" w14:textId="77777777" w:rsidR="00744662" w:rsidRPr="00BB2A17" w:rsidRDefault="00744662" w:rsidP="00744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100 horas</w:t>
            </w:r>
          </w:p>
        </w:tc>
      </w:tr>
      <w:tr w:rsidR="00BB2A17" w:rsidRPr="00BB2A17" w14:paraId="2092406E" w14:textId="77777777" w:rsidTr="00FC0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2B449" w14:textId="77777777" w:rsidR="00744662" w:rsidRPr="00BB2A17" w:rsidRDefault="00744662" w:rsidP="00744662">
            <w:pPr>
              <w:jc w:val="both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Tarifa por hora</w:t>
            </w:r>
          </w:p>
        </w:tc>
        <w:tc>
          <w:tcPr>
            <w:tcW w:w="0" w:type="auto"/>
            <w:hideMark/>
          </w:tcPr>
          <w:p w14:paraId="247B12F0" w14:textId="36D8AFD6" w:rsidR="00744662" w:rsidRPr="00BB2A17" w:rsidRDefault="00744662" w:rsidP="00744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 xml:space="preserve">S/. </w:t>
            </w:r>
            <w:r w:rsidR="00812279">
              <w:rPr>
                <w:rFonts w:ascii="Arial" w:hAnsi="Arial" w:cs="Arial"/>
                <w:color w:val="2C2C2C" w:themeColor="text1"/>
                <w:sz w:val="24"/>
                <w:szCs w:val="24"/>
              </w:rPr>
              <w:t>30</w:t>
            </w:r>
            <w:r w:rsidRPr="00BB2A17">
              <w:rPr>
                <w:rFonts w:ascii="Arial" w:hAnsi="Arial" w:cs="Arial"/>
                <w:color w:val="2C2C2C" w:themeColor="text1"/>
                <w:sz w:val="24"/>
                <w:szCs w:val="24"/>
              </w:rPr>
              <w:t>.00</w:t>
            </w:r>
          </w:p>
        </w:tc>
      </w:tr>
      <w:tr w:rsidR="00BB2A17" w:rsidRPr="00BB2A17" w14:paraId="181842C2" w14:textId="77777777" w:rsidTr="00FC0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E7B21" w14:textId="77777777" w:rsidR="00744662" w:rsidRPr="00BB2A17" w:rsidRDefault="00744662" w:rsidP="00744662">
            <w:pPr>
              <w:jc w:val="both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Style w:val="Textoennegrita"/>
                <w:rFonts w:ascii="Arial" w:hAnsi="Arial" w:cs="Arial"/>
                <w:color w:val="2C2C2C" w:themeColor="text1"/>
                <w:sz w:val="24"/>
                <w:szCs w:val="24"/>
              </w:rPr>
              <w:t>Costo total del proyecto</w:t>
            </w:r>
          </w:p>
        </w:tc>
        <w:tc>
          <w:tcPr>
            <w:tcW w:w="0" w:type="auto"/>
            <w:hideMark/>
          </w:tcPr>
          <w:p w14:paraId="17865930" w14:textId="38A6E96F" w:rsidR="00744662" w:rsidRPr="00BB2A17" w:rsidRDefault="00744662" w:rsidP="00744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C2C2C" w:themeColor="text1"/>
                <w:sz w:val="24"/>
                <w:szCs w:val="24"/>
              </w:rPr>
            </w:pPr>
            <w:r w:rsidRPr="00BB2A17">
              <w:rPr>
                <w:rStyle w:val="Textoennegrita"/>
                <w:rFonts w:ascii="Arial" w:hAnsi="Arial" w:cs="Arial"/>
                <w:color w:val="2C2C2C" w:themeColor="text1"/>
                <w:sz w:val="24"/>
                <w:szCs w:val="24"/>
              </w:rPr>
              <w:t xml:space="preserve">S/. </w:t>
            </w:r>
            <w:r w:rsidR="00812279">
              <w:rPr>
                <w:rStyle w:val="Textoennegrita"/>
                <w:rFonts w:ascii="Arial" w:hAnsi="Arial" w:cs="Arial"/>
                <w:color w:val="2C2C2C" w:themeColor="text1"/>
                <w:sz w:val="24"/>
                <w:szCs w:val="24"/>
              </w:rPr>
              <w:t>3</w:t>
            </w:r>
            <w:r w:rsidRPr="00BB2A17">
              <w:rPr>
                <w:rStyle w:val="Textoennegrita"/>
                <w:rFonts w:ascii="Arial" w:hAnsi="Arial" w:cs="Arial"/>
                <w:color w:val="2C2C2C" w:themeColor="text1"/>
                <w:sz w:val="24"/>
                <w:szCs w:val="24"/>
              </w:rPr>
              <w:t>,</w:t>
            </w:r>
            <w:r w:rsidR="00812279">
              <w:rPr>
                <w:rStyle w:val="Textoennegrita"/>
                <w:rFonts w:ascii="Arial" w:hAnsi="Arial" w:cs="Arial"/>
                <w:color w:val="2C2C2C" w:themeColor="text1"/>
                <w:sz w:val="24"/>
                <w:szCs w:val="24"/>
              </w:rPr>
              <w:t>0</w:t>
            </w:r>
            <w:r w:rsidRPr="00BB2A17">
              <w:rPr>
                <w:rStyle w:val="Textoennegrita"/>
                <w:rFonts w:ascii="Arial" w:hAnsi="Arial" w:cs="Arial"/>
                <w:color w:val="2C2C2C" w:themeColor="text1"/>
                <w:sz w:val="24"/>
                <w:szCs w:val="24"/>
              </w:rPr>
              <w:t>00.00</w:t>
            </w:r>
          </w:p>
        </w:tc>
      </w:tr>
    </w:tbl>
    <w:p w14:paraId="75C5C86B" w14:textId="77777777" w:rsidR="00744662" w:rsidRPr="00BB2A17" w:rsidRDefault="00744662" w:rsidP="00744662">
      <w:pPr>
        <w:pStyle w:val="Ttulo2"/>
        <w:numPr>
          <w:ilvl w:val="0"/>
          <w:numId w:val="14"/>
        </w:numPr>
        <w:ind w:left="284"/>
        <w:jc w:val="both"/>
        <w:rPr>
          <w:rFonts w:ascii="Arial" w:hAnsi="Arial" w:cs="Arial"/>
          <w:color w:val="2C2C2C" w:themeColor="text1"/>
          <w:sz w:val="24"/>
          <w:szCs w:val="24"/>
        </w:rPr>
      </w:pPr>
      <w:r w:rsidRPr="00BB2A17">
        <w:rPr>
          <w:rFonts w:ascii="Arial" w:hAnsi="Arial" w:cs="Arial"/>
          <w:color w:val="2C2C2C" w:themeColor="text1"/>
          <w:sz w:val="24"/>
          <w:szCs w:val="24"/>
        </w:rPr>
        <w:t>FORMA DE PAGO PROPUESTA</w:t>
      </w:r>
    </w:p>
    <w:p w14:paraId="3FA696B3" w14:textId="082B8ECE" w:rsidR="00744662" w:rsidRPr="00BB2A17" w:rsidRDefault="00744662" w:rsidP="00744662">
      <w:pPr>
        <w:pStyle w:val="NormalWeb"/>
        <w:numPr>
          <w:ilvl w:val="0"/>
          <w:numId w:val="12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Style w:val="Textoennegrita"/>
          <w:rFonts w:ascii="Arial" w:hAnsi="Arial" w:cs="Arial"/>
          <w:color w:val="2C2C2C" w:themeColor="text1"/>
        </w:rPr>
        <w:t>50% al inicio del proyecto (S/. 1,</w:t>
      </w:r>
      <w:r w:rsidR="00812279">
        <w:rPr>
          <w:rStyle w:val="Textoennegrita"/>
          <w:rFonts w:ascii="Arial" w:hAnsi="Arial" w:cs="Arial"/>
          <w:color w:val="2C2C2C" w:themeColor="text1"/>
        </w:rPr>
        <w:t>50</w:t>
      </w:r>
      <w:r w:rsidRPr="00BB2A17">
        <w:rPr>
          <w:rStyle w:val="Textoennegrita"/>
          <w:rFonts w:ascii="Arial" w:hAnsi="Arial" w:cs="Arial"/>
          <w:color w:val="2C2C2C" w:themeColor="text1"/>
        </w:rPr>
        <w:t>0.00)</w:t>
      </w:r>
    </w:p>
    <w:p w14:paraId="74F0252B" w14:textId="3863ECFB" w:rsidR="00744662" w:rsidRPr="00BB2A17" w:rsidRDefault="00744662" w:rsidP="00744662">
      <w:pPr>
        <w:pStyle w:val="NormalWeb"/>
        <w:numPr>
          <w:ilvl w:val="0"/>
          <w:numId w:val="12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Style w:val="Textoennegrita"/>
          <w:rFonts w:ascii="Arial" w:hAnsi="Arial" w:cs="Arial"/>
          <w:color w:val="2C2C2C" w:themeColor="text1"/>
        </w:rPr>
        <w:t>50% al finalizar y entregar el sistema (S/. 1,</w:t>
      </w:r>
      <w:r w:rsidR="00812279">
        <w:rPr>
          <w:rStyle w:val="Textoennegrita"/>
          <w:rFonts w:ascii="Arial" w:hAnsi="Arial" w:cs="Arial"/>
          <w:color w:val="2C2C2C" w:themeColor="text1"/>
        </w:rPr>
        <w:t>50</w:t>
      </w:r>
      <w:bookmarkStart w:id="0" w:name="_GoBack"/>
      <w:bookmarkEnd w:id="0"/>
      <w:r w:rsidRPr="00BB2A17">
        <w:rPr>
          <w:rStyle w:val="Textoennegrita"/>
          <w:rFonts w:ascii="Arial" w:hAnsi="Arial" w:cs="Arial"/>
          <w:color w:val="2C2C2C" w:themeColor="text1"/>
        </w:rPr>
        <w:t>0.00)</w:t>
      </w:r>
    </w:p>
    <w:p w14:paraId="3BCEE226" w14:textId="77777777" w:rsidR="00744662" w:rsidRPr="00BB2A17" w:rsidRDefault="00744662" w:rsidP="00744662">
      <w:pPr>
        <w:pStyle w:val="Ttulo2"/>
        <w:numPr>
          <w:ilvl w:val="0"/>
          <w:numId w:val="14"/>
        </w:numPr>
        <w:ind w:left="284"/>
        <w:jc w:val="both"/>
        <w:rPr>
          <w:rFonts w:ascii="Arial" w:hAnsi="Arial" w:cs="Arial"/>
          <w:color w:val="2C2C2C" w:themeColor="text1"/>
          <w:sz w:val="24"/>
          <w:szCs w:val="24"/>
        </w:rPr>
      </w:pPr>
      <w:r w:rsidRPr="00BB2A17">
        <w:rPr>
          <w:rFonts w:ascii="Arial" w:hAnsi="Arial" w:cs="Arial"/>
          <w:color w:val="2C2C2C" w:themeColor="text1"/>
          <w:sz w:val="24"/>
          <w:szCs w:val="24"/>
        </w:rPr>
        <w:t>CONDICIONES GENERALES</w:t>
      </w:r>
    </w:p>
    <w:p w14:paraId="0AC6ABA4" w14:textId="77777777" w:rsidR="00744662" w:rsidRPr="00BB2A17" w:rsidRDefault="00744662" w:rsidP="00744662">
      <w:pPr>
        <w:pStyle w:val="NormalWeb"/>
        <w:numPr>
          <w:ilvl w:val="0"/>
          <w:numId w:val="13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El sistema será entregado con su código fuente, base de datos, y manual de uso básico.</w:t>
      </w:r>
    </w:p>
    <w:p w14:paraId="02B37245" w14:textId="77777777" w:rsidR="00744662" w:rsidRPr="00BB2A17" w:rsidRDefault="00744662" w:rsidP="00744662">
      <w:pPr>
        <w:pStyle w:val="NormalWeb"/>
        <w:numPr>
          <w:ilvl w:val="0"/>
          <w:numId w:val="13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Se brindará un periodo de garantía de 30 días para corrección de errores.</w:t>
      </w:r>
    </w:p>
    <w:p w14:paraId="393383AE" w14:textId="77777777" w:rsidR="00744662" w:rsidRPr="00BB2A17" w:rsidRDefault="00744662" w:rsidP="00744662">
      <w:pPr>
        <w:pStyle w:val="NormalWeb"/>
        <w:numPr>
          <w:ilvl w:val="0"/>
          <w:numId w:val="13"/>
        </w:numPr>
        <w:jc w:val="both"/>
        <w:rPr>
          <w:rFonts w:ascii="Arial" w:hAnsi="Arial" w:cs="Arial"/>
          <w:color w:val="2C2C2C" w:themeColor="text1"/>
        </w:rPr>
      </w:pPr>
      <w:r w:rsidRPr="00BB2A17">
        <w:rPr>
          <w:rFonts w:ascii="Arial" w:hAnsi="Arial" w:cs="Arial"/>
          <w:color w:val="2C2C2C" w:themeColor="text1"/>
        </w:rPr>
        <w:t>El sistema será instalado en las computadoras designadas por COOPAY.</w:t>
      </w:r>
    </w:p>
    <w:p w14:paraId="084F700D" w14:textId="77777777" w:rsidR="00744662" w:rsidRPr="00BB2A17" w:rsidRDefault="00744662" w:rsidP="00744662">
      <w:pPr>
        <w:pStyle w:val="Ttulo2"/>
        <w:numPr>
          <w:ilvl w:val="0"/>
          <w:numId w:val="14"/>
        </w:numPr>
        <w:ind w:left="284"/>
        <w:jc w:val="both"/>
        <w:rPr>
          <w:rFonts w:ascii="Arial" w:hAnsi="Arial" w:cs="Arial"/>
          <w:color w:val="2C2C2C" w:themeColor="text1"/>
          <w:sz w:val="24"/>
          <w:szCs w:val="24"/>
        </w:rPr>
      </w:pPr>
      <w:r w:rsidRPr="00BB2A17">
        <w:rPr>
          <w:rFonts w:ascii="Arial" w:hAnsi="Arial" w:cs="Arial"/>
          <w:color w:val="2C2C2C" w:themeColor="text1"/>
          <w:sz w:val="24"/>
          <w:szCs w:val="24"/>
        </w:rPr>
        <w:t>CONTACTO</w:t>
      </w:r>
    </w:p>
    <w:p w14:paraId="6A8A51ED" w14:textId="77777777" w:rsidR="001351CB" w:rsidRPr="00BB2A17" w:rsidRDefault="001351CB" w:rsidP="001351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2C2C2C" w:themeColor="text1"/>
        </w:rPr>
      </w:pPr>
      <w:r w:rsidRPr="00BB2A17">
        <w:rPr>
          <w:rFonts w:ascii="Arial" w:hAnsi="Arial" w:cs="Arial"/>
          <w:b/>
          <w:color w:val="2C2C2C" w:themeColor="text1"/>
        </w:rPr>
        <w:t xml:space="preserve">Eric Edilberto Aliaga </w:t>
      </w:r>
      <w:proofErr w:type="spellStart"/>
      <w:r w:rsidRPr="00BB2A17">
        <w:rPr>
          <w:rFonts w:ascii="Arial" w:hAnsi="Arial" w:cs="Arial"/>
          <w:b/>
          <w:color w:val="2C2C2C" w:themeColor="text1"/>
        </w:rPr>
        <w:t>Romayna</w:t>
      </w:r>
      <w:proofErr w:type="spellEnd"/>
    </w:p>
    <w:p w14:paraId="5775DB92" w14:textId="77777777" w:rsidR="001351CB" w:rsidRPr="00BB2A17" w:rsidRDefault="00BB2A17" w:rsidP="001351C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C2C2C" w:themeColor="text1"/>
        </w:rPr>
      </w:pPr>
      <w:r>
        <w:rPr>
          <w:rFonts w:ascii="Segoe UI Emoji" w:hAnsi="Segoe UI Emoji" w:cs="Segoe UI Emoji"/>
        </w:rPr>
        <w:t>📧</w:t>
      </w:r>
      <w:r w:rsidRPr="00BB2A17">
        <w:rPr>
          <w:rFonts w:ascii="Segoe UI Emoji" w:hAnsi="Segoe UI Emoji" w:cs="Segoe UI Emoji"/>
          <w:color w:val="2C2C2C" w:themeColor="text1"/>
        </w:rPr>
        <w:t xml:space="preserve"> </w:t>
      </w:r>
      <w:r w:rsidR="001351CB" w:rsidRPr="00BB2A17">
        <w:rPr>
          <w:rFonts w:ascii="Arial" w:hAnsi="Arial" w:cs="Arial"/>
          <w:color w:val="2C2C2C" w:themeColor="text1"/>
        </w:rPr>
        <w:t xml:space="preserve">Correo: </w:t>
      </w:r>
      <w:hyperlink r:id="rId8" w:history="1">
        <w:r w:rsidRPr="00A12B2F">
          <w:rPr>
            <w:rStyle w:val="Hipervnculo"/>
            <w:rFonts w:ascii="Arial" w:hAnsi="Arial" w:cs="Arial"/>
          </w:rPr>
          <w:t>ealiaga@softronic.com.pe</w:t>
        </w:r>
      </w:hyperlink>
      <w:r>
        <w:rPr>
          <w:rFonts w:ascii="Arial" w:hAnsi="Arial" w:cs="Arial"/>
          <w:color w:val="2C2C2C" w:themeColor="text1"/>
        </w:rPr>
        <w:t xml:space="preserve"> </w:t>
      </w:r>
    </w:p>
    <w:p w14:paraId="5F754E26" w14:textId="25AA8797" w:rsidR="000E13F4" w:rsidRDefault="00BB2A17" w:rsidP="001351C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C2C2C" w:themeColor="text1"/>
        </w:rPr>
      </w:pPr>
      <w:r>
        <w:rPr>
          <w:rFonts w:ascii="Segoe UI Emoji" w:hAnsi="Segoe UI Emoji" w:cs="Segoe UI Emoji"/>
        </w:rPr>
        <w:t>📱</w:t>
      </w:r>
      <w:r w:rsidR="001351CB" w:rsidRPr="00BB2A17">
        <w:rPr>
          <w:rFonts w:ascii="Arial" w:hAnsi="Arial" w:cs="Arial"/>
          <w:color w:val="2C2C2C" w:themeColor="text1"/>
        </w:rPr>
        <w:t xml:space="preserve"> WhatsApp: +51 946 345 970</w:t>
      </w:r>
      <w:r w:rsidR="001351CB" w:rsidRPr="00BB2A17">
        <w:rPr>
          <w:rFonts w:ascii="Arial" w:hAnsi="Arial" w:cs="Arial"/>
          <w:color w:val="2C2C2C" w:themeColor="text1"/>
        </w:rPr>
        <w:t xml:space="preserve">         </w:t>
      </w:r>
      <w:r>
        <w:rPr>
          <w:rFonts w:ascii="Segoe UI Emoji" w:hAnsi="Segoe UI Emoji" w:cs="Segoe UI Emoji"/>
        </w:rPr>
        <w:t>📱</w:t>
      </w:r>
      <w:r w:rsidRPr="00BB2A17">
        <w:rPr>
          <w:rFonts w:ascii="Arial" w:hAnsi="Arial" w:cs="Arial"/>
          <w:color w:val="2C2C2C" w:themeColor="text1"/>
        </w:rPr>
        <w:t xml:space="preserve"> </w:t>
      </w:r>
      <w:r w:rsidR="001351CB" w:rsidRPr="00BB2A17">
        <w:rPr>
          <w:rFonts w:ascii="Arial" w:hAnsi="Arial" w:cs="Arial"/>
          <w:color w:val="2C2C2C" w:themeColor="text1"/>
        </w:rPr>
        <w:t>WhatsApp: +51 943 649 946</w:t>
      </w:r>
    </w:p>
    <w:p w14:paraId="1A2082A0" w14:textId="77777777" w:rsidR="002F14C9" w:rsidRPr="00BB2A17" w:rsidRDefault="002F14C9" w:rsidP="001351C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C2C2C" w:themeColor="text1"/>
        </w:rPr>
      </w:pPr>
    </w:p>
    <w:sectPr w:rsidR="002F14C9" w:rsidRPr="00BB2A17" w:rsidSect="008405B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22C89" w14:textId="77777777" w:rsidR="00151B04" w:rsidRDefault="00151B04" w:rsidP="005D2D41">
      <w:pPr>
        <w:spacing w:after="0" w:line="240" w:lineRule="auto"/>
      </w:pPr>
      <w:r>
        <w:separator/>
      </w:r>
    </w:p>
  </w:endnote>
  <w:endnote w:type="continuationSeparator" w:id="0">
    <w:p w14:paraId="065F866B" w14:textId="77777777" w:rsidR="00151B04" w:rsidRDefault="00151B04" w:rsidP="005D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F3D5" w14:textId="77777777" w:rsidR="005D2D41" w:rsidRDefault="005D2D41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A811C8" wp14:editId="14BEFE73">
          <wp:simplePos x="0" y="0"/>
          <wp:positionH relativeFrom="column">
            <wp:posOffset>4682135</wp:posOffset>
          </wp:positionH>
          <wp:positionV relativeFrom="paragraph">
            <wp:posOffset>50874</wp:posOffset>
          </wp:positionV>
          <wp:extent cx="1658679" cy="370109"/>
          <wp:effectExtent l="0" t="0" r="0" b="0"/>
          <wp:wrapTight wrapText="bothSides">
            <wp:wrapPolygon edited="0">
              <wp:start x="1489" y="0"/>
              <wp:lineTo x="0" y="7794"/>
              <wp:lineTo x="0" y="17814"/>
              <wp:lineTo x="496" y="20041"/>
              <wp:lineTo x="21335" y="20041"/>
              <wp:lineTo x="21335" y="5567"/>
              <wp:lineTo x="3969" y="0"/>
              <wp:lineTo x="1489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8679" cy="3701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A6D25" w14:textId="77777777" w:rsidR="00151B04" w:rsidRDefault="00151B04" w:rsidP="005D2D41">
      <w:pPr>
        <w:spacing w:after="0" w:line="240" w:lineRule="auto"/>
      </w:pPr>
      <w:r>
        <w:separator/>
      </w:r>
    </w:p>
  </w:footnote>
  <w:footnote w:type="continuationSeparator" w:id="0">
    <w:p w14:paraId="0B43FBC1" w14:textId="77777777" w:rsidR="00151B04" w:rsidRDefault="00151B04" w:rsidP="005D2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FCBDC" w14:textId="4ED2444F" w:rsidR="00DB32DC" w:rsidRPr="00DB32DC" w:rsidRDefault="00DB32DC" w:rsidP="00DB32DC">
    <w:pPr>
      <w:pStyle w:val="Encabezado"/>
    </w:pPr>
    <w:hyperlink r:id="rId1" w:history="1">
      <w:r w:rsidRPr="00A12B2F">
        <w:rPr>
          <w:rStyle w:val="Hipervnculo"/>
        </w:rPr>
        <w:t>https://www.softronic.com.pe/contact/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EED"/>
    <w:multiLevelType w:val="multilevel"/>
    <w:tmpl w:val="24D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07AA7"/>
    <w:multiLevelType w:val="multilevel"/>
    <w:tmpl w:val="7AD6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6E87"/>
    <w:multiLevelType w:val="multilevel"/>
    <w:tmpl w:val="DFA6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F61E2"/>
    <w:multiLevelType w:val="multilevel"/>
    <w:tmpl w:val="EEEA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F790E"/>
    <w:multiLevelType w:val="multilevel"/>
    <w:tmpl w:val="A1B6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C3451"/>
    <w:multiLevelType w:val="multilevel"/>
    <w:tmpl w:val="82B0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11CFE"/>
    <w:multiLevelType w:val="hybridMultilevel"/>
    <w:tmpl w:val="DC30D1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F1484"/>
    <w:multiLevelType w:val="multilevel"/>
    <w:tmpl w:val="A03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425D4"/>
    <w:multiLevelType w:val="multilevel"/>
    <w:tmpl w:val="D2F6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53633"/>
    <w:multiLevelType w:val="multilevel"/>
    <w:tmpl w:val="E354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335E1"/>
    <w:multiLevelType w:val="multilevel"/>
    <w:tmpl w:val="833A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D19A7"/>
    <w:multiLevelType w:val="multilevel"/>
    <w:tmpl w:val="BDB2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87E32"/>
    <w:multiLevelType w:val="multilevel"/>
    <w:tmpl w:val="3CF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8112C"/>
    <w:multiLevelType w:val="multilevel"/>
    <w:tmpl w:val="0DB0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62"/>
    <w:rsid w:val="00016052"/>
    <w:rsid w:val="000E13F4"/>
    <w:rsid w:val="001351CB"/>
    <w:rsid w:val="00151B04"/>
    <w:rsid w:val="0021313F"/>
    <w:rsid w:val="002F14C9"/>
    <w:rsid w:val="005D2D41"/>
    <w:rsid w:val="006A465B"/>
    <w:rsid w:val="00744662"/>
    <w:rsid w:val="00785432"/>
    <w:rsid w:val="00812279"/>
    <w:rsid w:val="00827F64"/>
    <w:rsid w:val="008405B0"/>
    <w:rsid w:val="00842646"/>
    <w:rsid w:val="0091409F"/>
    <w:rsid w:val="00A37F5F"/>
    <w:rsid w:val="00AB5156"/>
    <w:rsid w:val="00B33484"/>
    <w:rsid w:val="00B3519A"/>
    <w:rsid w:val="00BB2A17"/>
    <w:rsid w:val="00BE71CA"/>
    <w:rsid w:val="00D334F8"/>
    <w:rsid w:val="00DB32DC"/>
    <w:rsid w:val="00E10223"/>
    <w:rsid w:val="00F908E9"/>
    <w:rsid w:val="00F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47225"/>
  <w15:chartTrackingRefBased/>
  <w15:docId w15:val="{0CDC42F3-D060-4451-9702-E22066AB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4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744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662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4466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unhideWhenUsed/>
    <w:rsid w:val="0074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4466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662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44662"/>
    <w:rPr>
      <w:color w:val="005DBA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662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B5156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5156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5D2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D41"/>
  </w:style>
  <w:style w:type="paragraph" w:styleId="Piedepgina">
    <w:name w:val="footer"/>
    <w:basedOn w:val="Normal"/>
    <w:link w:val="PiedepginaCar"/>
    <w:uiPriority w:val="99"/>
    <w:unhideWhenUsed/>
    <w:rsid w:val="005D2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D41"/>
  </w:style>
  <w:style w:type="table" w:styleId="Tablaconcuadrcula5oscura-nfasis3">
    <w:name w:val="Grid Table 5 Dark Accent 3"/>
    <w:basedOn w:val="Tablanormal"/>
    <w:uiPriority w:val="50"/>
    <w:rsid w:val="00FC0A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CE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CC7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8CC7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8CC78" w:themeFill="accent3"/>
      </w:tcPr>
    </w:tblStylePr>
    <w:tblStylePr w:type="band1Vert">
      <w:tblPr/>
      <w:tcPr>
        <w:shd w:val="clear" w:color="auto" w:fill="8CFACA" w:themeFill="accent3" w:themeFillTint="66"/>
      </w:tcPr>
    </w:tblStylePr>
    <w:tblStylePr w:type="band1Horz">
      <w:tblPr/>
      <w:tcPr>
        <w:shd w:val="clear" w:color="auto" w:fill="8CFACA" w:themeFill="accent3" w:themeFillTint="66"/>
      </w:tcPr>
    </w:tblStylePr>
  </w:style>
  <w:style w:type="table" w:styleId="Tabladelista4-nfasis1">
    <w:name w:val="List Table 4 Accent 1"/>
    <w:basedOn w:val="Tablanormal"/>
    <w:uiPriority w:val="49"/>
    <w:rsid w:val="00FC0A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FC0A49"/>
    <w:pPr>
      <w:spacing w:after="0" w:line="240" w:lineRule="auto"/>
    </w:pPr>
    <w:tblPr>
      <w:tblStyleRowBandSize w:val="1"/>
      <w:tblStyleColBandSize w:val="1"/>
      <w:tblBorders>
        <w:top w:val="single" w:sz="4" w:space="0" w:color="B3B3B7" w:themeColor="accent5" w:themeTint="99"/>
        <w:left w:val="single" w:sz="4" w:space="0" w:color="B3B3B7" w:themeColor="accent5" w:themeTint="99"/>
        <w:bottom w:val="single" w:sz="4" w:space="0" w:color="B3B3B7" w:themeColor="accent5" w:themeTint="99"/>
        <w:right w:val="single" w:sz="4" w:space="0" w:color="B3B3B7" w:themeColor="accent5" w:themeTint="99"/>
        <w:insideH w:val="single" w:sz="4" w:space="0" w:color="B3B3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8288" w:themeColor="accent5"/>
          <w:left w:val="single" w:sz="4" w:space="0" w:color="828288" w:themeColor="accent5"/>
          <w:bottom w:val="single" w:sz="4" w:space="0" w:color="828288" w:themeColor="accent5"/>
          <w:right w:val="single" w:sz="4" w:space="0" w:color="828288" w:themeColor="accent5"/>
          <w:insideH w:val="nil"/>
        </w:tcBorders>
        <w:shd w:val="clear" w:color="auto" w:fill="828288" w:themeFill="accent5"/>
      </w:tcPr>
    </w:tblStylePr>
    <w:tblStylePr w:type="lastRow">
      <w:rPr>
        <w:b/>
        <w:bCs/>
      </w:rPr>
      <w:tblPr/>
      <w:tcPr>
        <w:tcBorders>
          <w:top w:val="double" w:sz="4" w:space="0" w:color="B3B3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7" w:themeFill="accent5" w:themeFillTint="33"/>
      </w:tcPr>
    </w:tblStylePr>
    <w:tblStylePr w:type="band1Horz">
      <w:tblPr/>
      <w:tcPr>
        <w:shd w:val="clear" w:color="auto" w:fill="E5E5E7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liaga@softronic.com.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ronic.com.pe/contact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PARA DESARROLLO DE SISTEMA DE GESTIÓN DE STOCK DE CAMU CAMU</vt:lpstr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PARA DESARROLLO EMA DE GESTIÓN DE STOCK DE CAMU CAMU</dc:title>
  <dc:subject/>
  <dc:creator>ealiaga</dc:creator>
  <cp:keywords/>
  <dc:description/>
  <cp:lastModifiedBy>Administrador</cp:lastModifiedBy>
  <cp:revision>21</cp:revision>
  <cp:lastPrinted>2025-06-19T16:04:00Z</cp:lastPrinted>
  <dcterms:created xsi:type="dcterms:W3CDTF">2025-06-19T15:33:00Z</dcterms:created>
  <dcterms:modified xsi:type="dcterms:W3CDTF">2025-06-19T17:32:00Z</dcterms:modified>
</cp:coreProperties>
</file>