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52C7A" w14:textId="77777777" w:rsidR="007474DE" w:rsidRDefault="0064206D">
      <w:r>
        <w:t>A/B Testing and Completely Randomized Design</w:t>
      </w:r>
    </w:p>
    <w:p w14:paraId="6C78117E" w14:textId="77777777" w:rsidR="0064206D" w:rsidRDefault="0064206D" w:rsidP="0064206D">
      <w:pPr>
        <w:pStyle w:val="ListParagraph"/>
        <w:numPr>
          <w:ilvl w:val="0"/>
          <w:numId w:val="1"/>
        </w:numPr>
      </w:pPr>
      <w:r>
        <w:t>Multiple Options for a treatment</w:t>
      </w:r>
    </w:p>
    <w:p w14:paraId="5544126C" w14:textId="77777777" w:rsidR="0064206D" w:rsidRDefault="0064206D" w:rsidP="0064206D">
      <w:pPr>
        <w:pStyle w:val="ListParagraph"/>
        <w:numPr>
          <w:ilvl w:val="1"/>
          <w:numId w:val="1"/>
        </w:numPr>
      </w:pPr>
      <w:r>
        <w:t xml:space="preserve">A treatment can have multiple different levels. </w:t>
      </w:r>
    </w:p>
    <w:p w14:paraId="2F83989F" w14:textId="77777777" w:rsidR="0064206D" w:rsidRDefault="0064206D" w:rsidP="0064206D">
      <w:pPr>
        <w:pStyle w:val="ListParagraph"/>
        <w:numPr>
          <w:ilvl w:val="1"/>
          <w:numId w:val="1"/>
        </w:numPr>
      </w:pPr>
      <w:r>
        <w:t>ANOVA is the way we deal with multiple levels</w:t>
      </w:r>
    </w:p>
    <w:p w14:paraId="6682C801" w14:textId="77777777" w:rsidR="0064206D" w:rsidRDefault="0064206D" w:rsidP="0064206D">
      <w:pPr>
        <w:pStyle w:val="ListParagraph"/>
        <w:numPr>
          <w:ilvl w:val="2"/>
          <w:numId w:val="1"/>
        </w:numPr>
      </w:pPr>
      <w:r>
        <w:t xml:space="preserve">Pools Variance across all observations. </w:t>
      </w:r>
    </w:p>
    <w:p w14:paraId="423FA9B3" w14:textId="77777777" w:rsidR="0064206D" w:rsidRDefault="0064206D" w:rsidP="0064206D">
      <w:pPr>
        <w:pStyle w:val="ListParagraph"/>
        <w:numPr>
          <w:ilvl w:val="2"/>
          <w:numId w:val="1"/>
        </w:numPr>
      </w:pPr>
      <w:r>
        <w:t xml:space="preserve">Is a methodology that allows direct estimation and </w:t>
      </w:r>
      <w:proofErr w:type="gramStart"/>
      <w:r>
        <w:t>testing.</w:t>
      </w:r>
      <w:proofErr w:type="gramEnd"/>
      <w:r>
        <w:t xml:space="preserve"> </w:t>
      </w:r>
    </w:p>
    <w:p w14:paraId="1F5E21FA" w14:textId="77777777" w:rsidR="0064206D" w:rsidRDefault="0064206D" w:rsidP="0064206D">
      <w:pPr>
        <w:pStyle w:val="ListParagraph"/>
        <w:numPr>
          <w:ilvl w:val="0"/>
          <w:numId w:val="1"/>
        </w:numPr>
      </w:pPr>
      <w:r>
        <w:t>PROC GLM</w:t>
      </w:r>
    </w:p>
    <w:p w14:paraId="794A4783" w14:textId="77777777" w:rsidR="0064206D" w:rsidRDefault="0064206D" w:rsidP="0064206D">
      <w:pPr>
        <w:pStyle w:val="ListParagraph"/>
        <w:numPr>
          <w:ilvl w:val="1"/>
          <w:numId w:val="1"/>
        </w:numPr>
      </w:pPr>
      <w:r>
        <w:t>What it is doing.</w:t>
      </w:r>
    </w:p>
    <w:p w14:paraId="31A668AC" w14:textId="77777777" w:rsidR="0064206D" w:rsidRDefault="0064206D" w:rsidP="0064206D">
      <w:pPr>
        <w:pStyle w:val="ListParagraph"/>
        <w:numPr>
          <w:ilvl w:val="1"/>
          <w:numId w:val="1"/>
        </w:numPr>
      </w:pPr>
      <w:r>
        <w:t xml:space="preserve">LINEAR MODELS </w:t>
      </w:r>
    </w:p>
    <w:p w14:paraId="580A6088" w14:textId="77777777" w:rsidR="0064206D" w:rsidRDefault="0064206D" w:rsidP="0064206D">
      <w:pPr>
        <w:pStyle w:val="ListParagraph"/>
        <w:numPr>
          <w:ilvl w:val="2"/>
          <w:numId w:val="1"/>
        </w:numPr>
      </w:pPr>
      <w:r>
        <w:t xml:space="preserve">Contrasts vs. Estimates. </w:t>
      </w:r>
    </w:p>
    <w:p w14:paraId="21261747" w14:textId="77777777" w:rsidR="0064206D" w:rsidRDefault="0064206D" w:rsidP="0064206D">
      <w:pPr>
        <w:pStyle w:val="ListParagraph"/>
        <w:numPr>
          <w:ilvl w:val="2"/>
          <w:numId w:val="1"/>
        </w:numPr>
      </w:pPr>
      <w:r>
        <w:t xml:space="preserve">LSMEANS </w:t>
      </w:r>
    </w:p>
    <w:p w14:paraId="4D57B86A" w14:textId="77777777" w:rsidR="0064206D" w:rsidRDefault="0064206D" w:rsidP="0064206D">
      <w:pPr>
        <w:pStyle w:val="ListParagraph"/>
        <w:numPr>
          <w:ilvl w:val="2"/>
          <w:numId w:val="1"/>
        </w:numPr>
      </w:pPr>
      <w:r>
        <w:t xml:space="preserve">Type I vs Type III sums of squares. </w:t>
      </w:r>
    </w:p>
    <w:p w14:paraId="394A8822" w14:textId="77777777" w:rsidR="0064206D" w:rsidRDefault="0064206D" w:rsidP="0064206D">
      <w:pPr>
        <w:pStyle w:val="ListParagraph"/>
        <w:numPr>
          <w:ilvl w:val="0"/>
          <w:numId w:val="1"/>
        </w:numPr>
      </w:pPr>
      <w:r>
        <w:t>Multiple TESTING</w:t>
      </w:r>
    </w:p>
    <w:p w14:paraId="7B556115" w14:textId="77777777" w:rsidR="0064206D" w:rsidRDefault="0064206D" w:rsidP="0064206D">
      <w:pPr>
        <w:pStyle w:val="ListParagraph"/>
        <w:numPr>
          <w:ilvl w:val="1"/>
          <w:numId w:val="1"/>
        </w:numPr>
      </w:pPr>
      <w:r>
        <w:t>If you set a type I error rate, it is for a given test</w:t>
      </w:r>
    </w:p>
    <w:p w14:paraId="157A4F94" w14:textId="77777777" w:rsidR="0064206D" w:rsidRDefault="0064206D" w:rsidP="0064206D">
      <w:pPr>
        <w:pStyle w:val="ListParagraph"/>
        <w:numPr>
          <w:ilvl w:val="2"/>
          <w:numId w:val="1"/>
        </w:numPr>
      </w:pPr>
      <w:r>
        <w:t xml:space="preserve">Tukey Adjustment </w:t>
      </w:r>
    </w:p>
    <w:p w14:paraId="104B9871" w14:textId="77777777" w:rsidR="0064206D" w:rsidRDefault="0064206D" w:rsidP="0064206D">
      <w:pPr>
        <w:pStyle w:val="ListParagraph"/>
        <w:numPr>
          <w:ilvl w:val="2"/>
          <w:numId w:val="1"/>
        </w:numPr>
      </w:pPr>
      <w:proofErr w:type="spellStart"/>
      <w:r>
        <w:t>Bonferroni</w:t>
      </w:r>
      <w:proofErr w:type="spellEnd"/>
      <w:r>
        <w:t xml:space="preserve"> Adjustment</w:t>
      </w:r>
      <w:bookmarkStart w:id="0" w:name="_GoBack"/>
      <w:bookmarkEnd w:id="0"/>
    </w:p>
    <w:sectPr w:rsidR="0064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3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6D"/>
    <w:rsid w:val="0064206D"/>
    <w:rsid w:val="0097548D"/>
    <w:rsid w:val="00C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C0A3"/>
  <w15:chartTrackingRefBased/>
  <w15:docId w15:val="{2DAA71BE-A733-4ABB-AB57-88481F28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Wheeler</dc:creator>
  <cp:keywords/>
  <dc:description/>
  <cp:lastModifiedBy>Matt Wheeler</cp:lastModifiedBy>
  <cp:revision>1</cp:revision>
  <dcterms:created xsi:type="dcterms:W3CDTF">2019-01-07T14:25:00Z</dcterms:created>
  <dcterms:modified xsi:type="dcterms:W3CDTF">2019-01-07T14:32:00Z</dcterms:modified>
</cp:coreProperties>
</file>