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Overweight (KSSO &gt;=23 / WHO &gt;=25, country-specific) · NHANES · 3 models compared · tuning, full metrics, threshold, SHAP, PDP</w:t>
      </w:r>
    </w:p>
    <w:p>
      <w:r>
        <w:t>[ML] outcome = overweight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71.0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0.7983</w:t>
            </w:r>
          </w:p>
        </w:tc>
        <w:tc>
          <w:tcPr>
            <w:tcW w:type="dxa" w:w="1728"/>
          </w:tcPr>
          <w:p>
            <w:r>
              <w:t>0.9012</w:t>
            </w:r>
          </w:p>
        </w:tc>
        <w:tc>
          <w:tcPr>
            <w:tcW w:type="dxa" w:w="1728"/>
          </w:tcPr>
          <w:p>
            <w:r>
              <w:t>0.8498</w:t>
            </w:r>
          </w:p>
        </w:tc>
        <w:tc>
          <w:tcPr>
            <w:tcW w:type="dxa" w:w="1728"/>
          </w:tcPr>
          <w:p>
            <w:r>
              <w:t>{'penalty': 'l1', 'C': 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0.8066</w:t>
            </w:r>
          </w:p>
        </w:tc>
        <w:tc>
          <w:tcPr>
            <w:tcW w:type="dxa" w:w="1728"/>
          </w:tcPr>
          <w:p>
            <w:r>
              <w:t>0.904</w:t>
            </w:r>
          </w:p>
        </w:tc>
        <w:tc>
          <w:tcPr>
            <w:tcW w:type="dxa" w:w="1728"/>
          </w:tcPr>
          <w:p>
            <w:r>
              <w:t>0.8553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0.8132</w:t>
            </w:r>
          </w:p>
        </w:tc>
        <w:tc>
          <w:tcPr>
            <w:tcW w:type="dxa" w:w="1728"/>
          </w:tcPr>
          <w:p>
            <w:r>
              <w:t>0.9092</w:t>
            </w:r>
          </w:p>
        </w:tc>
        <w:tc>
          <w:tcPr>
            <w:tcW w:type="dxa" w:w="1728"/>
          </w:tcPr>
          <w:p>
            <w:r>
              <w:t>0.8612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0.8612</w:t>
            </w:r>
          </w:p>
        </w:tc>
        <w:tc>
          <w:tcPr>
            <w:tcW w:type="dxa" w:w="432"/>
          </w:tcPr>
          <w:p>
            <w:r>
              <w:t>1165</w:t>
            </w:r>
          </w:p>
        </w:tc>
        <w:tc>
          <w:tcPr>
            <w:tcW w:type="dxa" w:w="432"/>
          </w:tcPr>
          <w:p>
            <w:r>
              <w:t>253</w:t>
            </w:r>
          </w:p>
        </w:tc>
        <w:tc>
          <w:tcPr>
            <w:tcW w:type="dxa" w:w="432"/>
          </w:tcPr>
          <w:p>
            <w:r>
              <w:t>268</w:t>
            </w:r>
          </w:p>
        </w:tc>
        <w:tc>
          <w:tcPr>
            <w:tcW w:type="dxa" w:w="432"/>
          </w:tcPr>
          <w:p>
            <w:r>
              <w:t>114</w:t>
            </w:r>
          </w:p>
        </w:tc>
        <w:tc>
          <w:tcPr>
            <w:tcW w:type="dxa" w:w="432"/>
          </w:tcPr>
          <w:p>
            <w:r>
              <w:t>0.9109</w:t>
            </w:r>
          </w:p>
        </w:tc>
        <w:tc>
          <w:tcPr>
            <w:tcW w:type="dxa" w:w="432"/>
          </w:tcPr>
          <w:p>
            <w:r>
              <w:t>0.4856</w:t>
            </w:r>
          </w:p>
        </w:tc>
        <w:tc>
          <w:tcPr>
            <w:tcW w:type="dxa" w:w="432"/>
          </w:tcPr>
          <w:p>
            <w:r>
              <w:t>0.813</w:t>
            </w:r>
          </w:p>
        </w:tc>
        <w:tc>
          <w:tcPr>
            <w:tcW w:type="dxa" w:w="432"/>
          </w:tcPr>
          <w:p>
            <w:r>
              <w:t>0.6894</w:t>
            </w:r>
          </w:p>
        </w:tc>
        <w:tc>
          <w:tcPr>
            <w:tcW w:type="dxa" w:w="432"/>
          </w:tcPr>
          <w:p>
            <w:r>
              <w:t>0.7878</w:t>
            </w:r>
          </w:p>
        </w:tc>
        <w:tc>
          <w:tcPr>
            <w:tcW w:type="dxa" w:w="432"/>
          </w:tcPr>
          <w:p>
            <w:r>
              <w:t>0.6982</w:t>
            </w:r>
          </w:p>
        </w:tc>
        <w:tc>
          <w:tcPr>
            <w:tcW w:type="dxa" w:w="432"/>
          </w:tcPr>
          <w:p>
            <w:r>
              <w:t>0.8591</w:t>
            </w:r>
          </w:p>
        </w:tc>
        <w:tc>
          <w:tcPr>
            <w:tcW w:type="dxa" w:w="432"/>
          </w:tcPr>
          <w:p>
            <w:r>
              <w:t>0.4463</w:t>
            </w:r>
          </w:p>
        </w:tc>
        <w:tc>
          <w:tcPr>
            <w:tcW w:type="dxa" w:w="432"/>
          </w:tcPr>
          <w:p>
            <w:r>
              <w:t>0.4345</w:t>
            </w:r>
          </w:p>
        </w:tc>
        <w:tc>
          <w:tcPr>
            <w:tcW w:type="dxa" w:w="432"/>
          </w:tcPr>
          <w:p>
            <w:r>
              <w:t>0.8228</w:t>
            </w:r>
          </w:p>
        </w:tc>
        <w:tc>
          <w:tcPr>
            <w:tcW w:type="dxa" w:w="432"/>
          </w:tcPr>
          <w:p>
            <w:r>
              <w:t>0.9135</w:t>
            </w:r>
          </w:p>
        </w:tc>
        <w:tc>
          <w:tcPr>
            <w:tcW w:type="dxa" w:w="432"/>
          </w:tcPr>
          <w:p>
            <w:r>
              <w:t>0.455</w:t>
            </w:r>
          </w:p>
        </w:tc>
        <w:tc>
          <w:tcPr>
            <w:tcW w:type="dxa" w:w="432"/>
          </w:tcPr>
          <w:p>
            <w:r>
              <w:t>0.1476</w:t>
            </w:r>
          </w:p>
        </w:tc>
        <w:tc>
          <w:tcPr>
            <w:tcW w:type="dxa" w:w="432"/>
          </w:tcPr>
          <w:p>
            <w:r>
              <w:t>0.8682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0.8553</w:t>
            </w:r>
          </w:p>
        </w:tc>
        <w:tc>
          <w:tcPr>
            <w:tcW w:type="dxa" w:w="432"/>
          </w:tcPr>
          <w:p>
            <w:r>
              <w:t>1190</w:t>
            </w:r>
          </w:p>
        </w:tc>
        <w:tc>
          <w:tcPr>
            <w:tcW w:type="dxa" w:w="432"/>
          </w:tcPr>
          <w:p>
            <w:r>
              <w:t>225</w:t>
            </w:r>
          </w:p>
        </w:tc>
        <w:tc>
          <w:tcPr>
            <w:tcW w:type="dxa" w:w="432"/>
          </w:tcPr>
          <w:p>
            <w:r>
              <w:t>296</w:t>
            </w:r>
          </w:p>
        </w:tc>
        <w:tc>
          <w:tcPr>
            <w:tcW w:type="dxa" w:w="432"/>
          </w:tcPr>
          <w:p>
            <w:r>
              <w:t>89</w:t>
            </w:r>
          </w:p>
        </w:tc>
        <w:tc>
          <w:tcPr>
            <w:tcW w:type="dxa" w:w="432"/>
          </w:tcPr>
          <w:p>
            <w:r>
              <w:t>0.9304</w:t>
            </w:r>
          </w:p>
        </w:tc>
        <w:tc>
          <w:tcPr>
            <w:tcW w:type="dxa" w:w="432"/>
          </w:tcPr>
          <w:p>
            <w:r>
              <w:t>0.4319</w:t>
            </w:r>
          </w:p>
        </w:tc>
        <w:tc>
          <w:tcPr>
            <w:tcW w:type="dxa" w:w="432"/>
          </w:tcPr>
          <w:p>
            <w:r>
              <w:t>0.8008</w:t>
            </w:r>
          </w:p>
        </w:tc>
        <w:tc>
          <w:tcPr>
            <w:tcW w:type="dxa" w:w="432"/>
          </w:tcPr>
          <w:p>
            <w:r>
              <w:t>0.7166</w:t>
            </w:r>
          </w:p>
        </w:tc>
        <w:tc>
          <w:tcPr>
            <w:tcW w:type="dxa" w:w="432"/>
          </w:tcPr>
          <w:p>
            <w:r>
              <w:t>0.7861</w:t>
            </w:r>
          </w:p>
        </w:tc>
        <w:tc>
          <w:tcPr>
            <w:tcW w:type="dxa" w:w="432"/>
          </w:tcPr>
          <w:p>
            <w:r>
              <w:t>0.6811</w:t>
            </w:r>
          </w:p>
        </w:tc>
        <w:tc>
          <w:tcPr>
            <w:tcW w:type="dxa" w:w="432"/>
          </w:tcPr>
          <w:p>
            <w:r>
              <w:t>0.8608</w:t>
            </w:r>
          </w:p>
        </w:tc>
        <w:tc>
          <w:tcPr>
            <w:tcW w:type="dxa" w:w="432"/>
          </w:tcPr>
          <w:p>
            <w:r>
              <w:t>0.4329</w:t>
            </w:r>
          </w:p>
        </w:tc>
        <w:tc>
          <w:tcPr>
            <w:tcW w:type="dxa" w:w="432"/>
          </w:tcPr>
          <w:p>
            <w:r>
              <w:t>0.4106</w:t>
            </w:r>
          </w:p>
        </w:tc>
        <w:tc>
          <w:tcPr>
            <w:tcW w:type="dxa" w:w="432"/>
          </w:tcPr>
          <w:p>
            <w:r>
              <w:t>0.8201</w:t>
            </w:r>
          </w:p>
        </w:tc>
        <w:tc>
          <w:tcPr>
            <w:tcW w:type="dxa" w:w="432"/>
          </w:tcPr>
          <w:p>
            <w:r>
              <w:t>0.9105</w:t>
            </w:r>
          </w:p>
        </w:tc>
        <w:tc>
          <w:tcPr>
            <w:tcW w:type="dxa" w:w="432"/>
          </w:tcPr>
          <w:p>
            <w:r>
              <w:t>0.4587</w:t>
            </w:r>
          </w:p>
        </w:tc>
        <w:tc>
          <w:tcPr>
            <w:tcW w:type="dxa" w:w="432"/>
          </w:tcPr>
          <w:p>
            <w:r>
              <w:t>0.1488</w:t>
            </w:r>
          </w:p>
        </w:tc>
        <w:tc>
          <w:tcPr>
            <w:tcW w:type="dxa" w:w="432"/>
          </w:tcPr>
          <w:p>
            <w:r>
              <w:t>0.8653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0.8498</w:t>
            </w:r>
          </w:p>
        </w:tc>
        <w:tc>
          <w:tcPr>
            <w:tcW w:type="dxa" w:w="432"/>
          </w:tcPr>
          <w:p>
            <w:r>
              <w:t>1154</w:t>
            </w:r>
          </w:p>
        </w:tc>
        <w:tc>
          <w:tcPr>
            <w:tcW w:type="dxa" w:w="432"/>
          </w:tcPr>
          <w:p>
            <w:r>
              <w:t>238</w:t>
            </w:r>
          </w:p>
        </w:tc>
        <w:tc>
          <w:tcPr>
            <w:tcW w:type="dxa" w:w="432"/>
          </w:tcPr>
          <w:p>
            <w:r>
              <w:t>283</w:t>
            </w:r>
          </w:p>
        </w:tc>
        <w:tc>
          <w:tcPr>
            <w:tcW w:type="dxa" w:w="432"/>
          </w:tcPr>
          <w:p>
            <w:r>
              <w:t>125</w:t>
            </w:r>
          </w:p>
        </w:tc>
        <w:tc>
          <w:tcPr>
            <w:tcW w:type="dxa" w:w="432"/>
          </w:tcPr>
          <w:p>
            <w:r>
              <w:t>0.9023</w:t>
            </w:r>
          </w:p>
        </w:tc>
        <w:tc>
          <w:tcPr>
            <w:tcW w:type="dxa" w:w="432"/>
          </w:tcPr>
          <w:p>
            <w:r>
              <w:t>0.4568</w:t>
            </w:r>
          </w:p>
        </w:tc>
        <w:tc>
          <w:tcPr>
            <w:tcW w:type="dxa" w:w="432"/>
          </w:tcPr>
          <w:p>
            <w:r>
              <w:t>0.8031</w:t>
            </w:r>
          </w:p>
        </w:tc>
        <w:tc>
          <w:tcPr>
            <w:tcW w:type="dxa" w:w="432"/>
          </w:tcPr>
          <w:p>
            <w:r>
              <w:t>0.6556</w:t>
            </w:r>
          </w:p>
        </w:tc>
        <w:tc>
          <w:tcPr>
            <w:tcW w:type="dxa" w:w="432"/>
          </w:tcPr>
          <w:p>
            <w:r>
              <w:t>0.7733</w:t>
            </w:r>
          </w:p>
        </w:tc>
        <w:tc>
          <w:tcPr>
            <w:tcW w:type="dxa" w:w="432"/>
          </w:tcPr>
          <w:p>
            <w:r>
              <w:t>0.6795</w:t>
            </w:r>
          </w:p>
        </w:tc>
        <w:tc>
          <w:tcPr>
            <w:tcW w:type="dxa" w:w="432"/>
          </w:tcPr>
          <w:p>
            <w:r>
              <w:t>0.8498</w:t>
            </w:r>
          </w:p>
        </w:tc>
        <w:tc>
          <w:tcPr>
            <w:tcW w:type="dxa" w:w="432"/>
          </w:tcPr>
          <w:p>
            <w:r>
              <w:t>0.4058</w:t>
            </w:r>
          </w:p>
        </w:tc>
        <w:tc>
          <w:tcPr>
            <w:tcW w:type="dxa" w:w="432"/>
          </w:tcPr>
          <w:p>
            <w:r>
              <w:t>0.3945</w:t>
            </w:r>
          </w:p>
        </w:tc>
        <w:tc>
          <w:tcPr>
            <w:tcW w:type="dxa" w:w="432"/>
          </w:tcPr>
          <w:p>
            <w:r>
              <w:t>0.803</w:t>
            </w:r>
          </w:p>
        </w:tc>
        <w:tc>
          <w:tcPr>
            <w:tcW w:type="dxa" w:w="432"/>
          </w:tcPr>
          <w:p>
            <w:r>
              <w:t>0.9043</w:t>
            </w:r>
          </w:p>
        </w:tc>
        <w:tc>
          <w:tcPr>
            <w:tcW w:type="dxa" w:w="432"/>
          </w:tcPr>
          <w:p>
            <w:r>
              <w:t>0.4739</w:t>
            </w:r>
          </w:p>
        </w:tc>
        <w:tc>
          <w:tcPr>
            <w:tcW w:type="dxa" w:w="432"/>
          </w:tcPr>
          <w:p>
            <w:r>
              <w:t>0.1553</w:t>
            </w:r>
          </w:p>
        </w:tc>
        <w:tc>
          <w:tcPr>
            <w:tcW w:type="dxa" w:w="432"/>
          </w:tcPr>
          <w:p>
            <w:r>
              <w:t>0.8536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combined=0.8612; held-out auROC=0.8228)</w:t>
      </w:r>
    </w:p>
    <w:p>
      <w:r>
        <w:t>Among 3 candidate models, XGBoost achieved the highest cross-validated combined score (0.8612) within the training partition and was selected on that basis. Refitted on the complete training partition and evaluated once on the untouched held-out partition, it reached an area under the receiver operating characteristic curve of 0.8228 and an area under the precision-recall curve of 0.9135.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1278.0</w:t>
            </w:r>
          </w:p>
        </w:tc>
        <w:tc>
          <w:tcPr>
            <w:tcW w:type="dxa" w:w="785"/>
          </w:tcPr>
          <w:p>
            <w:r>
              <w:t>14.0</w:t>
            </w:r>
          </w:p>
        </w:tc>
        <w:tc>
          <w:tcPr>
            <w:tcW w:type="dxa" w:w="785"/>
          </w:tcPr>
          <w:p>
            <w:r>
              <w:t>507.0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0.027</w:t>
            </w:r>
          </w:p>
        </w:tc>
        <w:tc>
          <w:tcPr>
            <w:tcW w:type="dxa" w:w="785"/>
          </w:tcPr>
          <w:p>
            <w:r>
              <w:t>0.716</w:t>
            </w:r>
          </w:p>
        </w:tc>
        <w:tc>
          <w:tcPr>
            <w:tcW w:type="dxa" w:w="785"/>
          </w:tcPr>
          <w:p>
            <w:r>
              <w:t>0.933</w:t>
            </w:r>
          </w:p>
        </w:tc>
        <w:tc>
          <w:tcPr>
            <w:tcW w:type="dxa" w:w="785"/>
          </w:tcPr>
          <w:p>
            <w:r>
              <w:t>0.834</w:t>
            </w:r>
          </w:p>
        </w:tc>
        <w:tc>
          <w:tcPr>
            <w:tcW w:type="dxa" w:w="785"/>
          </w:tcPr>
          <w:p>
            <w:r>
              <w:t>0.718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1266.0</w:t>
            </w:r>
          </w:p>
        </w:tc>
        <w:tc>
          <w:tcPr>
            <w:tcW w:type="dxa" w:w="785"/>
          </w:tcPr>
          <w:p>
            <w:r>
              <w:t>47.0</w:t>
            </w:r>
          </w:p>
        </w:tc>
        <w:tc>
          <w:tcPr>
            <w:tcW w:type="dxa" w:w="785"/>
          </w:tcPr>
          <w:p>
            <w:r>
              <w:t>474.0</w:t>
            </w:r>
          </w:p>
        </w:tc>
        <w:tc>
          <w:tcPr>
            <w:tcW w:type="dxa" w:w="785"/>
          </w:tcPr>
          <w:p>
            <w:r>
              <w:t>13.0</w:t>
            </w:r>
          </w:p>
        </w:tc>
        <w:tc>
          <w:tcPr>
            <w:tcW w:type="dxa" w:w="785"/>
          </w:tcPr>
          <w:p>
            <w:r>
              <w:t>0.99</w:t>
            </w:r>
          </w:p>
        </w:tc>
        <w:tc>
          <w:tcPr>
            <w:tcW w:type="dxa" w:w="785"/>
          </w:tcPr>
          <w:p>
            <w:r>
              <w:t>0.09</w:t>
            </w:r>
          </w:p>
        </w:tc>
        <w:tc>
          <w:tcPr>
            <w:tcW w:type="dxa" w:w="785"/>
          </w:tcPr>
          <w:p>
            <w:r>
              <w:t>0.728</w:t>
            </w:r>
          </w:p>
        </w:tc>
        <w:tc>
          <w:tcPr>
            <w:tcW w:type="dxa" w:w="785"/>
          </w:tcPr>
          <w:p>
            <w:r>
              <w:t>0.783</w:t>
            </w:r>
          </w:p>
        </w:tc>
        <w:tc>
          <w:tcPr>
            <w:tcW w:type="dxa" w:w="785"/>
          </w:tcPr>
          <w:p>
            <w:r>
              <w:t>0.839</w:t>
            </w:r>
          </w:p>
        </w:tc>
        <w:tc>
          <w:tcPr>
            <w:tcW w:type="dxa" w:w="785"/>
          </w:tcPr>
          <w:p>
            <w:r>
              <w:t>0.729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1253.0</w:t>
            </w:r>
          </w:p>
        </w:tc>
        <w:tc>
          <w:tcPr>
            <w:tcW w:type="dxa" w:w="785"/>
          </w:tcPr>
          <w:p>
            <w:r>
              <w:t>121.0</w:t>
            </w:r>
          </w:p>
        </w:tc>
        <w:tc>
          <w:tcPr>
            <w:tcW w:type="dxa" w:w="785"/>
          </w:tcPr>
          <w:p>
            <w:r>
              <w:t>400.0</w:t>
            </w:r>
          </w:p>
        </w:tc>
        <w:tc>
          <w:tcPr>
            <w:tcW w:type="dxa" w:w="785"/>
          </w:tcPr>
          <w:p>
            <w:r>
              <w:t>26.0</w:t>
            </w:r>
          </w:p>
        </w:tc>
        <w:tc>
          <w:tcPr>
            <w:tcW w:type="dxa" w:w="785"/>
          </w:tcPr>
          <w:p>
            <w:r>
              <w:t>0.98</w:t>
            </w:r>
          </w:p>
        </w:tc>
        <w:tc>
          <w:tcPr>
            <w:tcW w:type="dxa" w:w="785"/>
          </w:tcPr>
          <w:p>
            <w:r>
              <w:t>0.232</w:t>
            </w:r>
          </w:p>
        </w:tc>
        <w:tc>
          <w:tcPr>
            <w:tcW w:type="dxa" w:w="785"/>
          </w:tcPr>
          <w:p>
            <w:r>
              <w:t>0.758</w:t>
            </w:r>
          </w:p>
        </w:tc>
        <w:tc>
          <w:tcPr>
            <w:tcW w:type="dxa" w:w="785"/>
          </w:tcPr>
          <w:p>
            <w:r>
              <w:t>0.823</w:t>
            </w:r>
          </w:p>
        </w:tc>
        <w:tc>
          <w:tcPr>
            <w:tcW w:type="dxa" w:w="785"/>
          </w:tcPr>
          <w:p>
            <w:r>
              <w:t>0.855</w:t>
            </w:r>
          </w:p>
        </w:tc>
        <w:tc>
          <w:tcPr>
            <w:tcW w:type="dxa" w:w="785"/>
          </w:tcPr>
          <w:p>
            <w:r>
              <w:t>0.763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1222.0</w:t>
            </w:r>
          </w:p>
        </w:tc>
        <w:tc>
          <w:tcPr>
            <w:tcW w:type="dxa" w:w="785"/>
          </w:tcPr>
          <w:p>
            <w:r>
              <w:t>178.0</w:t>
            </w:r>
          </w:p>
        </w:tc>
        <w:tc>
          <w:tcPr>
            <w:tcW w:type="dxa" w:w="785"/>
          </w:tcPr>
          <w:p>
            <w:r>
              <w:t>343.0</w:t>
            </w:r>
          </w:p>
        </w:tc>
        <w:tc>
          <w:tcPr>
            <w:tcW w:type="dxa" w:w="785"/>
          </w:tcPr>
          <w:p>
            <w:r>
              <w:t>57.0</w:t>
            </w:r>
          </w:p>
        </w:tc>
        <w:tc>
          <w:tcPr>
            <w:tcW w:type="dxa" w:w="785"/>
          </w:tcPr>
          <w:p>
            <w:r>
              <w:t>0.955</w:t>
            </w:r>
          </w:p>
        </w:tc>
        <w:tc>
          <w:tcPr>
            <w:tcW w:type="dxa" w:w="785"/>
          </w:tcPr>
          <w:p>
            <w:r>
              <w:t>0.342</w:t>
            </w:r>
          </w:p>
        </w:tc>
        <w:tc>
          <w:tcPr>
            <w:tcW w:type="dxa" w:w="785"/>
          </w:tcPr>
          <w:p>
            <w:r>
              <w:t>0.781</w:t>
            </w:r>
          </w:p>
        </w:tc>
        <w:tc>
          <w:tcPr>
            <w:tcW w:type="dxa" w:w="785"/>
          </w:tcPr>
          <w:p>
            <w:r>
              <w:t>0.757</w:t>
            </w:r>
          </w:p>
        </w:tc>
        <w:tc>
          <w:tcPr>
            <w:tcW w:type="dxa" w:w="785"/>
          </w:tcPr>
          <w:p>
            <w:r>
              <w:t>0.859</w:t>
            </w:r>
          </w:p>
        </w:tc>
        <w:tc>
          <w:tcPr>
            <w:tcW w:type="dxa" w:w="785"/>
          </w:tcPr>
          <w:p>
            <w:r>
              <w:t>0.778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1165.0</w:t>
            </w:r>
          </w:p>
        </w:tc>
        <w:tc>
          <w:tcPr>
            <w:tcW w:type="dxa" w:w="785"/>
          </w:tcPr>
          <w:p>
            <w:r>
              <w:t>253.0</w:t>
            </w:r>
          </w:p>
        </w:tc>
        <w:tc>
          <w:tcPr>
            <w:tcW w:type="dxa" w:w="785"/>
          </w:tcPr>
          <w:p>
            <w:r>
              <w:t>268.0</w:t>
            </w:r>
          </w:p>
        </w:tc>
        <w:tc>
          <w:tcPr>
            <w:tcW w:type="dxa" w:w="785"/>
          </w:tcPr>
          <w:p>
            <w:r>
              <w:t>114.0</w:t>
            </w:r>
          </w:p>
        </w:tc>
        <w:tc>
          <w:tcPr>
            <w:tcW w:type="dxa" w:w="785"/>
          </w:tcPr>
          <w:p>
            <w:r>
              <w:t>0.911</w:t>
            </w:r>
          </w:p>
        </w:tc>
        <w:tc>
          <w:tcPr>
            <w:tcW w:type="dxa" w:w="785"/>
          </w:tcPr>
          <w:p>
            <w:r>
              <w:t>0.486</w:t>
            </w:r>
          </w:p>
        </w:tc>
        <w:tc>
          <w:tcPr>
            <w:tcW w:type="dxa" w:w="785"/>
          </w:tcPr>
          <w:p>
            <w:r>
              <w:t>0.813</w:t>
            </w:r>
          </w:p>
        </w:tc>
        <w:tc>
          <w:tcPr>
            <w:tcW w:type="dxa" w:w="785"/>
          </w:tcPr>
          <w:p>
            <w:r>
              <w:t>0.689</w:t>
            </w:r>
          </w:p>
        </w:tc>
        <w:tc>
          <w:tcPr>
            <w:tcW w:type="dxa" w:w="785"/>
          </w:tcPr>
          <w:p>
            <w:r>
              <w:t>0.859</w:t>
            </w:r>
          </w:p>
        </w:tc>
        <w:tc>
          <w:tcPr>
            <w:tcW w:type="dxa" w:w="785"/>
          </w:tcPr>
          <w:p>
            <w:r>
              <w:t>0.788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1095.0</w:t>
            </w:r>
          </w:p>
        </w:tc>
        <w:tc>
          <w:tcPr>
            <w:tcW w:type="dxa" w:w="785"/>
          </w:tcPr>
          <w:p>
            <w:r>
              <w:t>325.0</w:t>
            </w:r>
          </w:p>
        </w:tc>
        <w:tc>
          <w:tcPr>
            <w:tcW w:type="dxa" w:w="785"/>
          </w:tcPr>
          <w:p>
            <w:r>
              <w:t>196.0</w:t>
            </w:r>
          </w:p>
        </w:tc>
        <w:tc>
          <w:tcPr>
            <w:tcW w:type="dxa" w:w="785"/>
          </w:tcPr>
          <w:p>
            <w:r>
              <w:t>184.0</w:t>
            </w:r>
          </w:p>
        </w:tc>
        <w:tc>
          <w:tcPr>
            <w:tcW w:type="dxa" w:w="785"/>
          </w:tcPr>
          <w:p>
            <w:r>
              <w:t>0.856</w:t>
            </w:r>
          </w:p>
        </w:tc>
        <w:tc>
          <w:tcPr>
            <w:tcW w:type="dxa" w:w="785"/>
          </w:tcPr>
          <w:p>
            <w:r>
              <w:t>0.624</w:t>
            </w:r>
          </w:p>
        </w:tc>
        <w:tc>
          <w:tcPr>
            <w:tcW w:type="dxa" w:w="785"/>
          </w:tcPr>
          <w:p>
            <w:r>
              <w:t>0.848</w:t>
            </w:r>
          </w:p>
        </w:tc>
        <w:tc>
          <w:tcPr>
            <w:tcW w:type="dxa" w:w="785"/>
          </w:tcPr>
          <w:p>
            <w:r>
              <w:t>0.639</w:t>
            </w:r>
          </w:p>
        </w:tc>
        <w:tc>
          <w:tcPr>
            <w:tcW w:type="dxa" w:w="785"/>
          </w:tcPr>
          <w:p>
            <w:r>
              <w:t>0.852</w:t>
            </w:r>
          </w:p>
        </w:tc>
        <w:tc>
          <w:tcPr>
            <w:tcW w:type="dxa" w:w="785"/>
          </w:tcPr>
          <w:p>
            <w:r>
              <w:t>0.789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984.0</w:t>
            </w:r>
          </w:p>
        </w:tc>
        <w:tc>
          <w:tcPr>
            <w:tcW w:type="dxa" w:w="785"/>
          </w:tcPr>
          <w:p>
            <w:r>
              <w:t>370.0</w:t>
            </w:r>
          </w:p>
        </w:tc>
        <w:tc>
          <w:tcPr>
            <w:tcW w:type="dxa" w:w="785"/>
          </w:tcPr>
          <w:p>
            <w:r>
              <w:t>151.0</w:t>
            </w:r>
          </w:p>
        </w:tc>
        <w:tc>
          <w:tcPr>
            <w:tcW w:type="dxa" w:w="785"/>
          </w:tcPr>
          <w:p>
            <w:r>
              <w:t>295.0</w:t>
            </w:r>
          </w:p>
        </w:tc>
        <w:tc>
          <w:tcPr>
            <w:tcW w:type="dxa" w:w="785"/>
          </w:tcPr>
          <w:p>
            <w:r>
              <w:t>0.769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0.867</w:t>
            </w:r>
          </w:p>
        </w:tc>
        <w:tc>
          <w:tcPr>
            <w:tcW w:type="dxa" w:w="785"/>
          </w:tcPr>
          <w:p>
            <w:r>
              <w:t>0.556</w:t>
            </w:r>
          </w:p>
        </w:tc>
        <w:tc>
          <w:tcPr>
            <w:tcW w:type="dxa" w:w="785"/>
          </w:tcPr>
          <w:p>
            <w:r>
              <w:t>0.815</w:t>
            </w:r>
          </w:p>
        </w:tc>
        <w:tc>
          <w:tcPr>
            <w:tcW w:type="dxa" w:w="785"/>
          </w:tcPr>
          <w:p>
            <w:r>
              <w:t>0.752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797.0</w:t>
            </w:r>
          </w:p>
        </w:tc>
        <w:tc>
          <w:tcPr>
            <w:tcW w:type="dxa" w:w="785"/>
          </w:tcPr>
          <w:p>
            <w:r>
              <w:t>437.0</w:t>
            </w:r>
          </w:p>
        </w:tc>
        <w:tc>
          <w:tcPr>
            <w:tcW w:type="dxa" w:w="785"/>
          </w:tcPr>
          <w:p>
            <w:r>
              <w:t>84.0</w:t>
            </w:r>
          </w:p>
        </w:tc>
        <w:tc>
          <w:tcPr>
            <w:tcW w:type="dxa" w:w="785"/>
          </w:tcPr>
          <w:p>
            <w:r>
              <w:t>482.0</w:t>
            </w:r>
          </w:p>
        </w:tc>
        <w:tc>
          <w:tcPr>
            <w:tcW w:type="dxa" w:w="785"/>
          </w:tcPr>
          <w:p>
            <w:r>
              <w:t>0.623</w:t>
            </w:r>
          </w:p>
        </w:tc>
        <w:tc>
          <w:tcPr>
            <w:tcW w:type="dxa" w:w="785"/>
          </w:tcPr>
          <w:p>
            <w:r>
              <w:t>0.839</w:t>
            </w:r>
          </w:p>
        </w:tc>
        <w:tc>
          <w:tcPr>
            <w:tcW w:type="dxa" w:w="785"/>
          </w:tcPr>
          <w:p>
            <w:r>
              <w:t>0.905</w:t>
            </w:r>
          </w:p>
        </w:tc>
        <w:tc>
          <w:tcPr>
            <w:tcW w:type="dxa" w:w="785"/>
          </w:tcPr>
          <w:p>
            <w:r>
              <w:t>0.476</w:t>
            </w:r>
          </w:p>
        </w:tc>
        <w:tc>
          <w:tcPr>
            <w:tcW w:type="dxa" w:w="785"/>
          </w:tcPr>
          <w:p>
            <w:r>
              <w:t>0.738</w:t>
            </w:r>
          </w:p>
        </w:tc>
        <w:tc>
          <w:tcPr>
            <w:tcW w:type="dxa" w:w="785"/>
          </w:tcPr>
          <w:p>
            <w:r>
              <w:t>0.686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485.0</w:t>
            </w:r>
          </w:p>
        </w:tc>
        <w:tc>
          <w:tcPr>
            <w:tcW w:type="dxa" w:w="785"/>
          </w:tcPr>
          <w:p>
            <w:r>
              <w:t>487.0</w:t>
            </w:r>
          </w:p>
        </w:tc>
        <w:tc>
          <w:tcPr>
            <w:tcW w:type="dxa" w:w="785"/>
          </w:tcPr>
          <w:p>
            <w:r>
              <w:t>34.0</w:t>
            </w:r>
          </w:p>
        </w:tc>
        <w:tc>
          <w:tcPr>
            <w:tcW w:type="dxa" w:w="785"/>
          </w:tcPr>
          <w:p>
            <w:r>
              <w:t>794.0</w:t>
            </w:r>
          </w:p>
        </w:tc>
        <w:tc>
          <w:tcPr>
            <w:tcW w:type="dxa" w:w="785"/>
          </w:tcPr>
          <w:p>
            <w:r>
              <w:t>0.379</w:t>
            </w:r>
          </w:p>
        </w:tc>
        <w:tc>
          <w:tcPr>
            <w:tcW w:type="dxa" w:w="785"/>
          </w:tcPr>
          <w:p>
            <w:r>
              <w:t>0.935</w:t>
            </w:r>
          </w:p>
        </w:tc>
        <w:tc>
          <w:tcPr>
            <w:tcW w:type="dxa" w:w="785"/>
          </w:tcPr>
          <w:p>
            <w:r>
              <w:t>0.934</w:t>
            </w:r>
          </w:p>
        </w:tc>
        <w:tc>
          <w:tcPr>
            <w:tcW w:type="dxa" w:w="785"/>
          </w:tcPr>
          <w:p>
            <w:r>
              <w:t>0.38</w:t>
            </w:r>
          </w:p>
        </w:tc>
        <w:tc>
          <w:tcPr>
            <w:tcW w:type="dxa" w:w="785"/>
          </w:tcPr>
          <w:p>
            <w:r>
              <w:t>0.539</w:t>
            </w:r>
          </w:p>
        </w:tc>
        <w:tc>
          <w:tcPr>
            <w:tcW w:type="dxa" w:w="785"/>
          </w:tcPr>
          <w:p>
            <w:r>
              <w:t>0.54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74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