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Prediabetes · NHANES · 3 models compared · tuning, full metrics, threshold, SHAP, PDP</w:t>
      </w:r>
    </w:p>
    <w:p>
      <w:r>
        <w:t>[ML] outcome = prediabetes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33.9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0.6533</w:t>
            </w:r>
          </w:p>
        </w:tc>
        <w:tc>
          <w:tcPr>
            <w:tcW w:type="dxa" w:w="1728"/>
          </w:tcPr>
          <w:p>
            <w:r>
              <w:t>0.4619</w:t>
            </w:r>
          </w:p>
        </w:tc>
        <w:tc>
          <w:tcPr>
            <w:tcW w:type="dxa" w:w="1728"/>
          </w:tcPr>
          <w:p>
            <w:r>
              <w:t>0.5576</w:t>
            </w:r>
          </w:p>
        </w:tc>
        <w:tc>
          <w:tcPr>
            <w:tcW w:type="dxa" w:w="1728"/>
          </w:tcPr>
          <w:p>
            <w:r>
              <w:t>{'penalty': 'l1', 'C': 10}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0.6886</w:t>
            </w:r>
          </w:p>
        </w:tc>
        <w:tc>
          <w:tcPr>
            <w:tcW w:type="dxa" w:w="1728"/>
          </w:tcPr>
          <w:p>
            <w:r>
              <w:t>0.5088</w:t>
            </w:r>
          </w:p>
        </w:tc>
        <w:tc>
          <w:tcPr>
            <w:tcW w:type="dxa" w:w="1728"/>
          </w:tcPr>
          <w:p>
            <w:r>
              <w:t>0.5987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0.6935</w:t>
            </w:r>
          </w:p>
        </w:tc>
        <w:tc>
          <w:tcPr>
            <w:tcW w:type="dxa" w:w="1728"/>
          </w:tcPr>
          <w:p>
            <w:r>
              <w:t>0.5143</w:t>
            </w:r>
          </w:p>
        </w:tc>
        <w:tc>
          <w:tcPr>
            <w:tcW w:type="dxa" w:w="1728"/>
          </w:tcPr>
          <w:p>
            <w:r>
              <w:t>0.6039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0.6039</w:t>
            </w:r>
          </w:p>
        </w:tc>
        <w:tc>
          <w:tcPr>
            <w:tcW w:type="dxa" w:w="432"/>
          </w:tcPr>
          <w:p>
            <w:r>
              <w:t>192</w:t>
            </w:r>
          </w:p>
        </w:tc>
        <w:tc>
          <w:tcPr>
            <w:tcW w:type="dxa" w:w="432"/>
          </w:tcPr>
          <w:p>
            <w:r>
              <w:t>1035</w:t>
            </w:r>
          </w:p>
        </w:tc>
        <w:tc>
          <w:tcPr>
            <w:tcW w:type="dxa" w:w="432"/>
          </w:tcPr>
          <w:p>
            <w:r>
              <w:t>154</w:t>
            </w:r>
          </w:p>
        </w:tc>
        <w:tc>
          <w:tcPr>
            <w:tcW w:type="dxa" w:w="432"/>
          </w:tcPr>
          <w:p>
            <w:r>
              <w:t>419</w:t>
            </w:r>
          </w:p>
        </w:tc>
        <w:tc>
          <w:tcPr>
            <w:tcW w:type="dxa" w:w="432"/>
          </w:tcPr>
          <w:p>
            <w:r>
              <w:t>0.3142</w:t>
            </w:r>
          </w:p>
        </w:tc>
        <w:tc>
          <w:tcPr>
            <w:tcW w:type="dxa" w:w="432"/>
          </w:tcPr>
          <w:p>
            <w:r>
              <w:t>0.8705</w:t>
            </w:r>
          </w:p>
        </w:tc>
        <w:tc>
          <w:tcPr>
            <w:tcW w:type="dxa" w:w="432"/>
          </w:tcPr>
          <w:p>
            <w:r>
              <w:t>0.5549</w:t>
            </w:r>
          </w:p>
        </w:tc>
        <w:tc>
          <w:tcPr>
            <w:tcW w:type="dxa" w:w="432"/>
          </w:tcPr>
          <w:p>
            <w:r>
              <w:t>0.7118</w:t>
            </w:r>
          </w:p>
        </w:tc>
        <w:tc>
          <w:tcPr>
            <w:tcW w:type="dxa" w:w="432"/>
          </w:tcPr>
          <w:p>
            <w:r>
              <w:t>0.6817</w:t>
            </w:r>
          </w:p>
        </w:tc>
        <w:tc>
          <w:tcPr>
            <w:tcW w:type="dxa" w:w="432"/>
          </w:tcPr>
          <w:p>
            <w:r>
              <w:t>0.5924</w:t>
            </w:r>
          </w:p>
        </w:tc>
        <w:tc>
          <w:tcPr>
            <w:tcW w:type="dxa" w:w="432"/>
          </w:tcPr>
          <w:p>
            <w:r>
              <w:t>0.4013</w:t>
            </w:r>
          </w:p>
        </w:tc>
        <w:tc>
          <w:tcPr>
            <w:tcW w:type="dxa" w:w="432"/>
          </w:tcPr>
          <w:p>
            <w:r>
              <w:t>0.222</w:t>
            </w:r>
          </w:p>
        </w:tc>
        <w:tc>
          <w:tcPr>
            <w:tcW w:type="dxa" w:w="432"/>
          </w:tcPr>
          <w:p>
            <w:r>
              <w:t>0.2065</w:t>
            </w:r>
          </w:p>
        </w:tc>
        <w:tc>
          <w:tcPr>
            <w:tcW w:type="dxa" w:w="432"/>
          </w:tcPr>
          <w:p>
            <w:r>
              <w:t>0.7248</w:t>
            </w:r>
          </w:p>
        </w:tc>
        <w:tc>
          <w:tcPr>
            <w:tcW w:type="dxa" w:w="432"/>
          </w:tcPr>
          <w:p>
            <w:r>
              <w:t>0.5411</w:t>
            </w:r>
          </w:p>
        </w:tc>
        <w:tc>
          <w:tcPr>
            <w:tcW w:type="dxa" w:w="432"/>
          </w:tcPr>
          <w:p>
            <w:r>
              <w:t>0.5694</w:t>
            </w:r>
          </w:p>
        </w:tc>
        <w:tc>
          <w:tcPr>
            <w:tcW w:type="dxa" w:w="432"/>
          </w:tcPr>
          <w:p>
            <w:r>
              <w:t>0.1945</w:t>
            </w:r>
          </w:p>
        </w:tc>
        <w:tc>
          <w:tcPr>
            <w:tcW w:type="dxa" w:w="432"/>
          </w:tcPr>
          <w:p>
            <w:r>
              <w:t>0.633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0.5987</w:t>
            </w:r>
          </w:p>
        </w:tc>
        <w:tc>
          <w:tcPr>
            <w:tcW w:type="dxa" w:w="432"/>
          </w:tcPr>
          <w:p>
            <w:r>
              <w:t>206</w:t>
            </w:r>
          </w:p>
        </w:tc>
        <w:tc>
          <w:tcPr>
            <w:tcW w:type="dxa" w:w="432"/>
          </w:tcPr>
          <w:p>
            <w:r>
              <w:t>1036</w:t>
            </w:r>
          </w:p>
        </w:tc>
        <w:tc>
          <w:tcPr>
            <w:tcW w:type="dxa" w:w="432"/>
          </w:tcPr>
          <w:p>
            <w:r>
              <w:t>153</w:t>
            </w:r>
          </w:p>
        </w:tc>
        <w:tc>
          <w:tcPr>
            <w:tcW w:type="dxa" w:w="432"/>
          </w:tcPr>
          <w:p>
            <w:r>
              <w:t>405</w:t>
            </w:r>
          </w:p>
        </w:tc>
        <w:tc>
          <w:tcPr>
            <w:tcW w:type="dxa" w:w="432"/>
          </w:tcPr>
          <w:p>
            <w:r>
              <w:t>0.3372</w:t>
            </w:r>
          </w:p>
        </w:tc>
        <w:tc>
          <w:tcPr>
            <w:tcW w:type="dxa" w:w="432"/>
          </w:tcPr>
          <w:p>
            <w:r>
              <w:t>0.8713</w:t>
            </w:r>
          </w:p>
        </w:tc>
        <w:tc>
          <w:tcPr>
            <w:tcW w:type="dxa" w:w="432"/>
          </w:tcPr>
          <w:p>
            <w:r>
              <w:t>0.5738</w:t>
            </w:r>
          </w:p>
        </w:tc>
        <w:tc>
          <w:tcPr>
            <w:tcW w:type="dxa" w:w="432"/>
          </w:tcPr>
          <w:p>
            <w:r>
              <w:t>0.7189</w:t>
            </w:r>
          </w:p>
        </w:tc>
        <w:tc>
          <w:tcPr>
            <w:tcW w:type="dxa" w:w="432"/>
          </w:tcPr>
          <w:p>
            <w:r>
              <w:t>0.69</w:t>
            </w:r>
          </w:p>
        </w:tc>
        <w:tc>
          <w:tcPr>
            <w:tcW w:type="dxa" w:w="432"/>
          </w:tcPr>
          <w:p>
            <w:r>
              <w:t>0.6042</w:t>
            </w:r>
          </w:p>
        </w:tc>
        <w:tc>
          <w:tcPr>
            <w:tcW w:type="dxa" w:w="432"/>
          </w:tcPr>
          <w:p>
            <w:r>
              <w:t>0.4247</w:t>
            </w:r>
          </w:p>
        </w:tc>
        <w:tc>
          <w:tcPr>
            <w:tcW w:type="dxa" w:w="432"/>
          </w:tcPr>
          <w:p>
            <w:r>
              <w:t>0.247</w:t>
            </w:r>
          </w:p>
        </w:tc>
        <w:tc>
          <w:tcPr>
            <w:tcW w:type="dxa" w:w="432"/>
          </w:tcPr>
          <w:p>
            <w:r>
              <w:t>0.2317</w:t>
            </w:r>
          </w:p>
        </w:tc>
        <w:tc>
          <w:tcPr>
            <w:tcW w:type="dxa" w:w="432"/>
          </w:tcPr>
          <w:p>
            <w:r>
              <w:t>0.7214</w:t>
            </w:r>
          </w:p>
        </w:tc>
        <w:tc>
          <w:tcPr>
            <w:tcW w:type="dxa" w:w="432"/>
          </w:tcPr>
          <w:p>
            <w:r>
              <w:t>0.5351</w:t>
            </w:r>
          </w:p>
        </w:tc>
        <w:tc>
          <w:tcPr>
            <w:tcW w:type="dxa" w:w="432"/>
          </w:tcPr>
          <w:p>
            <w:r>
              <w:t>0.5704</w:t>
            </w:r>
          </w:p>
        </w:tc>
        <w:tc>
          <w:tcPr>
            <w:tcW w:type="dxa" w:w="432"/>
          </w:tcPr>
          <w:p>
            <w:r>
              <w:t>0.195</w:t>
            </w:r>
          </w:p>
        </w:tc>
        <w:tc>
          <w:tcPr>
            <w:tcW w:type="dxa" w:w="432"/>
          </w:tcPr>
          <w:p>
            <w:r>
              <w:t>0.6282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0.5576</w:t>
            </w:r>
          </w:p>
        </w:tc>
        <w:tc>
          <w:tcPr>
            <w:tcW w:type="dxa" w:w="432"/>
          </w:tcPr>
          <w:p>
            <w:r>
              <w:t>152</w:t>
            </w:r>
          </w:p>
        </w:tc>
        <w:tc>
          <w:tcPr>
            <w:tcW w:type="dxa" w:w="432"/>
          </w:tcPr>
          <w:p>
            <w:r>
              <w:t>1071</w:t>
            </w:r>
          </w:p>
        </w:tc>
        <w:tc>
          <w:tcPr>
            <w:tcW w:type="dxa" w:w="432"/>
          </w:tcPr>
          <w:p>
            <w:r>
              <w:t>118</w:t>
            </w:r>
          </w:p>
        </w:tc>
        <w:tc>
          <w:tcPr>
            <w:tcW w:type="dxa" w:w="432"/>
          </w:tcPr>
          <w:p>
            <w:r>
              <w:t>459</w:t>
            </w:r>
          </w:p>
        </w:tc>
        <w:tc>
          <w:tcPr>
            <w:tcW w:type="dxa" w:w="432"/>
          </w:tcPr>
          <w:p>
            <w:r>
              <w:t>0.2488</w:t>
            </w:r>
          </w:p>
        </w:tc>
        <w:tc>
          <w:tcPr>
            <w:tcW w:type="dxa" w:w="432"/>
          </w:tcPr>
          <w:p>
            <w:r>
              <w:t>0.9008</w:t>
            </w:r>
          </w:p>
        </w:tc>
        <w:tc>
          <w:tcPr>
            <w:tcW w:type="dxa" w:w="432"/>
          </w:tcPr>
          <w:p>
            <w:r>
              <w:t>0.563</w:t>
            </w:r>
          </w:p>
        </w:tc>
        <w:tc>
          <w:tcPr>
            <w:tcW w:type="dxa" w:w="432"/>
          </w:tcPr>
          <w:p>
            <w:r>
              <w:t>0.7</w:t>
            </w:r>
          </w:p>
        </w:tc>
        <w:tc>
          <w:tcPr>
            <w:tcW w:type="dxa" w:w="432"/>
          </w:tcPr>
          <w:p>
            <w:r>
              <w:t>0.6794</w:t>
            </w:r>
          </w:p>
        </w:tc>
        <w:tc>
          <w:tcPr>
            <w:tcW w:type="dxa" w:w="432"/>
          </w:tcPr>
          <w:p>
            <w:r>
              <w:t>0.5748</w:t>
            </w:r>
          </w:p>
        </w:tc>
        <w:tc>
          <w:tcPr>
            <w:tcW w:type="dxa" w:w="432"/>
          </w:tcPr>
          <w:p>
            <w:r>
              <w:t>0.3451</w:t>
            </w:r>
          </w:p>
        </w:tc>
        <w:tc>
          <w:tcPr>
            <w:tcW w:type="dxa" w:w="432"/>
          </w:tcPr>
          <w:p>
            <w:r>
              <w:t>0.1983</w:t>
            </w:r>
          </w:p>
        </w:tc>
        <w:tc>
          <w:tcPr>
            <w:tcW w:type="dxa" w:w="432"/>
          </w:tcPr>
          <w:p>
            <w:r>
              <w:t>0.173</w:t>
            </w:r>
          </w:p>
        </w:tc>
        <w:tc>
          <w:tcPr>
            <w:tcW w:type="dxa" w:w="432"/>
          </w:tcPr>
          <w:p>
            <w:r>
              <w:t>0.6905</w:t>
            </w:r>
          </w:p>
        </w:tc>
        <w:tc>
          <w:tcPr>
            <w:tcW w:type="dxa" w:w="432"/>
          </w:tcPr>
          <w:p>
            <w:r>
              <w:t>0.4971</w:t>
            </w:r>
          </w:p>
        </w:tc>
        <w:tc>
          <w:tcPr>
            <w:tcW w:type="dxa" w:w="432"/>
          </w:tcPr>
          <w:p>
            <w:r>
              <w:t>0.5939</w:t>
            </w:r>
          </w:p>
        </w:tc>
        <w:tc>
          <w:tcPr>
            <w:tcW w:type="dxa" w:w="432"/>
          </w:tcPr>
          <w:p>
            <w:r>
              <w:t>0.2033</w:t>
            </w:r>
          </w:p>
        </w:tc>
        <w:tc>
          <w:tcPr>
            <w:tcW w:type="dxa" w:w="432"/>
          </w:tcPr>
          <w:p>
            <w:r>
              <w:t>0.5938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combined=0.6039; held-out auROC=0.7248)</w:t>
      </w:r>
    </w:p>
    <w:p>
      <w:r>
        <w:t>Among 3 candidate models, XGBoost achieved the highest cross-validated combined score (0.6039) within the training partition and was selected on that basis. Refitted on the complete training partition and evaluated once on the untouched held-out partition, it reached an area under the receiver operating characteristic curve of 0.7248 and an area under the precision-recall curve of 0.5411.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606.0</w:t>
            </w:r>
          </w:p>
        </w:tc>
        <w:tc>
          <w:tcPr>
            <w:tcW w:type="dxa" w:w="785"/>
          </w:tcPr>
          <w:p>
            <w:r>
              <w:t>110.0</w:t>
            </w:r>
          </w:p>
        </w:tc>
        <w:tc>
          <w:tcPr>
            <w:tcW w:type="dxa" w:w="785"/>
          </w:tcPr>
          <w:p>
            <w:r>
              <w:t>1079.0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0.992</w:t>
            </w:r>
          </w:p>
        </w:tc>
        <w:tc>
          <w:tcPr>
            <w:tcW w:type="dxa" w:w="785"/>
          </w:tcPr>
          <w:p>
            <w:r>
              <w:t>0.093</w:t>
            </w:r>
          </w:p>
        </w:tc>
        <w:tc>
          <w:tcPr>
            <w:tcW w:type="dxa" w:w="785"/>
          </w:tcPr>
          <w:p>
            <w:r>
              <w:t>0.36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0.528</w:t>
            </w:r>
          </w:p>
        </w:tc>
        <w:tc>
          <w:tcPr>
            <w:tcW w:type="dxa" w:w="785"/>
          </w:tcPr>
          <w:p>
            <w:r>
              <w:t>0.398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580.0</w:t>
            </w:r>
          </w:p>
        </w:tc>
        <w:tc>
          <w:tcPr>
            <w:tcW w:type="dxa" w:w="785"/>
          </w:tcPr>
          <w:p>
            <w:r>
              <w:t>315.0</w:t>
            </w:r>
          </w:p>
        </w:tc>
        <w:tc>
          <w:tcPr>
            <w:tcW w:type="dxa" w:w="785"/>
          </w:tcPr>
          <w:p>
            <w:r>
              <w:t>874.0</w:t>
            </w:r>
          </w:p>
        </w:tc>
        <w:tc>
          <w:tcPr>
            <w:tcW w:type="dxa" w:w="785"/>
          </w:tcPr>
          <w:p>
            <w:r>
              <w:t>31.0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0.265</w:t>
            </w:r>
          </w:p>
        </w:tc>
        <w:tc>
          <w:tcPr>
            <w:tcW w:type="dxa" w:w="785"/>
          </w:tcPr>
          <w:p>
            <w:r>
              <w:t>0.399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0.562</w:t>
            </w:r>
          </w:p>
        </w:tc>
        <w:tc>
          <w:tcPr>
            <w:tcW w:type="dxa" w:w="785"/>
          </w:tcPr>
          <w:p>
            <w:r>
              <w:t>0.497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493.0</w:t>
            </w:r>
          </w:p>
        </w:tc>
        <w:tc>
          <w:tcPr>
            <w:tcW w:type="dxa" w:w="785"/>
          </w:tcPr>
          <w:p>
            <w:r>
              <w:t>618.0</w:t>
            </w:r>
          </w:p>
        </w:tc>
        <w:tc>
          <w:tcPr>
            <w:tcW w:type="dxa" w:w="785"/>
          </w:tcPr>
          <w:p>
            <w:r>
              <w:t>571.0</w:t>
            </w:r>
          </w:p>
        </w:tc>
        <w:tc>
          <w:tcPr>
            <w:tcW w:type="dxa" w:w="785"/>
          </w:tcPr>
          <w:p>
            <w:r>
              <w:t>118.0</w:t>
            </w:r>
          </w:p>
        </w:tc>
        <w:tc>
          <w:tcPr>
            <w:tcW w:type="dxa" w:w="785"/>
          </w:tcPr>
          <w:p>
            <w:r>
              <w:t>0.807</w:t>
            </w:r>
          </w:p>
        </w:tc>
        <w:tc>
          <w:tcPr>
            <w:tcW w:type="dxa" w:w="785"/>
          </w:tcPr>
          <w:p>
            <w:r>
              <w:t>0.52</w:t>
            </w:r>
          </w:p>
        </w:tc>
        <w:tc>
          <w:tcPr>
            <w:tcW w:type="dxa" w:w="785"/>
          </w:tcPr>
          <w:p>
            <w:r>
              <w:t>0.463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0.589</w:t>
            </w:r>
          </w:p>
        </w:tc>
        <w:tc>
          <w:tcPr>
            <w:tcW w:type="dxa" w:w="785"/>
          </w:tcPr>
          <w:p>
            <w:r>
              <w:t>0.617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355.0</w:t>
            </w:r>
          </w:p>
        </w:tc>
        <w:tc>
          <w:tcPr>
            <w:tcW w:type="dxa" w:w="785"/>
          </w:tcPr>
          <w:p>
            <w:r>
              <w:t>882.0</w:t>
            </w:r>
          </w:p>
        </w:tc>
        <w:tc>
          <w:tcPr>
            <w:tcW w:type="dxa" w:w="785"/>
          </w:tcPr>
          <w:p>
            <w:r>
              <w:t>307.0</w:t>
            </w:r>
          </w:p>
        </w:tc>
        <w:tc>
          <w:tcPr>
            <w:tcW w:type="dxa" w:w="785"/>
          </w:tcPr>
          <w:p>
            <w:r>
              <w:t>256.0</w:t>
            </w:r>
          </w:p>
        </w:tc>
        <w:tc>
          <w:tcPr>
            <w:tcW w:type="dxa" w:w="785"/>
          </w:tcPr>
          <w:p>
            <w:r>
              <w:t>0.581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  <w:tc>
          <w:tcPr>
            <w:tcW w:type="dxa" w:w="785"/>
          </w:tcPr>
          <w:p>
            <w:r>
              <w:t>0.536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  <w:tc>
          <w:tcPr>
            <w:tcW w:type="dxa" w:w="785"/>
          </w:tcPr>
          <w:p>
            <w:r>
              <w:t>0.558</w:t>
            </w:r>
          </w:p>
        </w:tc>
        <w:tc>
          <w:tcPr>
            <w:tcW w:type="dxa" w:w="785"/>
          </w:tcPr>
          <w:p>
            <w:r>
              <w:t>0.687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192.0</w:t>
            </w:r>
          </w:p>
        </w:tc>
        <w:tc>
          <w:tcPr>
            <w:tcW w:type="dxa" w:w="785"/>
          </w:tcPr>
          <w:p>
            <w:r>
              <w:t>1035.0</w:t>
            </w:r>
          </w:p>
        </w:tc>
        <w:tc>
          <w:tcPr>
            <w:tcW w:type="dxa" w:w="785"/>
          </w:tcPr>
          <w:p>
            <w:r>
              <w:t>154.0</w:t>
            </w:r>
          </w:p>
        </w:tc>
        <w:tc>
          <w:tcPr>
            <w:tcW w:type="dxa" w:w="785"/>
          </w:tcPr>
          <w:p>
            <w:r>
              <w:t>419.0</w:t>
            </w:r>
          </w:p>
        </w:tc>
        <w:tc>
          <w:tcPr>
            <w:tcW w:type="dxa" w:w="785"/>
          </w:tcPr>
          <w:p>
            <w:r>
              <w:t>0.314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0.555</w:t>
            </w:r>
          </w:p>
        </w:tc>
        <w:tc>
          <w:tcPr>
            <w:tcW w:type="dxa" w:w="785"/>
          </w:tcPr>
          <w:p>
            <w:r>
              <w:t>0.712</w:t>
            </w:r>
          </w:p>
        </w:tc>
        <w:tc>
          <w:tcPr>
            <w:tcW w:type="dxa" w:w="785"/>
          </w:tcPr>
          <w:p>
            <w:r>
              <w:t>0.401</w:t>
            </w:r>
          </w:p>
        </w:tc>
        <w:tc>
          <w:tcPr>
            <w:tcW w:type="dxa" w:w="785"/>
          </w:tcPr>
          <w:p>
            <w:r>
              <w:t>0.682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73.0</w:t>
            </w:r>
          </w:p>
        </w:tc>
        <w:tc>
          <w:tcPr>
            <w:tcW w:type="dxa" w:w="785"/>
          </w:tcPr>
          <w:p>
            <w:r>
              <w:t>1147.0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538.0</w:t>
            </w:r>
          </w:p>
        </w:tc>
        <w:tc>
          <w:tcPr>
            <w:tcW w:type="dxa" w:w="785"/>
          </w:tcPr>
          <w:p>
            <w:r>
              <w:t>0.119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0.635</w:t>
            </w:r>
          </w:p>
        </w:tc>
        <w:tc>
          <w:tcPr>
            <w:tcW w:type="dxa" w:w="785"/>
          </w:tcPr>
          <w:p>
            <w:r>
              <w:t>0.681</w:t>
            </w:r>
          </w:p>
        </w:tc>
        <w:tc>
          <w:tcPr>
            <w:tcW w:type="dxa" w:w="785"/>
          </w:tcPr>
          <w:p>
            <w:r>
              <w:t>0.201</w:t>
            </w:r>
          </w:p>
        </w:tc>
        <w:tc>
          <w:tcPr>
            <w:tcW w:type="dxa" w:w="785"/>
          </w:tcPr>
          <w:p>
            <w:r>
              <w:t>0.678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1184.0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603.0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0.615</w:t>
            </w:r>
          </w:p>
        </w:tc>
        <w:tc>
          <w:tcPr>
            <w:tcW w:type="dxa" w:w="785"/>
          </w:tcPr>
          <w:p>
            <w:r>
              <w:t>0.663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1189.0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611.0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1189.0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611.0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