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Advanced liver fibrosis (FIB-4&gt;2.67) (odds ratio per 1-SD 1.04 (95% CI 0.99 to 1.08), false discovery rate q 0.115)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1.08)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