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Advanced liver fibrosis (FIB-4&gt;2.67) (odds ratio per 1-SD 0.84 (95% CI 0.76 to 0.92), false discovery rate q &lt;0.001)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0.76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