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Alanine aminotransferase, IU/L (beta coefficient per 1-SD 1.62 (95% CI 1.12 to 2.11),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1.62 (95% CI 1.12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