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Alanine aminotransferase, IU/L (beta coefficient 1.61 (95% CI 1.03 to 2.18),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1.61 (95% CI 1.03 to 2.18)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